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86756" w:rsidRPr="00B60E69" w:rsidTr="001D7D52">
        <w:trPr>
          <w:trHeight w:val="1187"/>
          <w:jc w:val="center"/>
        </w:trPr>
        <w:tc>
          <w:tcPr>
            <w:tcW w:w="3321" w:type="dxa"/>
          </w:tcPr>
          <w:p w:rsidR="00086756" w:rsidRPr="00B60E69" w:rsidRDefault="00086756" w:rsidP="001D7D52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86756" w:rsidRPr="00B60E69" w:rsidRDefault="00086756" w:rsidP="001D7D52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86756" w:rsidRPr="00B60E69" w:rsidRDefault="00086756" w:rsidP="001D7D52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086756" w:rsidRPr="00086756" w:rsidRDefault="00086756" w:rsidP="00086756">
      <w:pPr>
        <w:pStyle w:val="2"/>
        <w:jc w:val="center"/>
        <w:rPr>
          <w:rFonts w:ascii="Times New Roman" w:hAnsi="Times New Roman"/>
          <w:color w:val="000000"/>
          <w:sz w:val="32"/>
          <w:szCs w:val="32"/>
        </w:rPr>
      </w:pPr>
      <w:r w:rsidRPr="00086756">
        <w:rPr>
          <w:rFonts w:ascii="Times New Roman" w:hAnsi="Times New Roman"/>
          <w:color w:val="00000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086756" w:rsidRPr="00B60E69" w:rsidRDefault="00086756" w:rsidP="000867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6756" w:rsidRPr="00B60E69" w:rsidRDefault="00086756" w:rsidP="00086756">
      <w:pPr>
        <w:jc w:val="center"/>
        <w:rPr>
          <w:rFonts w:ascii="Times New Roman" w:hAnsi="Times New Roman"/>
          <w:b/>
          <w:sz w:val="32"/>
          <w:szCs w:val="32"/>
        </w:rPr>
      </w:pPr>
      <w:r w:rsidRPr="00B60E6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86756" w:rsidRPr="00B83579" w:rsidRDefault="00086756" w:rsidP="0008675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32"/>
          <w:szCs w:val="32"/>
        </w:rPr>
      </w:pPr>
      <w:r w:rsidRPr="00B60E69">
        <w:rPr>
          <w:rFonts w:ascii="Times New Roman" w:hAnsi="Times New Roman"/>
          <w:b/>
          <w:sz w:val="32"/>
          <w:szCs w:val="32"/>
        </w:rPr>
        <w:t>____________________________________________</w:t>
      </w:r>
    </w:p>
    <w:p w:rsidR="00086756" w:rsidRPr="00B60E69" w:rsidRDefault="00086756" w:rsidP="000867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20.06.2025             </w:t>
      </w:r>
      <w:r w:rsidRPr="00B60E69">
        <w:rPr>
          <w:rFonts w:ascii="Times New Roman" w:hAnsi="Times New Roman"/>
          <w:sz w:val="32"/>
          <w:szCs w:val="32"/>
        </w:rPr>
        <w:t xml:space="preserve">      с. Вторая Александров</w:t>
      </w:r>
      <w:r w:rsidR="00F922CF">
        <w:rPr>
          <w:rFonts w:ascii="Times New Roman" w:hAnsi="Times New Roman"/>
          <w:sz w:val="32"/>
          <w:szCs w:val="32"/>
        </w:rPr>
        <w:t>ка                        № 53</w:t>
      </w:r>
      <w:r w:rsidRPr="00B60E69">
        <w:rPr>
          <w:rFonts w:ascii="Times New Roman" w:hAnsi="Times New Roman"/>
          <w:sz w:val="32"/>
          <w:szCs w:val="32"/>
        </w:rPr>
        <w:t>-п</w:t>
      </w:r>
    </w:p>
    <w:p w:rsidR="00086756" w:rsidRPr="00FA2970" w:rsidRDefault="00086756" w:rsidP="0008675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A2970">
        <w:rPr>
          <w:rFonts w:ascii="Times New Roman" w:hAnsi="Times New Roman" w:cs="Times New Roman"/>
          <w:sz w:val="32"/>
          <w:szCs w:val="32"/>
        </w:rPr>
        <w:t>Об утверждении порядка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</w:p>
    <w:p w:rsidR="00086756" w:rsidRDefault="00086756" w:rsidP="00086756">
      <w:pPr>
        <w:pStyle w:val="ConsPlusTitle"/>
        <w:jc w:val="center"/>
      </w:pPr>
    </w:p>
    <w:p w:rsidR="00086756" w:rsidRDefault="00086756" w:rsidP="00086756">
      <w:pPr>
        <w:pStyle w:val="ConsPlusNormal"/>
        <w:jc w:val="both"/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Александровский сельсовет  постановляю:</w:t>
      </w:r>
    </w:p>
    <w:p w:rsidR="00086756" w:rsidRPr="00086756" w:rsidRDefault="00086756" w:rsidP="0008675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1. Утвердить прилагаемый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</w:p>
    <w:p w:rsidR="00086756" w:rsidRPr="00086756" w:rsidRDefault="00086756" w:rsidP="0008675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 http://admaleksandrovka.ru/</w:t>
      </w:r>
    </w:p>
    <w:p w:rsidR="00086756" w:rsidRPr="00086756" w:rsidRDefault="00086756" w:rsidP="0008675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86756" w:rsidRPr="00086756" w:rsidRDefault="00086756" w:rsidP="0008675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6756">
        <w:rPr>
          <w:sz w:val="28"/>
          <w:szCs w:val="28"/>
        </w:rPr>
        <w:t xml:space="preserve">     </w:t>
      </w:r>
      <w:r w:rsidRPr="00086756">
        <w:rPr>
          <w:b w:val="0"/>
          <w:sz w:val="28"/>
          <w:szCs w:val="28"/>
        </w:rPr>
        <w:t>4</w:t>
      </w:r>
      <w:r w:rsidRPr="00086756">
        <w:rPr>
          <w:sz w:val="28"/>
          <w:szCs w:val="28"/>
        </w:rPr>
        <w:t xml:space="preserve">. </w:t>
      </w:r>
      <w:r w:rsidRPr="0008675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86756" w:rsidRPr="00086756" w:rsidRDefault="00086756" w:rsidP="0008675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086756" w:rsidRDefault="00086756" w:rsidP="00086756">
      <w:pPr>
        <w:pStyle w:val="ConsPlusNormal"/>
        <w:jc w:val="both"/>
      </w:pPr>
    </w:p>
    <w:p w:rsidR="00086756" w:rsidRDefault="00086756" w:rsidP="00086756">
      <w:pPr>
        <w:pStyle w:val="ConsPlusNormal"/>
        <w:jc w:val="both"/>
      </w:pPr>
    </w:p>
    <w:p w:rsidR="00086756" w:rsidRPr="001270E1" w:rsidRDefault="00086756" w:rsidP="00086756">
      <w:pPr>
        <w:pStyle w:val="a5"/>
        <w:rPr>
          <w:rFonts w:ascii="Times New Roman" w:hAnsi="Times New Roman"/>
          <w:sz w:val="28"/>
          <w:szCs w:val="28"/>
        </w:rPr>
      </w:pPr>
      <w:r w:rsidRPr="001270E1">
        <w:rPr>
          <w:rFonts w:ascii="Times New Roman" w:hAnsi="Times New Roman"/>
          <w:sz w:val="28"/>
          <w:szCs w:val="28"/>
        </w:rPr>
        <w:t xml:space="preserve">           Глава администрации</w:t>
      </w:r>
    </w:p>
    <w:p w:rsidR="00086756" w:rsidRPr="001270E1" w:rsidRDefault="00086756" w:rsidP="00086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Александровского</w:t>
      </w:r>
      <w:r w:rsidRPr="001270E1">
        <w:rPr>
          <w:rFonts w:ascii="Times New Roman" w:hAnsi="Times New Roman"/>
          <w:sz w:val="28"/>
          <w:szCs w:val="28"/>
        </w:rPr>
        <w:t xml:space="preserve"> сельсовета: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7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Е.Д. Рябенко</w:t>
      </w:r>
    </w:p>
    <w:p w:rsidR="00086756" w:rsidRDefault="00086756" w:rsidP="00086756">
      <w:pPr>
        <w:ind w:firstLine="709"/>
        <w:rPr>
          <w:rFonts w:ascii="Times New Roman" w:hAnsi="Times New Roman"/>
          <w:b/>
        </w:rPr>
      </w:pPr>
    </w:p>
    <w:p w:rsidR="00086756" w:rsidRPr="001270E1" w:rsidRDefault="00086756" w:rsidP="00086756">
      <w:pPr>
        <w:ind w:firstLine="709"/>
        <w:rPr>
          <w:rFonts w:ascii="Times New Roman" w:hAnsi="Times New Roman"/>
          <w:sz w:val="28"/>
          <w:szCs w:val="28"/>
        </w:rPr>
        <w:sectPr w:rsidR="00086756" w:rsidRPr="001270E1" w:rsidSect="001270E1">
          <w:pgSz w:w="11906" w:h="16838"/>
          <w:pgMar w:top="624" w:right="707" w:bottom="510" w:left="1247" w:header="709" w:footer="709" w:gutter="0"/>
          <w:cols w:space="708"/>
          <w:docGrid w:linePitch="360"/>
        </w:sectPr>
      </w:pPr>
      <w:r w:rsidRPr="001270E1">
        <w:rPr>
          <w:rFonts w:ascii="Times New Roman" w:hAnsi="Times New Roman"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270E1">
        <w:rPr>
          <w:rFonts w:ascii="Times New Roman" w:hAnsi="Times New Roman"/>
          <w:sz w:val="28"/>
          <w:szCs w:val="28"/>
        </w:rPr>
        <w:t>района, в дело.</w:t>
      </w:r>
    </w:p>
    <w:p w:rsidR="00086756" w:rsidRPr="00086756" w:rsidRDefault="00086756" w:rsidP="00086756">
      <w:pPr>
        <w:pStyle w:val="ConsPlusNormal"/>
        <w:jc w:val="right"/>
        <w:outlineLvl w:val="0"/>
        <w:rPr>
          <w:b/>
          <w:sz w:val="28"/>
          <w:szCs w:val="28"/>
        </w:rPr>
      </w:pPr>
      <w:r w:rsidRPr="00086756">
        <w:rPr>
          <w:b/>
          <w:sz w:val="28"/>
          <w:szCs w:val="28"/>
        </w:rPr>
        <w:lastRenderedPageBreak/>
        <w:t>Приложение</w:t>
      </w:r>
    </w:p>
    <w:p w:rsidR="00086756" w:rsidRPr="00086756" w:rsidRDefault="00086756" w:rsidP="00086756">
      <w:pPr>
        <w:pStyle w:val="ConsPlusNormal"/>
        <w:jc w:val="right"/>
        <w:rPr>
          <w:b/>
          <w:sz w:val="28"/>
          <w:szCs w:val="28"/>
        </w:rPr>
      </w:pPr>
      <w:r w:rsidRPr="00086756">
        <w:rPr>
          <w:b/>
          <w:sz w:val="28"/>
          <w:szCs w:val="28"/>
        </w:rPr>
        <w:t xml:space="preserve">к Постановлению администрации </w:t>
      </w:r>
    </w:p>
    <w:p w:rsidR="00086756" w:rsidRPr="00086756" w:rsidRDefault="00086756" w:rsidP="00086756">
      <w:pPr>
        <w:pStyle w:val="ConsPlusNormal"/>
        <w:jc w:val="right"/>
        <w:rPr>
          <w:b/>
          <w:sz w:val="28"/>
          <w:szCs w:val="28"/>
        </w:rPr>
      </w:pPr>
      <w:r w:rsidRPr="00086756">
        <w:rPr>
          <w:b/>
          <w:sz w:val="28"/>
          <w:szCs w:val="28"/>
        </w:rPr>
        <w:t>от 20.06.2025 № 52-п</w:t>
      </w:r>
    </w:p>
    <w:p w:rsidR="00086756" w:rsidRPr="00FA2970" w:rsidRDefault="00086756" w:rsidP="00086756">
      <w:pPr>
        <w:pStyle w:val="ConsPlusNormal"/>
        <w:jc w:val="both"/>
        <w:rPr>
          <w:sz w:val="32"/>
          <w:szCs w:val="32"/>
        </w:rPr>
      </w:pPr>
    </w:p>
    <w:p w:rsidR="00086756" w:rsidRPr="00FA2970" w:rsidRDefault="00086756" w:rsidP="0008675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ar34"/>
      <w:bookmarkEnd w:id="1"/>
      <w:r>
        <w:rPr>
          <w:rFonts w:ascii="Times New Roman" w:hAnsi="Times New Roman" w:cs="Times New Roman"/>
          <w:sz w:val="32"/>
          <w:szCs w:val="32"/>
        </w:rPr>
        <w:t>П</w:t>
      </w:r>
      <w:r w:rsidRPr="00FA2970">
        <w:rPr>
          <w:rFonts w:ascii="Times New Roman" w:hAnsi="Times New Roman" w:cs="Times New Roman"/>
          <w:sz w:val="32"/>
          <w:szCs w:val="32"/>
        </w:rPr>
        <w:t>орядок</w:t>
      </w:r>
    </w:p>
    <w:p w:rsidR="00086756" w:rsidRPr="00FA2970" w:rsidRDefault="00086756" w:rsidP="0008675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A2970">
        <w:rPr>
          <w:rFonts w:ascii="Times New Roman" w:hAnsi="Times New Roman" w:cs="Times New Roman"/>
          <w:sz w:val="32"/>
          <w:szCs w:val="32"/>
        </w:rPr>
        <w:t>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</w:p>
    <w:p w:rsidR="00086756" w:rsidRDefault="00086756" w:rsidP="00086756">
      <w:pPr>
        <w:pStyle w:val="ConsPlusNormal"/>
        <w:jc w:val="both"/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 xml:space="preserve">1. Настоящий Порядок определяет процедуру рассмотрения должностными лицами администрации муниципального образования </w:t>
      </w:r>
      <w:r>
        <w:rPr>
          <w:sz w:val="28"/>
          <w:szCs w:val="28"/>
        </w:rPr>
        <w:t>Александровский сельсовет,</w:t>
      </w:r>
      <w:r w:rsidRPr="00086756">
        <w:rPr>
          <w:sz w:val="28"/>
          <w:szCs w:val="28"/>
        </w:rPr>
        <w:t xml:space="preserve">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 xml:space="preserve">2. С обращением о несогласии с вынесенным решением органа местного самоуправления могут обратиться граждане, проживающие в жилых домах, не относящихся к многоквартирным домам или домам блокированной застройки, и в отношении жилых помещений которых на основании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году, администрацией муниципального образования </w:t>
      </w:r>
      <w:r>
        <w:rPr>
          <w:sz w:val="28"/>
          <w:szCs w:val="28"/>
        </w:rPr>
        <w:t>Александровский сельсовет</w:t>
      </w:r>
      <w:r w:rsidRPr="00086756">
        <w:rPr>
          <w:sz w:val="28"/>
          <w:szCs w:val="28"/>
        </w:rPr>
        <w:t xml:space="preserve"> принято решение о признании жилого помещения непригодным для проживания либо подлежащим капитальному ремонту (далее – заявители, решение).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3. Обращение может быть подано в письменной форме либо в форме электронного документа и должно соответствовать требованиям, предъявляемым к обращению Федеральным законом от 02.05.2006 № 59-ФЗ «О порядке рассмотрения обращений граждан Российской Федерации».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В обращении заявитель должен указать по каким причинам он не согласен с принятым органом местного самоуправления решением.  К заявлению прилагаются документы, обосновывающие доводы заявителя и (или) документы, подтверждающие его доводы, при их наличии.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 xml:space="preserve">4. Обращение в течение трех рабочих дней со дня поступления регистрируется в (подразделение администрации) и направляется </w:t>
      </w:r>
      <w:r w:rsidRPr="00086756">
        <w:rPr>
          <w:sz w:val="28"/>
          <w:szCs w:val="28"/>
        </w:rPr>
        <w:lastRenderedPageBreak/>
        <w:t>должностным лицам администрации, в полномочия которых входит рассмотрение вопросов, указанных в обращении (далее – должностное лицо администрации), для проверки доводов, изложенных в заявлении.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5. Должностное лицо администрации рассматривает поступившее обращение в течение 30 дней со дня его регистрации.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По результатам проверки доводов заявителя администрация муниципального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обращению в межведомственную комиссию по оценке и обследованию жилых помещений для проведения дополнительной оценки и обследования жилого помещения заявителя и принятия решения в порядке, предусмотренном постановлением Правительства Российской Федерации от 28.01.2006 № 47.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>6. Результатом рассмотрения обращения является направление гражданину письменного ответа, в том числе в электронной форме.</w:t>
      </w:r>
    </w:p>
    <w:p w:rsidR="00086756" w:rsidRPr="00086756" w:rsidRDefault="00086756" w:rsidP="00086756">
      <w:pPr>
        <w:pStyle w:val="ConsPlusNormal"/>
        <w:ind w:firstLine="540"/>
        <w:jc w:val="both"/>
        <w:rPr>
          <w:sz w:val="28"/>
          <w:szCs w:val="28"/>
        </w:rPr>
      </w:pPr>
      <w:r w:rsidRPr="00086756">
        <w:rPr>
          <w:sz w:val="28"/>
          <w:szCs w:val="28"/>
        </w:rPr>
        <w:t xml:space="preserve">  </w:t>
      </w:r>
    </w:p>
    <w:p w:rsidR="00086756" w:rsidRPr="00086756" w:rsidRDefault="00086756" w:rsidP="00086756">
      <w:pPr>
        <w:rPr>
          <w:sz w:val="28"/>
          <w:szCs w:val="28"/>
        </w:rPr>
      </w:pPr>
    </w:p>
    <w:sectPr w:rsidR="00086756" w:rsidRPr="00086756" w:rsidSect="003B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6"/>
    <w:rsid w:val="00086756"/>
    <w:rsid w:val="003B2F1E"/>
    <w:rsid w:val="00415072"/>
    <w:rsid w:val="005554BE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A2327-FFC9-43A1-8ACB-8B95097E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5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0867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7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8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5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86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6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0867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2025-07-22T12:19:00Z</dcterms:created>
  <dcterms:modified xsi:type="dcterms:W3CDTF">2025-07-22T12:19:00Z</dcterms:modified>
</cp:coreProperties>
</file>