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D1" w:rsidRDefault="00E91BD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0E69" w:rsidRDefault="00B60E6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60" w:type="dxa"/>
        <w:jc w:val="center"/>
        <w:tblInd w:w="0" w:type="dxa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60E69" w:rsidRPr="00B60E69" w:rsidTr="00E91BD1">
        <w:trPr>
          <w:trHeight w:val="1187"/>
          <w:jc w:val="center"/>
        </w:trPr>
        <w:tc>
          <w:tcPr>
            <w:tcW w:w="3321" w:type="dxa"/>
          </w:tcPr>
          <w:p w:rsidR="00B60E69" w:rsidRPr="00B60E69" w:rsidRDefault="00B60E69" w:rsidP="00E91BD1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977" w:type="dxa"/>
          </w:tcPr>
          <w:p w:rsidR="00B60E69" w:rsidRPr="00B60E69" w:rsidRDefault="00136E34" w:rsidP="00E91BD1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B60E69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19100" cy="6667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60E69" w:rsidRPr="00B60E69" w:rsidRDefault="00B60E69" w:rsidP="00E91BD1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</w:tr>
    </w:tbl>
    <w:p w:rsidR="00B60E69" w:rsidRPr="00B60E69" w:rsidRDefault="00B60E69" w:rsidP="00B60E69">
      <w:pPr>
        <w:pStyle w:val="2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B60E69">
        <w:rPr>
          <w:rFonts w:ascii="Times New Roman" w:hAnsi="Times New Roman"/>
          <w:i/>
          <w:color w:val="00000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B60E69" w:rsidRPr="00B60E69" w:rsidRDefault="00B60E69" w:rsidP="00B60E69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0E69" w:rsidRPr="00B60E69" w:rsidRDefault="00B60E69" w:rsidP="00B60E69">
      <w:pPr>
        <w:jc w:val="center"/>
        <w:rPr>
          <w:rFonts w:ascii="Times New Roman" w:hAnsi="Times New Roman"/>
          <w:b/>
          <w:sz w:val="32"/>
          <w:szCs w:val="32"/>
        </w:rPr>
      </w:pPr>
      <w:r w:rsidRPr="00B60E69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60E69" w:rsidRPr="00B83579" w:rsidRDefault="00B60E69" w:rsidP="00B83579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32"/>
          <w:szCs w:val="32"/>
        </w:rPr>
      </w:pPr>
      <w:r w:rsidRPr="00B60E69">
        <w:rPr>
          <w:rFonts w:ascii="Times New Roman" w:hAnsi="Times New Roman"/>
          <w:b/>
          <w:sz w:val="32"/>
          <w:szCs w:val="32"/>
        </w:rPr>
        <w:t>____________________________________________</w:t>
      </w:r>
    </w:p>
    <w:p w:rsidR="00B60E69" w:rsidRPr="00B60E69" w:rsidRDefault="00FC1431" w:rsidP="00B60E6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B60E69">
        <w:rPr>
          <w:rFonts w:ascii="Times New Roman" w:hAnsi="Times New Roman"/>
          <w:sz w:val="32"/>
          <w:szCs w:val="32"/>
        </w:rPr>
        <w:t xml:space="preserve">.06.2025             </w:t>
      </w:r>
      <w:r w:rsidR="00B60E69" w:rsidRPr="00B60E69">
        <w:rPr>
          <w:rFonts w:ascii="Times New Roman" w:hAnsi="Times New Roman"/>
          <w:sz w:val="32"/>
          <w:szCs w:val="32"/>
        </w:rPr>
        <w:t xml:space="preserve">      с. Вторая Александров</w:t>
      </w:r>
      <w:r w:rsidR="00B60E69">
        <w:rPr>
          <w:rFonts w:ascii="Times New Roman" w:hAnsi="Times New Roman"/>
          <w:sz w:val="32"/>
          <w:szCs w:val="32"/>
        </w:rPr>
        <w:t>ка                          № 51</w:t>
      </w:r>
      <w:r w:rsidR="00B60E69" w:rsidRPr="00B60E69">
        <w:rPr>
          <w:rFonts w:ascii="Times New Roman" w:hAnsi="Times New Roman"/>
          <w:sz w:val="32"/>
          <w:szCs w:val="32"/>
        </w:rPr>
        <w:t>-п</w:t>
      </w:r>
    </w:p>
    <w:p w:rsidR="00B60E69" w:rsidRDefault="00B60E69">
      <w:pPr>
        <w:spacing w:after="0"/>
        <w:rPr>
          <w:rFonts w:ascii="Times New Roman" w:hAnsi="Times New Roman"/>
          <w:sz w:val="28"/>
          <w:szCs w:val="28"/>
        </w:rPr>
      </w:pPr>
    </w:p>
    <w:p w:rsidR="00B60E69" w:rsidRDefault="00B60E69">
      <w:pPr>
        <w:spacing w:after="0"/>
        <w:rPr>
          <w:rFonts w:ascii="Times New Roman" w:hAnsi="Times New Roman"/>
          <w:sz w:val="28"/>
          <w:szCs w:val="28"/>
        </w:rPr>
      </w:pPr>
    </w:p>
    <w:p w:rsidR="00E91BD1" w:rsidRDefault="00E91BD1" w:rsidP="00B60E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определения нормативных</w:t>
      </w:r>
    </w:p>
    <w:p w:rsidR="00E91BD1" w:rsidRDefault="00E91BD1" w:rsidP="00B60E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затрат на обеспечение функций</w:t>
      </w:r>
    </w:p>
    <w:p w:rsidR="00E91BD1" w:rsidRDefault="00E91BD1" w:rsidP="00B60E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органа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DC20BE">
      <w:pPr>
        <w:pStyle w:val="ConsPlusNormal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BD1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hyperlink r:id="rId5" w:history="1">
        <w:r w:rsidR="00E91BD1">
          <w:rPr>
            <w:rFonts w:ascii="Times New Roman" w:hAnsi="Times New Roman" w:cs="Times New Roman"/>
            <w:sz w:val="28"/>
            <w:szCs w:val="28"/>
          </w:rPr>
          <w:t>пункта 2 части 4 статьи 19</w:t>
        </w:r>
      </w:hyperlink>
      <w:r w:rsidR="00E91BD1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</w:p>
    <w:p w:rsidR="00E91BD1" w:rsidRDefault="00E91BD1">
      <w:pPr>
        <w:pStyle w:val="ConsPlusNormal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Normal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обеспечение функций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Александровский сельсовет Саракташского района Оренбургской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E91BD1" w:rsidRDefault="00E91BD1">
      <w:pPr>
        <w:pStyle w:val="ConsPlusNormal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нормативные затраты на обеспечение функций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Александровский сельсовет Саракташского района Оренбургской области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  <w:bookmarkStart w:id="1" w:name="P17"/>
      <w:bookmarkEnd w:id="1"/>
    </w:p>
    <w:p w:rsidR="00E91BD1" w:rsidRDefault="00E91BD1">
      <w:pPr>
        <w:pStyle w:val="ConsPlusNormal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муниципального образования Александровский сельсовет Саракташского района Оренбургской области от  14.12.2016 №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81-п «О порядке определения нормативных  затрат на обеспечение функций  муниципального органа»</w:t>
      </w:r>
    </w:p>
    <w:p w:rsidR="00E91BD1" w:rsidRDefault="00E91BD1">
      <w:pPr>
        <w:pStyle w:val="ConsPlusNormal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главу администрации – Е.Д.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Рябенко. </w:t>
      </w:r>
    </w:p>
    <w:p w:rsidR="00E91BD1" w:rsidRDefault="00E91BD1">
      <w:pPr>
        <w:pStyle w:val="ConsPlusNormal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опубликования, и распространяется на правоотношения возникшие с 1 января 2025 года.</w:t>
      </w:r>
    </w:p>
    <w:p w:rsidR="00E91BD1" w:rsidRDefault="00E91BD1">
      <w:pPr>
        <w:pStyle w:val="ConsPlusNormal"/>
        <w:ind w:right="709"/>
        <w:rPr>
          <w:rFonts w:ascii="Times New Roman" w:hAnsi="Times New Roman" w:cs="Times New Roman"/>
          <w:sz w:val="28"/>
          <w:szCs w:val="28"/>
        </w:rPr>
      </w:pPr>
    </w:p>
    <w:p w:rsidR="00B047AF" w:rsidRDefault="00B047AF">
      <w:pPr>
        <w:pStyle w:val="ConsPlusNormal"/>
        <w:ind w:right="709"/>
        <w:rPr>
          <w:rFonts w:ascii="Times New Roman" w:hAnsi="Times New Roman" w:cs="Times New Roman"/>
          <w:sz w:val="28"/>
          <w:szCs w:val="28"/>
        </w:rPr>
      </w:pPr>
    </w:p>
    <w:p w:rsidR="00B047AF" w:rsidRDefault="00B047AF">
      <w:pPr>
        <w:pStyle w:val="ConsPlusNormal"/>
        <w:ind w:right="709"/>
        <w:rPr>
          <w:rFonts w:ascii="Times New Roman" w:hAnsi="Times New Roman" w:cs="Times New Roman"/>
          <w:sz w:val="28"/>
          <w:szCs w:val="28"/>
        </w:rPr>
      </w:pPr>
    </w:p>
    <w:p w:rsidR="00B047AF" w:rsidRDefault="00B047AF" w:rsidP="00B04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 муниципального образования</w:t>
      </w:r>
    </w:p>
    <w:p w:rsidR="00E91BD1" w:rsidRDefault="00B047AF" w:rsidP="00B047AF">
      <w:pPr>
        <w:pStyle w:val="ConsPlusNormal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Александровский сельсовет                                                       </w:t>
      </w:r>
      <w:r w:rsidR="00E91BD1">
        <w:rPr>
          <w:rFonts w:ascii="Times New Roman" w:hAnsi="Times New Roman" w:cs="Times New Roman"/>
          <w:sz w:val="28"/>
          <w:szCs w:val="28"/>
        </w:rPr>
        <w:t>Е.Д. Рябенко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7AF" w:rsidRDefault="00B0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Разослано: администрация сельсовета, прокурору района, в дело, официальный сайт администрации сельсовета в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:rsidR="00E91BD1" w:rsidRDefault="00E91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Приложение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DC20BE" w:rsidRDefault="00E91B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DC20BE" w:rsidRDefault="00E91B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Александровский сельсовет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Саракташского района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Оренбургской области</w:t>
      </w:r>
    </w:p>
    <w:p w:rsidR="00E91BD1" w:rsidRDefault="00E91BD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Title"/>
        <w:jc w:val="center"/>
        <w:rPr>
          <w:rFonts w:ascii="Times New Roman" w:hAnsi="Times New Roman" w:cs="Times New Roman"/>
        </w:rPr>
      </w:pPr>
      <w:bookmarkStart w:id="2" w:name="P39"/>
      <w:bookmarkEnd w:id="2"/>
      <w:r>
        <w:rPr>
          <w:rFonts w:ascii="Times New Roman" w:hAnsi="Times New Roman" w:cs="Times New Roman"/>
        </w:rPr>
        <w:t>Правила</w:t>
      </w:r>
    </w:p>
    <w:p w:rsidR="00E91BD1" w:rsidRDefault="00E91BD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нормативных затрат на обеспечение функций</w:t>
      </w:r>
    </w:p>
    <w:p w:rsidR="00E91BD1" w:rsidRDefault="00E91BD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муниципального образования Александровский сельсовет Саракташского района Оренбургской области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Настоящие Правила устанавливают порядок определения нормативных затрат на обеспечение функций Администрации муниципального образования Александровский сельсовет Саракташского района Оренбургской области (далее муниципальный орган), (далее - нормативные затраты).</w:t>
      </w:r>
    </w:p>
    <w:p w:rsidR="00E91BD1" w:rsidRDefault="00E91BD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 Нормативные затраты применяются для обоснования объекта и (или) объектов закупки муниципального органа.</w:t>
      </w:r>
    </w:p>
    <w:p w:rsidR="00E91BD1" w:rsidRDefault="00E91BD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 Нормативные затраты, порядок определения которых не установлен </w:t>
      </w:r>
      <w:hyperlink w:anchor="P93" w:history="1">
        <w:r>
          <w:rPr>
            <w:rFonts w:ascii="Times New Roman" w:hAnsi="Times New Roman" w:cs="Times New Roman"/>
            <w:szCs w:val="22"/>
          </w:rPr>
          <w:t>методикой</w:t>
        </w:r>
      </w:hyperlink>
      <w:r>
        <w:rPr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определения нормативных затрат на обеспечение функций муниципального органа, приведенной в приложении к настоящим Правилам (далее - методика), определяются в порядке, устанавливаемом муниципальным органом.</w:t>
      </w:r>
    </w:p>
    <w:p w:rsidR="00E91BD1" w:rsidRDefault="00E91BD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 утверждении нормативных затрат в отношении проведения текущего ремонта муниципальный орган учитывает его периодичность, предусмотренную </w:t>
      </w:r>
      <w:hyperlink w:anchor="P554" w:history="1">
        <w:r>
          <w:rPr>
            <w:rFonts w:ascii="Times New Roman" w:hAnsi="Times New Roman" w:cs="Times New Roman"/>
            <w:szCs w:val="22"/>
          </w:rPr>
          <w:t>пунктом 67</w:t>
        </w:r>
      </w:hyperlink>
      <w:r>
        <w:rPr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методики.</w:t>
      </w:r>
    </w:p>
    <w:p w:rsidR="00E91BD1" w:rsidRDefault="00E91BD1">
      <w:pPr>
        <w:pStyle w:val="ConsPlusNormal"/>
        <w:ind w:firstLine="567"/>
        <w:jc w:val="both"/>
        <w:rPr>
          <w:rFonts w:ascii="Times New Roman" w:eastAsia="Calibri" w:hAnsi="Times New Roman" w:cs="Times New Roman"/>
          <w:szCs w:val="22"/>
          <w:lang w:eastAsia="en-US"/>
        </w:rPr>
      </w:pPr>
      <w:bookmarkStart w:id="3" w:name="P50"/>
      <w:bookmarkEnd w:id="3"/>
      <w:r>
        <w:rPr>
          <w:rFonts w:ascii="Times New Roman" w:hAnsi="Times New Roman" w:cs="Times New Roman"/>
          <w:szCs w:val="22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муниципальному органу </w:t>
      </w:r>
      <w:r>
        <w:rPr>
          <w:rFonts w:ascii="Times New Roman" w:eastAsia="Calibri" w:hAnsi="Times New Roman" w:cs="Times New Roman"/>
          <w:szCs w:val="22"/>
          <w:lang w:eastAsia="en-US"/>
        </w:rPr>
        <w:t>как получателю бюджетных средств лимитов бюджетных обязательств на закупку товаров, работ, услуг в рамках исполнения бюджета Оренбургской области</w:t>
      </w:r>
      <w:r>
        <w:rPr>
          <w:rFonts w:ascii="Times New Roman" w:hAnsi="Times New Roman" w:cs="Times New Roman"/>
          <w:szCs w:val="22"/>
        </w:rPr>
        <w:t>.</w:t>
      </w:r>
    </w:p>
    <w:p w:rsidR="00E91BD1" w:rsidRDefault="00E91BD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50" w:history="1">
        <w:r>
          <w:rPr>
            <w:rFonts w:ascii="Times New Roman" w:hAnsi="Times New Roman" w:cs="Times New Roman"/>
            <w:szCs w:val="22"/>
          </w:rPr>
          <w:t>абзаца третьего</w:t>
        </w:r>
      </w:hyperlink>
      <w:r>
        <w:rPr>
          <w:rFonts w:ascii="Times New Roman" w:hAnsi="Times New Roman" w:cs="Times New Roman"/>
          <w:szCs w:val="22"/>
        </w:rPr>
        <w:t xml:space="preserve"> настоящего пункта.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орган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затрат, не установленные методикой.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Для определения нормативных затрат в соответствии с </w:t>
      </w:r>
      <w:hyperlink r:id="rId6" w:history="1">
        <w:r>
          <w:rPr>
            <w:rFonts w:ascii="Times New Roman" w:hAnsi="Times New Roman"/>
          </w:rPr>
          <w:t>разделами I</w:t>
        </w:r>
      </w:hyperlink>
      <w:r>
        <w:rPr>
          <w:rFonts w:ascii="Times New Roman" w:hAnsi="Times New Roman"/>
        </w:rPr>
        <w:t xml:space="preserve"> и </w:t>
      </w:r>
      <w:hyperlink r:id="rId7" w:history="1">
        <w:r>
          <w:rPr>
            <w:rFonts w:ascii="Times New Roman" w:hAnsi="Times New Roman"/>
          </w:rPr>
          <w:t>V</w:t>
        </w:r>
      </w:hyperlink>
      <w:r>
        <w:rPr>
          <w:rFonts w:ascii="Times New Roman" w:hAnsi="Times New Roman"/>
        </w:rPr>
        <w:t xml:space="preserve"> методики в формулах используются нормативы цены товаров, работ, услуг, устанавливаемые муниципальным органом, если эти нормативы не предусмотрены </w:t>
      </w:r>
      <w:hyperlink r:id="rId8" w:history="1">
        <w:r>
          <w:rPr>
            <w:rFonts w:ascii="Times New Roman" w:hAnsi="Times New Roman"/>
          </w:rPr>
          <w:t>приложениями N 1</w:t>
        </w:r>
      </w:hyperlink>
      <w:r>
        <w:rPr>
          <w:rFonts w:ascii="Times New Roman" w:hAnsi="Times New Roman"/>
        </w:rPr>
        <w:t xml:space="preserve"> и </w:t>
      </w:r>
      <w:hyperlink r:id="rId9" w:history="1">
        <w:r>
          <w:rPr>
            <w:rFonts w:ascii="Times New Roman" w:hAnsi="Times New Roman"/>
          </w:rPr>
          <w:t>N 2</w:t>
        </w:r>
      </w:hyperlink>
      <w:r>
        <w:rPr>
          <w:rFonts w:ascii="Times New Roman" w:hAnsi="Times New Roman"/>
        </w:rPr>
        <w:t xml:space="preserve"> к методике.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определения нормативных затрат в соответствии с </w:t>
      </w:r>
      <w:hyperlink r:id="rId10" w:history="1">
        <w:r>
          <w:rPr>
            <w:rFonts w:ascii="Times New Roman" w:hAnsi="Times New Roman"/>
          </w:rPr>
          <w:t>разделами I</w:t>
        </w:r>
      </w:hyperlink>
      <w:r>
        <w:rPr>
          <w:rFonts w:ascii="Times New Roman" w:hAnsi="Times New Roman"/>
        </w:rPr>
        <w:t xml:space="preserve"> и </w:t>
      </w:r>
      <w:hyperlink r:id="rId11" w:history="1">
        <w:r>
          <w:rPr>
            <w:rFonts w:ascii="Times New Roman" w:hAnsi="Times New Roman"/>
          </w:rPr>
          <w:t>V</w:t>
        </w:r>
      </w:hyperlink>
      <w:r>
        <w:rPr>
          <w:rFonts w:ascii="Times New Roman" w:hAnsi="Times New Roman"/>
        </w:rPr>
        <w:t xml:space="preserve">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</w:t>
      </w:r>
      <w:hyperlink r:id="rId12" w:history="1">
        <w:r>
          <w:rPr>
            <w:rFonts w:ascii="Times New Roman" w:hAnsi="Times New Roman"/>
          </w:rPr>
          <w:t>приложениями N 1</w:t>
        </w:r>
      </w:hyperlink>
      <w:r>
        <w:rPr>
          <w:rFonts w:ascii="Times New Roman" w:hAnsi="Times New Roman"/>
        </w:rPr>
        <w:t xml:space="preserve"> и </w:t>
      </w:r>
      <w:hyperlink r:id="rId13" w:history="1">
        <w:r>
          <w:rPr>
            <w:rFonts w:ascii="Times New Roman" w:hAnsi="Times New Roman"/>
          </w:rPr>
          <w:t>N 2</w:t>
        </w:r>
      </w:hyperlink>
      <w:r>
        <w:rPr>
          <w:rFonts w:ascii="Times New Roman" w:hAnsi="Times New Roman"/>
        </w:rPr>
        <w:t xml:space="preserve"> к методике.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Муниципальный орган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цены услуг подвижной связи с учетом </w:t>
      </w:r>
      <w:hyperlink r:id="rId14" w:history="1">
        <w:r>
          <w:rPr>
            <w:rFonts w:ascii="Times New Roman" w:hAnsi="Times New Roman"/>
          </w:rPr>
          <w:t>нормативов</w:t>
        </w:r>
      </w:hyperlink>
      <w:r>
        <w:rPr>
          <w:rFonts w:ascii="Times New Roman" w:hAnsi="Times New Roman"/>
        </w:rPr>
        <w:t>, предусмотренных приложением N 1 к методике;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количества SIM-карт, используемых в планшетных компьютерах;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количества и цены средств подвижной связи с учетом </w:t>
      </w:r>
      <w:hyperlink r:id="rId15" w:history="1">
        <w:r>
          <w:rPr>
            <w:rFonts w:ascii="Times New Roman" w:hAnsi="Times New Roman"/>
          </w:rPr>
          <w:t>нормативов</w:t>
        </w:r>
      </w:hyperlink>
      <w:r>
        <w:rPr>
          <w:rFonts w:ascii="Times New Roman" w:hAnsi="Times New Roman"/>
        </w:rPr>
        <w:t>, предусмотренных приложением N 1 к методике;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количества и цены планшетных компьютеров;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количества и цены носителей информации;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перечня периодических печатных изданий и справочной литературы;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к) количества и цены транспортных средств с учетом </w:t>
      </w:r>
      <w:hyperlink r:id="rId16" w:history="1">
        <w:r>
          <w:rPr>
            <w:rFonts w:ascii="Times New Roman" w:hAnsi="Times New Roman"/>
          </w:rPr>
          <w:t>нормативов</w:t>
        </w:r>
      </w:hyperlink>
      <w:r>
        <w:rPr>
          <w:rFonts w:ascii="Times New Roman" w:hAnsi="Times New Roman"/>
        </w:rPr>
        <w:t>, предусмотренных приложением N 2 к методике;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л) количества и цены мебели;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м) количества и цены канцелярских принадлежностей;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н) количества и цены хозяйственных товаров и принадлежностей;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о) количества и цены материальных запасов для нужд гражданской обороны;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п) количества и цены рабочих станций;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р) площади помещений для размещения одного работника, установленные в соответствии с требованиями СанПин;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с) количества и цены иных товаров и услуг.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Муниципальным органом может быть установлена периодичность выполнения работ (оказания 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Нормативные затраты подлежат размещению в единой информационной системе в сфере закупок.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правилам определения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нормативных затрат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обеспечение функций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органа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Александровский сельсовет Саракташского района Оренбургской области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bookmarkStart w:id="5" w:name="P100"/>
      <w:bookmarkEnd w:id="5"/>
      <w:r>
        <w:rPr>
          <w:rFonts w:ascii="Times New Roman" w:hAnsi="Times New Roman"/>
        </w:rPr>
        <w:t>I. Затраты на информационно-коммуникационные технологии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услуги связи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Затраты на абонентскую плату (З</w:t>
      </w:r>
      <w:r>
        <w:rPr>
          <w:rFonts w:ascii="Times New Roman" w:hAnsi="Times New Roman"/>
          <w:vertAlign w:val="subscript"/>
        </w:rPr>
        <w:t>аб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95525" cy="514350"/>
            <wp:effectExtent l="0" t="0" r="9525" b="0"/>
            <wp:docPr id="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iаб</w:t>
      </w:r>
      <w:r>
        <w:rPr>
          <w:rFonts w:ascii="Times New Roman" w:hAnsi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>
        <w:rPr>
          <w:rFonts w:ascii="Times New Roman" w:hAnsi="Times New Roman"/>
          <w:vertAlign w:val="subscript"/>
        </w:rPr>
        <w:t>iаб</w:t>
      </w:r>
      <w:r>
        <w:rPr>
          <w:rFonts w:ascii="Times New Roman" w:hAnsi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iаб</w:t>
      </w:r>
      <w:r>
        <w:rPr>
          <w:rFonts w:ascii="Times New Roman" w:hAnsi="Times New Roman"/>
        </w:rPr>
        <w:t xml:space="preserve"> - количество месяцев предоставления услуги с i-й абонентской платой.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Затраты на повременную оплату местных, междугородних и международных телефонных соединений (З</w:t>
      </w:r>
      <w:r>
        <w:rPr>
          <w:rFonts w:ascii="Times New Roman" w:hAnsi="Times New Roman"/>
          <w:vertAlign w:val="subscript"/>
        </w:rPr>
        <w:t>пов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038850" cy="476250"/>
            <wp:effectExtent l="0" t="0" r="0" b="0"/>
            <wp:docPr id="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gm</w:t>
      </w:r>
      <w:r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gm</w:t>
      </w:r>
      <w:r>
        <w:rPr>
          <w:rFonts w:ascii="Times New Roman" w:hAnsi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gm</w:t>
      </w:r>
      <w:r>
        <w:rPr>
          <w:rFonts w:ascii="Times New Roman" w:hAnsi="Times New Roman"/>
        </w:rPr>
        <w:t xml:space="preserve"> - цена минуты разговора при местных телефонных соединениях по g-му тарифу;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gm</w:t>
      </w:r>
      <w:r>
        <w:rPr>
          <w:rFonts w:ascii="Times New Roman" w:hAnsi="Times New Roman"/>
        </w:rPr>
        <w:t xml:space="preserve"> - количество месяцев предоставления услуги местной телефонной связи по g-му тарифу;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iмг</w:t>
      </w:r>
      <w:r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iмг</w:t>
      </w:r>
      <w:r>
        <w:rPr>
          <w:rFonts w:ascii="Times New Roman" w:hAnsi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iмг</w:t>
      </w:r>
      <w:r>
        <w:rPr>
          <w:rFonts w:ascii="Times New Roman" w:hAnsi="Times New Roman"/>
        </w:rPr>
        <w:t xml:space="preserve"> - цена минуты разговора при междугородних телефонных соединениях по i-му тарифу;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iмг</w:t>
      </w:r>
      <w:r>
        <w:rPr>
          <w:rFonts w:ascii="Times New Roman" w:hAnsi="Times New Roman"/>
        </w:rPr>
        <w:t xml:space="preserve"> - количество месяцев предоставления услуги междугородней телефонной связи по i-му тарифу;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jмн</w:t>
      </w:r>
      <w:r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jмн</w:t>
      </w:r>
      <w:r>
        <w:rPr>
          <w:rFonts w:ascii="Times New Roman" w:hAnsi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jмн</w:t>
      </w:r>
      <w:r>
        <w:rPr>
          <w:rFonts w:ascii="Times New Roman" w:hAnsi="Times New Roman"/>
        </w:rPr>
        <w:t xml:space="preserve"> - цена минуты разговора при международных телефонных соединениях по j-му тарифу;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jмн</w:t>
      </w:r>
      <w:r>
        <w:rPr>
          <w:rFonts w:ascii="Times New Roman" w:hAnsi="Times New Roman"/>
        </w:rPr>
        <w:t xml:space="preserve"> - количество месяцев предоставления услуги международной телефонной связи по j-му тарифу.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Затраты на оплату услуг подвижной связи (З</w:t>
      </w:r>
      <w:r>
        <w:rPr>
          <w:rFonts w:ascii="Times New Roman" w:hAnsi="Times New Roman"/>
          <w:vertAlign w:val="subscript"/>
        </w:rPr>
        <w:t>сот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19350" cy="514350"/>
            <wp:effectExtent l="0" t="0" r="0" b="0"/>
            <wp:docPr id="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iсот</w:t>
      </w:r>
      <w:r>
        <w:rPr>
          <w:rFonts w:ascii="Times New Roman" w:hAnsi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Оренбургской области в соответствии с </w:t>
      </w:r>
      <w:hyperlink r:id="rId20" w:history="1">
        <w:r>
          <w:rPr>
            <w:rFonts w:ascii="Times New Roman" w:hAnsi="Times New Roman"/>
            <w:color w:val="0000FF"/>
          </w:rPr>
          <w:t>пунктом 5</w:t>
        </w:r>
      </w:hyperlink>
      <w:r>
        <w:rPr>
          <w:rFonts w:ascii="Times New Roman" w:hAnsi="Times New Roman"/>
        </w:rPr>
        <w:t xml:space="preserve"> Правил определения нормативных затрат на обеспечение функций органов государственной власти и государственных органов Оренбургской области, органов управления территориальными государственными внебюджетными фондами Оренбургской области, в том числе подведомственных им казенных учреждений, утвержденных настоящим постановлением (далее - нормативы государственных органов), с учетом </w:t>
      </w:r>
      <w:hyperlink r:id="rId21" w:history="1">
        <w:r>
          <w:rPr>
            <w:rFonts w:ascii="Times New Roman" w:hAnsi="Times New Roman"/>
            <w:color w:val="0000FF"/>
          </w:rPr>
          <w:t>нормативов</w:t>
        </w:r>
      </w:hyperlink>
      <w:r>
        <w:rPr>
          <w:rFonts w:ascii="Times New Roman" w:hAnsi="Times New Roman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средств подвижной связи и услуг подвижной связи, предусмотренных приложением N 1 к настоящей методике (далее - нормативы затрат на приобретение средств связи);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iсот</w:t>
      </w:r>
      <w:r>
        <w:rPr>
          <w:rFonts w:ascii="Times New Roman" w:hAnsi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 Оренбургской области, определенными с учетом нормативов затрат на приобретение средств связи;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iсот</w:t>
      </w:r>
      <w:r>
        <w:rPr>
          <w:rFonts w:ascii="Times New Roman" w:hAnsi="Times New Roman"/>
        </w:rPr>
        <w:t xml:space="preserve"> - количество месяцев предоставления услуги подвижной связи по i-й должности.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Затраты на передачу данных с использованием сети Интернет и услуги интернет-провайдеров для планшетных компьютеров (З</w:t>
      </w:r>
      <w:r>
        <w:rPr>
          <w:rFonts w:ascii="Times New Roman" w:hAnsi="Times New Roman"/>
          <w:vertAlign w:val="subscript"/>
        </w:rPr>
        <w:t>ип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86000" cy="514350"/>
            <wp:effectExtent l="0" t="0" r="0" b="0"/>
            <wp:docPr id="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iип</w:t>
      </w:r>
      <w:r>
        <w:rPr>
          <w:rFonts w:ascii="Times New Roman" w:hAnsi="Times New Roman"/>
        </w:rPr>
        <w:t xml:space="preserve"> - количество SIM-карт по i-й должности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iип</w:t>
      </w:r>
      <w:r>
        <w:rPr>
          <w:rFonts w:ascii="Times New Roman" w:hAnsi="Times New Roman"/>
        </w:rPr>
        <w:t xml:space="preserve"> - ежемесячная цена в расчете на 1 SIM-карту по i-й должности;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iип</w:t>
      </w:r>
      <w:r>
        <w:rPr>
          <w:rFonts w:ascii="Times New Roman" w:hAnsi="Times New Roman"/>
        </w:rPr>
        <w:t xml:space="preserve"> - количество месяцев предоставления услуги передачи данных по i-й должности.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Затраты на сеть Интернет и услуги интернет-провайдеров (З</w:t>
      </w:r>
      <w:r>
        <w:rPr>
          <w:rFonts w:ascii="Times New Roman" w:hAnsi="Times New Roman"/>
          <w:vertAlign w:val="subscript"/>
        </w:rPr>
        <w:t>и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66925" cy="514350"/>
            <wp:effectExtent l="0" t="0" r="9525" b="0"/>
            <wp:docPr id="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iи</w:t>
      </w:r>
      <w:r>
        <w:rPr>
          <w:rFonts w:ascii="Times New Roman" w:hAnsi="Times New Roman"/>
        </w:rPr>
        <w:t xml:space="preserve"> - количество каналов передачи данных сети Интернет с i-й пропускной способностью;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iи</w:t>
      </w:r>
      <w:r>
        <w:rPr>
          <w:rFonts w:ascii="Times New Roman" w:hAnsi="Times New Roman"/>
        </w:rPr>
        <w:t xml:space="preserve"> - месячная цена аренды канала передачи данных сети Интернет с i-й пропускной способностью;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iи</w:t>
      </w:r>
      <w:r>
        <w:rPr>
          <w:rFonts w:ascii="Times New Roman" w:hAnsi="Times New Roman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6. Затраты на электросвязь, относящуюся к связи специального назначения, используемой на региональном уровне (З</w:t>
      </w:r>
      <w:r>
        <w:rPr>
          <w:rFonts w:ascii="Times New Roman" w:hAnsi="Times New Roman"/>
          <w:vertAlign w:val="subscript"/>
        </w:rPr>
        <w:t>рпс</w:t>
      </w:r>
      <w:r>
        <w:rPr>
          <w:rFonts w:ascii="Times New Roman" w:hAnsi="Times New Roman"/>
        </w:rPr>
        <w:t>),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рпс</w:t>
      </w:r>
      <w:r>
        <w:rPr>
          <w:rFonts w:ascii="Times New Roman" w:hAnsi="Times New Roman"/>
          <w:sz w:val="28"/>
          <w:szCs w:val="28"/>
        </w:rPr>
        <w:t xml:space="preserve"> = Q</w:t>
      </w:r>
      <w:r>
        <w:rPr>
          <w:rFonts w:ascii="Times New Roman" w:hAnsi="Times New Roman"/>
          <w:sz w:val="28"/>
          <w:szCs w:val="28"/>
          <w:vertAlign w:val="subscript"/>
        </w:rPr>
        <w:t>рпс</w:t>
      </w:r>
      <w:r>
        <w:rPr>
          <w:rFonts w:ascii="Times New Roman" w:hAnsi="Times New Roman"/>
          <w:sz w:val="28"/>
          <w:szCs w:val="28"/>
        </w:rPr>
        <w:t xml:space="preserve"> x P</w:t>
      </w:r>
      <w:r>
        <w:rPr>
          <w:rFonts w:ascii="Times New Roman" w:hAnsi="Times New Roman"/>
          <w:sz w:val="28"/>
          <w:szCs w:val="28"/>
          <w:vertAlign w:val="subscript"/>
        </w:rPr>
        <w:t>рпс</w:t>
      </w:r>
      <w:r>
        <w:rPr>
          <w:rFonts w:ascii="Times New Roman" w:hAnsi="Times New Roman"/>
          <w:sz w:val="28"/>
          <w:szCs w:val="28"/>
        </w:rPr>
        <w:t xml:space="preserve"> x N</w:t>
      </w:r>
      <w:r>
        <w:rPr>
          <w:rFonts w:ascii="Times New Roman" w:hAnsi="Times New Roman"/>
          <w:sz w:val="28"/>
          <w:szCs w:val="28"/>
          <w:vertAlign w:val="subscript"/>
        </w:rPr>
        <w:t>рпс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рпс</w:t>
      </w:r>
      <w:r>
        <w:rPr>
          <w:rFonts w:ascii="Times New Roman" w:hAnsi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рпс</w:t>
      </w:r>
      <w:r>
        <w:rPr>
          <w:rFonts w:ascii="Times New Roman" w:hAnsi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рпс</w:t>
      </w:r>
      <w:r>
        <w:rPr>
          <w:rFonts w:ascii="Times New Roman" w:hAnsi="Times New Roman"/>
        </w:rPr>
        <w:t xml:space="preserve"> - количество месяцев предоставления услуги.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Затраты на электросвязь, относящуюся к связи специального назначения, используемой на федеральном уровне (З</w:t>
      </w:r>
      <w:r>
        <w:rPr>
          <w:rFonts w:ascii="Times New Roman" w:hAnsi="Times New Roman"/>
          <w:vertAlign w:val="subscript"/>
        </w:rPr>
        <w:t>пс</w:t>
      </w:r>
      <w:r>
        <w:rPr>
          <w:rFonts w:ascii="Times New Roman" w:hAnsi="Times New Roman"/>
        </w:rPr>
        <w:t>),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>
        <w:rPr>
          <w:rFonts w:ascii="Times New Roman" w:hAnsi="Times New Roman"/>
          <w:sz w:val="28"/>
          <w:szCs w:val="28"/>
          <w:vertAlign w:val="subscript"/>
        </w:rPr>
        <w:t>пс</w:t>
      </w:r>
      <w:r>
        <w:rPr>
          <w:rFonts w:ascii="Times New Roman" w:hAnsi="Times New Roman"/>
          <w:sz w:val="28"/>
          <w:szCs w:val="28"/>
        </w:rPr>
        <w:t xml:space="preserve"> = Q</w:t>
      </w:r>
      <w:r>
        <w:rPr>
          <w:rFonts w:ascii="Times New Roman" w:hAnsi="Times New Roman"/>
          <w:sz w:val="28"/>
          <w:szCs w:val="28"/>
          <w:vertAlign w:val="subscript"/>
        </w:rPr>
        <w:t>пс</w:t>
      </w:r>
      <w:r>
        <w:rPr>
          <w:rFonts w:ascii="Times New Roman" w:hAnsi="Times New Roman"/>
          <w:sz w:val="28"/>
          <w:szCs w:val="28"/>
        </w:rPr>
        <w:t xml:space="preserve"> x P</w:t>
      </w:r>
      <w:r>
        <w:rPr>
          <w:rFonts w:ascii="Times New Roman" w:hAnsi="Times New Roman"/>
          <w:sz w:val="28"/>
          <w:szCs w:val="28"/>
          <w:vertAlign w:val="subscript"/>
        </w:rPr>
        <w:t>пс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пс</w:t>
      </w:r>
      <w:r>
        <w:rPr>
          <w:rFonts w:ascii="Times New Roman" w:hAnsi="Times New Roman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пс</w:t>
      </w:r>
      <w:r>
        <w:rPr>
          <w:rFonts w:ascii="Times New Roman" w:hAnsi="Times New Roman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Затраты на оплату услуг по предоставлению цифровых потоков для коммутируемых телефонных соединений (З</w:t>
      </w:r>
      <w:r>
        <w:rPr>
          <w:rFonts w:ascii="Times New Roman" w:hAnsi="Times New Roman"/>
          <w:vertAlign w:val="subscript"/>
        </w:rPr>
        <w:t>цп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86000" cy="514350"/>
            <wp:effectExtent l="0" t="0" r="0" b="0"/>
            <wp:docPr id="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iцп</w:t>
      </w:r>
      <w:r>
        <w:rPr>
          <w:rFonts w:ascii="Times New Roman" w:hAnsi="Times New Roman"/>
        </w:rPr>
        <w:t xml:space="preserve"> - количество организованных цифровых потоков с i-й абонентской платой;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iцп</w:t>
      </w:r>
      <w:r>
        <w:rPr>
          <w:rFonts w:ascii="Times New Roman" w:hAnsi="Times New Roman"/>
        </w:rPr>
        <w:t xml:space="preserve"> - ежемесячная i-я абонентская плата за цифровой поток;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iцп</w:t>
      </w:r>
      <w:r>
        <w:rPr>
          <w:rFonts w:ascii="Times New Roman" w:hAnsi="Times New Roman"/>
        </w:rPr>
        <w:t xml:space="preserve"> - количество месяцев предоставления услуги с i-й абонентской платой.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Затраты на оплату иных услуг связи в сфере информационно-коммуникационных технологий (З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33500" cy="514350"/>
            <wp:effectExtent l="0" t="0" r="0" b="0"/>
            <wp:docPr id="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iпр</w:t>
      </w:r>
      <w:r>
        <w:rPr>
          <w:rFonts w:ascii="Times New Roman" w:hAnsi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содержание имущества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При определении затрат на техническое обслуживание и регламентно-профилактический ремонт, указанный в </w:t>
      </w:r>
      <w:hyperlink w:anchor="Par77" w:history="1">
        <w:r>
          <w:rPr>
            <w:rFonts w:ascii="Times New Roman" w:hAnsi="Times New Roman"/>
            <w:color w:val="0000FF"/>
          </w:rPr>
          <w:t>пунктах 11</w:t>
        </w:r>
      </w:hyperlink>
      <w:r>
        <w:rPr>
          <w:rFonts w:ascii="Times New Roman" w:hAnsi="Times New Roman"/>
        </w:rPr>
        <w:t xml:space="preserve"> - </w:t>
      </w:r>
      <w:hyperlink w:anchor="Par112" w:history="1">
        <w:r>
          <w:rPr>
            <w:rFonts w:ascii="Times New Roman" w:hAnsi="Times New Roman"/>
            <w:color w:val="0000FF"/>
          </w:rPr>
          <w:t>16</w:t>
        </w:r>
      </w:hyperlink>
      <w:r>
        <w:rPr>
          <w:rFonts w:ascii="Times New Roman" w:hAnsi="Times New Roman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6" w:name="Par77"/>
      <w:bookmarkEnd w:id="6"/>
      <w:r>
        <w:rPr>
          <w:rFonts w:ascii="Times New Roman" w:hAnsi="Times New Roman"/>
        </w:rPr>
        <w:t>11. Затраты на техническое обслуживание и регламентно-профилактический ремонт вычислительной техники (З</w:t>
      </w:r>
      <w:r>
        <w:rPr>
          <w:rFonts w:ascii="Times New Roman" w:hAnsi="Times New Roman"/>
          <w:vertAlign w:val="subscript"/>
        </w:rPr>
        <w:t>рвт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3575" cy="514350"/>
            <wp:effectExtent l="0" t="0" r="9525" b="0"/>
            <wp:docPr id="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iрвт</w:t>
      </w:r>
      <w:r>
        <w:rPr>
          <w:rFonts w:ascii="Times New Roman" w:hAnsi="Times New Roman"/>
        </w:rPr>
        <w:t xml:space="preserve"> - фактическое количество i-х вычислительной техники, но не более предельного количества i-х вычислительной техники;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iрвт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Предельное количество i-х вычислительной техники (Q</w:t>
      </w:r>
      <w:r>
        <w:rPr>
          <w:rFonts w:ascii="Times New Roman" w:hAnsi="Times New Roman"/>
          <w:vertAlign w:val="subscript"/>
        </w:rPr>
        <w:t>i рвт предел</w:t>
      </w:r>
      <w:r>
        <w:rPr>
          <w:rFonts w:ascii="Times New Roman" w:hAnsi="Times New Roman"/>
        </w:rPr>
        <w:t>) определяется с округлением до целого по формулам: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iрвт предел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vertAlign w:val="subscript"/>
        </w:rPr>
        <w:t>оп x</w:t>
      </w:r>
      <w:r>
        <w:rPr>
          <w:rFonts w:ascii="Times New Roman" w:hAnsi="Times New Roman"/>
        </w:rPr>
        <w:t xml:space="preserve"> 0,2 - для закрытого контура обработки информации;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iрвт предел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vertAlign w:val="subscript"/>
        </w:rPr>
        <w:t>оп</w:t>
      </w:r>
      <w:r>
        <w:rPr>
          <w:rFonts w:ascii="Times New Roman" w:hAnsi="Times New Roman"/>
        </w:rPr>
        <w:t xml:space="preserve"> x 1 - для открытого контура обработки информации, где Ч</w:t>
      </w:r>
      <w:r>
        <w:rPr>
          <w:rFonts w:ascii="Times New Roman" w:hAnsi="Times New Roman"/>
          <w:vertAlign w:val="subscript"/>
        </w:rPr>
        <w:t>оп</w:t>
      </w:r>
      <w:r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</w:t>
      </w:r>
      <w:hyperlink r:id="rId27" w:history="1">
        <w:r>
          <w:rPr>
            <w:rFonts w:ascii="Times New Roman" w:hAnsi="Times New Roman"/>
            <w:color w:val="0000FF"/>
          </w:rPr>
          <w:t>пунктом 17</w:t>
        </w:r>
      </w:hyperlink>
      <w:r>
        <w:rPr>
          <w:rFonts w:ascii="Times New Roman" w:hAnsi="Times New Roman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r>
        <w:rPr>
          <w:rFonts w:ascii="Times New Roman" w:hAnsi="Times New Roman"/>
        </w:rPr>
        <w:lastRenderedPageBreak/>
        <w:t>постановлением Правительства Российской Федерации от 13 октября 2014 года N 1047 (далее - Общие правила определения нормативных затрат).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rFonts w:ascii="Times New Roman" w:hAnsi="Times New Roman"/>
          <w:vertAlign w:val="subscript"/>
        </w:rPr>
        <w:t>сби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52625" cy="514350"/>
            <wp:effectExtent l="0" t="0" r="9525" b="0"/>
            <wp:docPr id="1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iсби</w:t>
      </w:r>
      <w:r>
        <w:rPr>
          <w:rFonts w:ascii="Times New Roman" w:hAnsi="Times New Roman"/>
        </w:rPr>
        <w:t xml:space="preserve"> - количество единиц i-го оборудования по обеспечению безопасности информации;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iсби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rFonts w:ascii="Times New Roman" w:hAnsi="Times New Roman"/>
          <w:vertAlign w:val="subscript"/>
        </w:rPr>
        <w:t>стс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5950" cy="514350"/>
            <wp:effectExtent l="0" t="0" r="0" b="0"/>
            <wp:docPr id="1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iстс</w:t>
      </w:r>
      <w:r>
        <w:rPr>
          <w:rFonts w:ascii="Times New Roman" w:hAnsi="Times New Roman"/>
        </w:rPr>
        <w:t xml:space="preserve"> - количество автоматизированных телефонных станций i-го вида;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iстс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Затраты на техническое обслуживание и регламентно-профилактический ремонт локальных вычислительных сетей (З</w:t>
      </w:r>
      <w:r>
        <w:rPr>
          <w:rFonts w:ascii="Times New Roman" w:hAnsi="Times New Roman"/>
          <w:vertAlign w:val="subscript"/>
        </w:rPr>
        <w:t>лвс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3575" cy="514350"/>
            <wp:effectExtent l="0" t="0" r="9525" b="0"/>
            <wp:docPr id="1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iлвс</w:t>
      </w:r>
      <w:r>
        <w:rPr>
          <w:rFonts w:ascii="Times New Roman" w:hAnsi="Times New Roman"/>
        </w:rPr>
        <w:t xml:space="preserve"> - количество устройств локальных вычислительных сетей i-го вида;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iлвс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Затраты на техническое обслуживание и регламентно-профилактический ремонт систем бесперебойного питания (З</w:t>
      </w:r>
      <w:r>
        <w:rPr>
          <w:rFonts w:ascii="Times New Roman" w:hAnsi="Times New Roman"/>
          <w:vertAlign w:val="subscript"/>
        </w:rPr>
        <w:t>сбп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52625" cy="514350"/>
            <wp:effectExtent l="0" t="0" r="9525" b="0"/>
            <wp:docPr id="1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iсбп</w:t>
      </w:r>
      <w:r>
        <w:rPr>
          <w:rFonts w:ascii="Times New Roman" w:hAnsi="Times New Roman"/>
        </w:rPr>
        <w:t xml:space="preserve"> - количество модулей бесперебойного питания i-го вида;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iсбп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7" w:name="Par112"/>
      <w:bookmarkEnd w:id="7"/>
      <w:r>
        <w:rPr>
          <w:rFonts w:ascii="Times New Roman" w:hAnsi="Times New Roman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/>
          <w:vertAlign w:val="subscript"/>
        </w:rPr>
        <w:t>рпм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514350"/>
            <wp:effectExtent l="0" t="0" r="9525" b="0"/>
            <wp:docPr id="1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iрпм</w:t>
      </w:r>
      <w:r>
        <w:rPr>
          <w:rFonts w:ascii="Times New Roman" w:hAnsi="Times New Roman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iрпм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Затраты на приобретение прочих работ и услуг,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 относящиеся к затратам на услуги связи, аренду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содержание имущества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rFonts w:ascii="Times New Roman" w:hAnsi="Times New Roman"/>
          <w:vertAlign w:val="subscript"/>
        </w:rPr>
        <w:t>спо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спо</w:t>
      </w:r>
      <w:r>
        <w:rPr>
          <w:rFonts w:ascii="Times New Roman" w:hAnsi="Times New Roman"/>
          <w:sz w:val="28"/>
          <w:szCs w:val="28"/>
        </w:rPr>
        <w:t xml:space="preserve"> = З</w:t>
      </w:r>
      <w:r>
        <w:rPr>
          <w:rFonts w:ascii="Times New Roman" w:hAnsi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8"/>
          <w:szCs w:val="28"/>
          <w:vertAlign w:val="subscript"/>
        </w:rPr>
        <w:t>сип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сспс</w:t>
      </w:r>
      <w:r>
        <w:rPr>
          <w:rFonts w:ascii="Times New Roman" w:hAnsi="Times New Roman"/>
        </w:rPr>
        <w:t xml:space="preserve"> - затраты на оплату услуг по сопровождению справочно-правовых систем;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сип</w:t>
      </w:r>
      <w:r>
        <w:rPr>
          <w:rFonts w:ascii="Times New Roman" w:hAnsi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Затраты на оплату услуг по сопровождению справочно-правовых систем (З</w:t>
      </w:r>
      <w:r>
        <w:rPr>
          <w:rFonts w:ascii="Times New Roman" w:hAnsi="Times New Roman"/>
          <w:vertAlign w:val="subscript"/>
        </w:rPr>
        <w:t>сспс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514350"/>
            <wp:effectExtent l="0" t="0" r="0" b="0"/>
            <wp:docPr id="1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iсспс</w:t>
      </w:r>
      <w:r>
        <w:rPr>
          <w:rFonts w:ascii="Times New Roman" w:hAnsi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Затраты на оплату услуг по сопровождению и приобретению иного программного обеспечения (З</w:t>
      </w:r>
      <w:r>
        <w:rPr>
          <w:rFonts w:ascii="Times New Roman" w:hAnsi="Times New Roman"/>
          <w:vertAlign w:val="subscript"/>
        </w:rPr>
        <w:t>сип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190750" cy="533400"/>
            <wp:effectExtent l="0" t="0" r="0" b="0"/>
            <wp:docPr id="1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gипо</w:t>
      </w:r>
      <w:r>
        <w:rPr>
          <w:rFonts w:ascii="Times New Roman" w:hAnsi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jпнл</w:t>
      </w:r>
      <w:r>
        <w:rPr>
          <w:rFonts w:ascii="Times New Roman" w:hAnsi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 Затраты на оплату услуг, связанных с обеспечением безопасности информации (З</w:t>
      </w:r>
      <w:r>
        <w:rPr>
          <w:rFonts w:ascii="Times New Roman" w:hAnsi="Times New Roman"/>
          <w:vertAlign w:val="subscript"/>
        </w:rPr>
        <w:t>оби</w:t>
      </w:r>
      <w:r>
        <w:rPr>
          <w:rFonts w:ascii="Times New Roman" w:hAnsi="Times New Roman"/>
        </w:rPr>
        <w:t>),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оби</w:t>
      </w:r>
      <w:r>
        <w:rPr>
          <w:rFonts w:ascii="Times New Roman" w:hAnsi="Times New Roman"/>
          <w:sz w:val="28"/>
          <w:szCs w:val="28"/>
        </w:rPr>
        <w:t xml:space="preserve"> = З</w:t>
      </w:r>
      <w:r>
        <w:rPr>
          <w:rFonts w:ascii="Times New Roman" w:hAnsi="Times New Roman"/>
          <w:sz w:val="28"/>
          <w:szCs w:val="28"/>
          <w:vertAlign w:val="subscript"/>
        </w:rPr>
        <w:t>ат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8"/>
          <w:szCs w:val="28"/>
          <w:vertAlign w:val="subscript"/>
        </w:rPr>
        <w:t>нп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ат</w:t>
      </w:r>
      <w:r>
        <w:rPr>
          <w:rFonts w:ascii="Times New Roman" w:hAnsi="Times New Roman"/>
        </w:rPr>
        <w:t xml:space="preserve"> - затраты на проведение аттестационных, проверочных и контрольных мероприятий;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нп</w:t>
      </w:r>
      <w:r>
        <w:rPr>
          <w:rFonts w:ascii="Times New Roman" w:hAnsi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Затраты на проведение аттестационных, проверочных и контрольных мероприятий (З</w:t>
      </w:r>
      <w:r>
        <w:rPr>
          <w:rFonts w:ascii="Times New Roman" w:hAnsi="Times New Roman"/>
          <w:vertAlign w:val="subscript"/>
        </w:rPr>
        <w:t>ат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914650" cy="533400"/>
            <wp:effectExtent l="0" t="0" r="0" b="0"/>
            <wp:docPr id="1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iоб</w:t>
      </w:r>
      <w:r>
        <w:rPr>
          <w:rFonts w:ascii="Times New Roman" w:hAnsi="Times New Roman"/>
        </w:rPr>
        <w:t xml:space="preserve"> - количество аттестуемых i-х объектов (помещений);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iоб</w:t>
      </w:r>
      <w:r>
        <w:rPr>
          <w:rFonts w:ascii="Times New Roman" w:hAnsi="Times New Roman"/>
        </w:rPr>
        <w:t xml:space="preserve"> - цена проведения аттестации 1 i-го объекта (помещения);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iус</w:t>
      </w:r>
      <w:r>
        <w:rPr>
          <w:rFonts w:ascii="Times New Roman" w:hAnsi="Times New Roman"/>
        </w:rPr>
        <w:t xml:space="preserve"> - количество единиц j-го оборудования (устройств), требующих проверки;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jус</w:t>
      </w:r>
      <w:r>
        <w:rPr>
          <w:rFonts w:ascii="Times New Roman" w:hAnsi="Times New Roman"/>
        </w:rPr>
        <w:t xml:space="preserve"> - цена проведения проверки 1 единицы j-го оборудования (устройства).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rFonts w:ascii="Times New Roman" w:hAnsi="Times New Roman"/>
          <w:vertAlign w:val="subscript"/>
        </w:rPr>
        <w:t>нп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19275" cy="514350"/>
            <wp:effectExtent l="0" t="0" r="9525" b="0"/>
            <wp:docPr id="1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iнп</w:t>
      </w:r>
      <w:r>
        <w:rPr>
          <w:rFonts w:ascii="Times New Roman" w:hAnsi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iнп</w:t>
      </w:r>
      <w:r>
        <w:rPr>
          <w:rFonts w:ascii="Times New Roman" w:hAnsi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 Затраты на оплату работ по монтажу (установке), дооборудованию и наладке оборудования (З</w:t>
      </w:r>
      <w:r>
        <w:rPr>
          <w:rFonts w:ascii="Times New Roman" w:hAnsi="Times New Roman"/>
          <w:vertAlign w:val="subscript"/>
        </w:rPr>
        <w:t>м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676400" cy="514350"/>
            <wp:effectExtent l="0" t="0" r="0" b="0"/>
            <wp:docPr id="1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iм</w:t>
      </w:r>
      <w:r>
        <w:rPr>
          <w:rFonts w:ascii="Times New Roman" w:hAnsi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iм</w:t>
      </w:r>
      <w:r>
        <w:rPr>
          <w:rFonts w:ascii="Times New Roman" w:hAnsi="Times New Roman"/>
        </w:rPr>
        <w:t xml:space="preserve"> - цена монтажа (установки), дооборудования и наладки 1 единицы i-го оборудования.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приобретение основных средств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 Затраты на приобретение рабочих станций (З</w:t>
      </w:r>
      <w:r>
        <w:rPr>
          <w:rFonts w:ascii="Times New Roman" w:hAnsi="Times New Roman"/>
          <w:vertAlign w:val="subscript"/>
        </w:rPr>
        <w:t>рст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47900" cy="514350"/>
            <wp:effectExtent l="0" t="0" r="0" b="0"/>
            <wp:docPr id="2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iрст предел</w:t>
      </w:r>
      <w:r>
        <w:rPr>
          <w:rFonts w:ascii="Times New Roman" w:hAnsi="Times New Roman"/>
        </w:rPr>
        <w:t xml:space="preserve"> - количество рабочих станций по i-й должности, не превышающее предельного количества рабочих станций по i-й должности;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iрст</w:t>
      </w:r>
      <w:r>
        <w:rPr>
          <w:rFonts w:ascii="Times New Roman" w:hAnsi="Times New Roman"/>
        </w:rPr>
        <w:t xml:space="preserve"> - цена приобретения 1 рабочей станции по i-й должности в соответствии с нормативами государственных органов Оренбургской области.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Предельное количество рабочих станций по i-й должности (Q</w:t>
      </w:r>
      <w:r>
        <w:rPr>
          <w:rFonts w:ascii="Times New Roman" w:hAnsi="Times New Roman"/>
          <w:vertAlign w:val="subscript"/>
        </w:rPr>
        <w:t>i рст предел</w:t>
      </w:r>
      <w:r>
        <w:rPr>
          <w:rFonts w:ascii="Times New Roman" w:hAnsi="Times New Roman"/>
        </w:rPr>
        <w:t>) определяется по формулам: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iрст предел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vertAlign w:val="subscript"/>
        </w:rPr>
        <w:t>оп</w:t>
      </w:r>
      <w:r>
        <w:rPr>
          <w:rFonts w:ascii="Times New Roman" w:hAnsi="Times New Roman"/>
        </w:rPr>
        <w:t xml:space="preserve"> x 0,2 - для закрытого контура обработки информации;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iрст предел</w:t>
      </w:r>
      <w:r>
        <w:rPr>
          <w:rFonts w:ascii="Times New Roman" w:hAnsi="Times New Roman"/>
        </w:rPr>
        <w:t xml:space="preserve"> = Ч</w:t>
      </w:r>
      <w:r>
        <w:rPr>
          <w:rFonts w:ascii="Times New Roman" w:hAnsi="Times New Roman"/>
          <w:vertAlign w:val="subscript"/>
        </w:rPr>
        <w:t>оп</w:t>
      </w:r>
      <w:r>
        <w:rPr>
          <w:rFonts w:ascii="Times New Roman" w:hAnsi="Times New Roman"/>
        </w:rPr>
        <w:t xml:space="preserve"> x 1 - для открытого контура обработки информации, где Ч</w:t>
      </w:r>
      <w:r>
        <w:rPr>
          <w:rFonts w:ascii="Times New Roman" w:hAnsi="Times New Roman"/>
          <w:vertAlign w:val="subscript"/>
        </w:rPr>
        <w:t>оп</w:t>
      </w:r>
      <w:r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</w:t>
      </w:r>
      <w:hyperlink r:id="rId39" w:history="1">
        <w:r>
          <w:rPr>
            <w:rFonts w:ascii="Times New Roman" w:hAnsi="Times New Roman"/>
            <w:color w:val="0000FF"/>
          </w:rPr>
          <w:t>пунктом 17</w:t>
        </w:r>
      </w:hyperlink>
      <w:r>
        <w:rPr>
          <w:rFonts w:ascii="Times New Roman" w:hAnsi="Times New Roman"/>
        </w:rPr>
        <w:t xml:space="preserve"> Общих правил определения нормативных затрат.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Затраты на приобретение принтеров, многофункциональных устройств и копировальных аппаратов и иной оргтехники (З</w:t>
      </w:r>
      <w:r>
        <w:rPr>
          <w:rFonts w:ascii="Times New Roman" w:hAnsi="Times New Roman"/>
          <w:vertAlign w:val="subscript"/>
        </w:rPr>
        <w:t>пм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514350"/>
            <wp:effectExtent l="0" t="0" r="9525" b="0"/>
            <wp:docPr id="2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iпм</w:t>
      </w:r>
      <w:r>
        <w:rPr>
          <w:rFonts w:ascii="Times New Roman" w:hAnsi="Times New Roman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>
        <w:rPr>
          <w:rFonts w:ascii="Times New Roman" w:hAnsi="Times New Roman"/>
          <w:vertAlign w:val="subscript"/>
        </w:rPr>
        <w:t>iпм</w:t>
      </w:r>
      <w:r>
        <w:rPr>
          <w:rFonts w:ascii="Times New Roman" w:hAnsi="Times New Roman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государственных органов Оренбургской области.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 Затраты на приобретение средств подвижной связи (З</w:t>
      </w:r>
      <w:r>
        <w:rPr>
          <w:rFonts w:ascii="Times New Roman" w:hAnsi="Times New Roman"/>
          <w:vertAlign w:val="subscript"/>
        </w:rPr>
        <w:t>прсот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38375" cy="514350"/>
            <wp:effectExtent l="0" t="0" r="9525" b="0"/>
            <wp:docPr id="2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iпрсот</w:t>
      </w:r>
      <w:r>
        <w:rPr>
          <w:rFonts w:ascii="Times New Roman" w:hAnsi="Times New Roman"/>
          <w:sz w:val="28"/>
          <w:szCs w:val="28"/>
        </w:rPr>
        <w:t xml:space="preserve"> - количество средств подвижной связи по i-й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iпрсот</w:t>
      </w:r>
      <w:r>
        <w:rPr>
          <w:rFonts w:ascii="Times New Roman" w:hAnsi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Затраты на приобретение планшетных компьютеров (З</w:t>
      </w:r>
      <w:r>
        <w:rPr>
          <w:rFonts w:ascii="Times New Roman" w:hAnsi="Times New Roman"/>
          <w:sz w:val="28"/>
          <w:szCs w:val="28"/>
          <w:vertAlign w:val="subscript"/>
        </w:rPr>
        <w:t>прпк</w:t>
      </w:r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3600" cy="514350"/>
            <wp:effectExtent l="0" t="0" r="0" b="0"/>
            <wp:docPr id="2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iпрпк</w:t>
      </w:r>
      <w:r>
        <w:rPr>
          <w:rFonts w:ascii="Times New Roman" w:hAnsi="Times New Roman"/>
        </w:rPr>
        <w:t xml:space="preserve"> - количество планшетных компьютеров по i-й должности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iпрпк</w:t>
      </w:r>
      <w:r>
        <w:rPr>
          <w:rFonts w:ascii="Times New Roman" w:hAnsi="Times New Roman"/>
        </w:rPr>
        <w:t xml:space="preserve"> - цена 1 планшетного компьютера по i-й должности в соответствии с нормативами государственных органов Оренбургской области.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 Затраты на приобретение оборудования по обеспечению безопасности информации (З</w:t>
      </w:r>
      <w:r>
        <w:rPr>
          <w:rFonts w:ascii="Times New Roman" w:hAnsi="Times New Roman"/>
          <w:vertAlign w:val="subscript"/>
        </w:rPr>
        <w:t>обин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3600" cy="514350"/>
            <wp:effectExtent l="0" t="0" r="0" b="0"/>
            <wp:docPr id="2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iобин</w:t>
      </w:r>
      <w:r>
        <w:rPr>
          <w:rFonts w:ascii="Times New Roman" w:hAnsi="Times New Roman"/>
        </w:rPr>
        <w:t xml:space="preserve"> - количество i-го оборудования по обеспечению безопасности информации;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iобин</w:t>
      </w:r>
      <w:r>
        <w:rPr>
          <w:rFonts w:ascii="Times New Roman" w:hAnsi="Times New Roman"/>
        </w:rPr>
        <w:t xml:space="preserve"> - цена приобретаемого i-го оборудования по обеспечению безопасности информации.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приобретение материальных запасов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 Затраты на приобретение мониторов (З</w:t>
      </w:r>
      <w:r>
        <w:rPr>
          <w:rFonts w:ascii="Times New Roman" w:hAnsi="Times New Roman"/>
          <w:vertAlign w:val="subscript"/>
        </w:rPr>
        <w:t>мон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514350"/>
            <wp:effectExtent l="0" t="0" r="9525" b="0"/>
            <wp:docPr id="2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iмон</w:t>
      </w:r>
      <w:r>
        <w:rPr>
          <w:rFonts w:ascii="Times New Roman" w:hAnsi="Times New Roman"/>
        </w:rPr>
        <w:t xml:space="preserve"> - количество мониторов для i-й должности;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iмон</w:t>
      </w:r>
      <w:r>
        <w:rPr>
          <w:rFonts w:ascii="Times New Roman" w:hAnsi="Times New Roman"/>
        </w:rPr>
        <w:t xml:space="preserve"> - цена одного монитора для i-й должности.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Затраты на приобретение системных блоков (З</w:t>
      </w:r>
      <w:r>
        <w:rPr>
          <w:rFonts w:ascii="Times New Roman" w:hAnsi="Times New Roman"/>
          <w:vertAlign w:val="subscript"/>
        </w:rPr>
        <w:t>сб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81175" cy="514350"/>
            <wp:effectExtent l="0" t="0" r="9525" b="0"/>
            <wp:docPr id="2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iсб</w:t>
      </w:r>
      <w:r>
        <w:rPr>
          <w:rFonts w:ascii="Times New Roman" w:hAnsi="Times New Roman"/>
        </w:rPr>
        <w:t xml:space="preserve"> - количество i-х системных блоков;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iсб</w:t>
      </w:r>
      <w:r>
        <w:rPr>
          <w:rFonts w:ascii="Times New Roman" w:hAnsi="Times New Roman"/>
        </w:rPr>
        <w:t xml:space="preserve"> - цена одного i-го системного блока.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31. Затраты на приобретение других запасных частей для вычислительной техники (З</w:t>
      </w:r>
      <w:r>
        <w:rPr>
          <w:rFonts w:ascii="Times New Roman" w:hAnsi="Times New Roman"/>
          <w:vertAlign w:val="subscript"/>
        </w:rPr>
        <w:t>двт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3575" cy="514350"/>
            <wp:effectExtent l="0" t="0" r="9525" b="0"/>
            <wp:docPr id="2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iдвт</w:t>
      </w:r>
      <w:r>
        <w:rPr>
          <w:rFonts w:ascii="Times New Roman" w:hAnsi="Times New Roman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iдвт</w:t>
      </w:r>
      <w:r>
        <w:rPr>
          <w:rFonts w:ascii="Times New Roman" w:hAnsi="Times New Roman"/>
        </w:rPr>
        <w:t xml:space="preserve"> - цена 1 единицы i-й запасной части для вычислительной техники.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32. Затраты на приобретение носителей информации, в том числе магнитных и оптических носителей информации (З</w:t>
      </w:r>
      <w:r>
        <w:rPr>
          <w:rFonts w:ascii="Times New Roman" w:hAnsi="Times New Roman"/>
          <w:vertAlign w:val="subscript"/>
        </w:rPr>
        <w:t>мн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514350"/>
            <wp:effectExtent l="0" t="0" r="9525" b="0"/>
            <wp:docPr id="2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iмн</w:t>
      </w:r>
      <w:r>
        <w:rPr>
          <w:rFonts w:ascii="Times New Roman" w:hAnsi="Times New Roman"/>
        </w:rPr>
        <w:t xml:space="preserve"> - количество носителей информации по i-й должности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iмн</w:t>
      </w:r>
      <w:r>
        <w:rPr>
          <w:rFonts w:ascii="Times New Roman" w:hAnsi="Times New Roman"/>
        </w:rPr>
        <w:t xml:space="preserve"> - цена 1 единицы носителя информации по i-й должности в соответствии с нормативами государственных органов Оренбургской области.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/>
          <w:vertAlign w:val="subscript"/>
        </w:rPr>
        <w:t>дсо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дсо</w:t>
      </w:r>
      <w:r>
        <w:rPr>
          <w:rFonts w:ascii="Times New Roman" w:hAnsi="Times New Roman"/>
          <w:sz w:val="28"/>
          <w:szCs w:val="28"/>
        </w:rPr>
        <w:t xml:space="preserve"> = З</w:t>
      </w:r>
      <w:r>
        <w:rPr>
          <w:rFonts w:ascii="Times New Roman" w:hAnsi="Times New Roman"/>
          <w:sz w:val="28"/>
          <w:szCs w:val="28"/>
          <w:vertAlign w:val="subscript"/>
        </w:rPr>
        <w:t>рм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рм</w:t>
      </w:r>
      <w:r>
        <w:rPr>
          <w:rFonts w:ascii="Times New Roman" w:hAnsi="Times New Roman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зп</w:t>
      </w:r>
      <w:r>
        <w:rPr>
          <w:rFonts w:ascii="Times New Roman" w:hAnsi="Times New Roman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/>
          <w:vertAlign w:val="subscript"/>
        </w:rPr>
        <w:t>рм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33625" cy="514350"/>
            <wp:effectExtent l="0" t="0" r="9525" b="0"/>
            <wp:docPr id="2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iрм</w:t>
      </w:r>
      <w:r>
        <w:rPr>
          <w:rFonts w:ascii="Times New Roman" w:hAnsi="Times New Roman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iрм</w:t>
      </w:r>
      <w:r>
        <w:rPr>
          <w:rFonts w:ascii="Times New Roman" w:hAnsi="Times New Roman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iрм</w:t>
      </w:r>
      <w:r>
        <w:rPr>
          <w:rFonts w:ascii="Times New Roman" w:hAnsi="Times New Roman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35. 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/>
          <w:vertAlign w:val="subscript"/>
        </w:rPr>
        <w:t>зп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81175" cy="514350"/>
            <wp:effectExtent l="0" t="0" r="9525" b="0"/>
            <wp:docPr id="3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iзп</w:t>
      </w:r>
      <w:r>
        <w:rPr>
          <w:rFonts w:ascii="Times New Roman" w:hAnsi="Times New Roman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>
        <w:rPr>
          <w:rFonts w:ascii="Times New Roman" w:hAnsi="Times New Roman"/>
          <w:vertAlign w:val="subscript"/>
        </w:rPr>
        <w:t>iзп</w:t>
      </w:r>
      <w:r>
        <w:rPr>
          <w:rFonts w:ascii="Times New Roman" w:hAnsi="Times New Roman"/>
        </w:rPr>
        <w:t xml:space="preserve"> - цена 1 единицы i-й запасной части.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36. Затраты на приобретение материальных запасов по обеспечению безопасности информации (З</w:t>
      </w:r>
      <w:r>
        <w:rPr>
          <w:rFonts w:ascii="Times New Roman" w:hAnsi="Times New Roman"/>
          <w:vertAlign w:val="subscript"/>
        </w:rPr>
        <w:t>мби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514350"/>
            <wp:effectExtent l="0" t="0" r="9525" b="0"/>
            <wp:docPr id="3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iмби</w:t>
      </w:r>
      <w:r>
        <w:rPr>
          <w:rFonts w:ascii="Times New Roman" w:hAnsi="Times New Roman"/>
        </w:rPr>
        <w:t xml:space="preserve"> - количество i-го материального запаса;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E91BD1" w:rsidSect="00B60E69">
          <w:pgSz w:w="11905" w:h="16838"/>
          <w:pgMar w:top="709" w:right="706" w:bottom="1134" w:left="1701" w:header="0" w:footer="0" w:gutter="0"/>
          <w:cols w:space="720"/>
        </w:sect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iмби</w:t>
      </w:r>
      <w:r>
        <w:rPr>
          <w:rFonts w:ascii="Times New Roman" w:hAnsi="Times New Roman"/>
        </w:rPr>
        <w:t xml:space="preserve"> - цена 1 единицы i-го материального запаса.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 Затраты на капитальный ремонт государственного имущества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39. Затраты на разработку проектной документации определяются в соответствии со </w:t>
      </w:r>
      <w:hyperlink r:id="rId51" w:history="1">
        <w:r>
          <w:rPr>
            <w:rFonts w:ascii="Times New Roman" w:hAnsi="Times New Roman"/>
            <w:color w:val="0000FF"/>
          </w:rPr>
          <w:t>статьей 22</w:t>
        </w:r>
      </w:hyperlink>
      <w:r>
        <w:rPr>
          <w:rFonts w:ascii="Times New Roman" w:hAnsi="Times New Roma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в соответствии с законодательством Российской Федерации о градостроительной деятельности.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III. Затраты на финансовое обеспечение строительства,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реконструкции (в том числе с элементами реставрации),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технического перевооружения объектов капитального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строительства или приобретение объектов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недвижимого имущества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2" w:history="1">
        <w:r>
          <w:rPr>
            <w:rFonts w:ascii="Times New Roman" w:hAnsi="Times New Roman"/>
            <w:color w:val="0000FF"/>
          </w:rPr>
          <w:t>статьей 22</w:t>
        </w:r>
      </w:hyperlink>
      <w:r>
        <w:rPr>
          <w:rFonts w:ascii="Times New Roman" w:hAnsi="Times New Roman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 Затраты на приобретение объектов недвижимого имущества определяются в соответствии со </w:t>
      </w:r>
      <w:hyperlink r:id="rId53" w:history="1">
        <w:r>
          <w:rPr>
            <w:rFonts w:ascii="Times New Roman" w:hAnsi="Times New Roman"/>
            <w:color w:val="0000FF"/>
          </w:rPr>
          <w:t>статьей 22</w:t>
        </w:r>
      </w:hyperlink>
      <w:r>
        <w:rPr>
          <w:rFonts w:ascii="Times New Roman" w:hAnsi="Times New Roman"/>
        </w:rPr>
        <w:t xml:space="preserve"> Федерального закона N 44-ФЗ и с законодательством Российской Федерации, регулирующим оценочную деятельность в Российской Федерации.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IV. Затраты на дополнительное профессиональное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работников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42. Затраты на приобретение образовательных услуг по профессиональной переподготовке и повышению квалификации (З</w:t>
      </w:r>
      <w:r>
        <w:rPr>
          <w:rFonts w:ascii="Times New Roman" w:hAnsi="Times New Roman"/>
          <w:vertAlign w:val="subscript"/>
        </w:rPr>
        <w:t>дпо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62150" cy="514350"/>
            <wp:effectExtent l="0" t="0" r="0" b="0"/>
            <wp:docPr id="3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iдпо</w:t>
      </w:r>
      <w:r>
        <w:rPr>
          <w:rFonts w:ascii="Times New Roman" w:hAnsi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iдпо</w:t>
      </w:r>
      <w:r>
        <w:rPr>
          <w:rFonts w:ascii="Times New Roman" w:hAnsi="Times New Roman"/>
        </w:rPr>
        <w:t xml:space="preserve"> - цена обучения одного работника по i-му виду дополнительного профессионального образования.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V. Прочие затраты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услуги связи, не отнесенные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затратам на услуги связи в рамках затрат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информационно-коммуникационные технологии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 Затраты на услуги связи </w:t>
      </w:r>
      <w:r w:rsidR="00136E34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>
            <wp:extent cx="447675" cy="304800"/>
            <wp:effectExtent l="0" t="0" r="9525" b="0"/>
            <wp:docPr id="3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476375" cy="304800"/>
            <wp:effectExtent l="0" t="0" r="9525" b="0"/>
            <wp:docPr id="3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п</w:t>
      </w:r>
      <w:r>
        <w:rPr>
          <w:rFonts w:ascii="Times New Roman" w:hAnsi="Times New Roman"/>
        </w:rPr>
        <w:t xml:space="preserve"> - затраты на оплату услуг почтовой связи;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сс</w:t>
      </w:r>
      <w:r>
        <w:rPr>
          <w:rFonts w:ascii="Times New Roman" w:hAnsi="Times New Roman"/>
        </w:rPr>
        <w:t xml:space="preserve"> - затраты на оплату услуг специальной связи.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44. Затраты на оплату услуг почтовой связи (З</w:t>
      </w:r>
      <w:r>
        <w:rPr>
          <w:rFonts w:ascii="Times New Roman" w:hAnsi="Times New Roman"/>
          <w:vertAlign w:val="subscript"/>
        </w:rPr>
        <w:t>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514350"/>
            <wp:effectExtent l="0" t="0" r="9525" b="0"/>
            <wp:docPr id="3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iп</w:t>
      </w:r>
      <w:r>
        <w:rPr>
          <w:rFonts w:ascii="Times New Roman" w:hAnsi="Times New Roman"/>
        </w:rPr>
        <w:t xml:space="preserve"> - планируемое количество i-х почтовых отправлений в год;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iп</w:t>
      </w:r>
      <w:r>
        <w:rPr>
          <w:rFonts w:ascii="Times New Roman" w:hAnsi="Times New Roman"/>
        </w:rPr>
        <w:t xml:space="preserve"> - цена 1 i-го почтового отправления.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45. Затраты на оплату услуг специальной связи (З</w:t>
      </w:r>
      <w:r>
        <w:rPr>
          <w:rFonts w:ascii="Times New Roman" w:hAnsi="Times New Roman"/>
          <w:vertAlign w:val="subscript"/>
        </w:rPr>
        <w:t>сс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сс</w:t>
      </w:r>
      <w:r>
        <w:rPr>
          <w:rFonts w:ascii="Times New Roman" w:hAnsi="Times New Roman"/>
          <w:sz w:val="28"/>
          <w:szCs w:val="28"/>
        </w:rPr>
        <w:t xml:space="preserve"> = Q</w:t>
      </w:r>
      <w:r>
        <w:rPr>
          <w:rFonts w:ascii="Times New Roman" w:hAnsi="Times New Roman"/>
          <w:sz w:val="28"/>
          <w:szCs w:val="28"/>
          <w:vertAlign w:val="subscript"/>
        </w:rPr>
        <w:t>сс</w:t>
      </w:r>
      <w:r>
        <w:rPr>
          <w:rFonts w:ascii="Times New Roman" w:hAnsi="Times New Roman"/>
          <w:sz w:val="28"/>
          <w:szCs w:val="28"/>
        </w:rPr>
        <w:t xml:space="preserve"> x P</w:t>
      </w:r>
      <w:r>
        <w:rPr>
          <w:rFonts w:ascii="Times New Roman" w:hAnsi="Times New Roman"/>
          <w:sz w:val="28"/>
          <w:szCs w:val="28"/>
          <w:vertAlign w:val="subscript"/>
        </w:rPr>
        <w:t>сс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сс</w:t>
      </w:r>
      <w:r>
        <w:rPr>
          <w:rFonts w:ascii="Times New Roman" w:hAnsi="Times New Roman"/>
        </w:rPr>
        <w:t xml:space="preserve"> - планируемое количество листов (пакетов) исходящей информации в год;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сс</w:t>
      </w:r>
      <w:r>
        <w:rPr>
          <w:rFonts w:ascii="Times New Roman" w:hAnsi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транспортные услуги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46. Затраты по договору об оказании услуг перевозки (транспортировки) грузов (З</w:t>
      </w:r>
      <w:r>
        <w:rPr>
          <w:rFonts w:ascii="Times New Roman" w:hAnsi="Times New Roman"/>
          <w:vertAlign w:val="subscript"/>
        </w:rPr>
        <w:t>дг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81175" cy="514350"/>
            <wp:effectExtent l="0" t="0" r="9525" b="0"/>
            <wp:docPr id="3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iдг</w:t>
      </w:r>
      <w:r>
        <w:rPr>
          <w:rFonts w:ascii="Times New Roman" w:hAnsi="Times New Roman"/>
        </w:rPr>
        <w:t xml:space="preserve"> - количество i-х услуг перевозки (транспортировки) грузов;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iдг</w:t>
      </w:r>
      <w:r>
        <w:rPr>
          <w:rFonts w:ascii="Times New Roman" w:hAnsi="Times New Roman"/>
        </w:rPr>
        <w:t xml:space="preserve"> - цена 1 i-й услуги перевозки (транспортировки) груза.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47. Затраты на оплату услуг аренды транспортных средств (З</w:t>
      </w:r>
      <w:r>
        <w:rPr>
          <w:rFonts w:ascii="Times New Roman" w:hAnsi="Times New Roman"/>
          <w:vertAlign w:val="subscript"/>
        </w:rPr>
        <w:t>аут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09825" cy="514350"/>
            <wp:effectExtent l="0" t="0" r="9525" b="0"/>
            <wp:docPr id="3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iаут</w:t>
      </w:r>
      <w:r>
        <w:rPr>
          <w:rFonts w:ascii="Times New Roman" w:hAnsi="Times New Roman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установленное </w:t>
      </w:r>
      <w:hyperlink r:id="rId60" w:history="1">
        <w:r>
          <w:rPr>
            <w:rFonts w:ascii="Times New Roman" w:hAnsi="Times New Roman"/>
            <w:color w:val="0000FF"/>
          </w:rPr>
          <w:t>нормативами</w:t>
        </w:r>
      </w:hyperlink>
      <w:r>
        <w:rPr>
          <w:rFonts w:ascii="Times New Roman" w:hAnsi="Times New Roman"/>
        </w:rPr>
        <w:t xml:space="preserve"> обеспечения функций государственных органов Оренбургской области, применяемыми при расчете нормативных затрат на приобретение служебного легкового автотранспорта, предусмотренными приложением N 2 к настоящей методике;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iаут</w:t>
      </w:r>
      <w:r>
        <w:rPr>
          <w:rFonts w:ascii="Times New Roman" w:hAnsi="Times New Roman"/>
        </w:rPr>
        <w:t xml:space="preserve"> - цена аренды i-го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61" w:history="1">
        <w:r>
          <w:rPr>
            <w:rFonts w:ascii="Times New Roman" w:hAnsi="Times New Roman"/>
            <w:color w:val="0000FF"/>
          </w:rPr>
          <w:t>приложением N 2</w:t>
        </w:r>
      </w:hyperlink>
      <w:r>
        <w:rPr>
          <w:rFonts w:ascii="Times New Roman" w:hAnsi="Times New Roman"/>
        </w:rPr>
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Оренбургской области от 30 декабря 2015 года N 1028-п;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iаут</w:t>
      </w:r>
      <w:r>
        <w:rPr>
          <w:rFonts w:ascii="Times New Roman" w:hAnsi="Times New Roman"/>
        </w:rPr>
        <w:t xml:space="preserve"> - планируемое количество месяцев аренды i-го транспортного средства.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48. Затраты на оплату разовых услуг пассажирских перевозок при проведении совещания (З</w:t>
      </w:r>
      <w:r>
        <w:rPr>
          <w:rFonts w:ascii="Times New Roman" w:hAnsi="Times New Roman"/>
          <w:vertAlign w:val="subscript"/>
        </w:rPr>
        <w:t>пп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105025" cy="514350"/>
            <wp:effectExtent l="0" t="0" r="9525" b="0"/>
            <wp:docPr id="3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iу</w:t>
      </w:r>
      <w:r>
        <w:rPr>
          <w:rFonts w:ascii="Times New Roman" w:hAnsi="Times New Roman"/>
        </w:rPr>
        <w:t xml:space="preserve"> - количество i-х разовых услуг пассажирских перевозок;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iч</w:t>
      </w:r>
      <w:r>
        <w:rPr>
          <w:rFonts w:ascii="Times New Roman" w:hAnsi="Times New Roman"/>
        </w:rPr>
        <w:t xml:space="preserve"> - среднее количество часов аренды транспортного средства по i-й разовой услуге;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iч</w:t>
      </w:r>
      <w:r>
        <w:rPr>
          <w:rFonts w:ascii="Times New Roman" w:hAnsi="Times New Roman"/>
        </w:rPr>
        <w:t xml:space="preserve"> - цена 1 часа аренды транспортного средства по i-й разовой услуге.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49. Затраты на оплату проезда работника к месту нахождения учебного заведения и обратно (З</w:t>
      </w:r>
      <w:r>
        <w:rPr>
          <w:rFonts w:ascii="Times New Roman" w:hAnsi="Times New Roman"/>
          <w:vertAlign w:val="subscript"/>
        </w:rPr>
        <w:t>тру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81225" cy="514350"/>
            <wp:effectExtent l="0" t="0" r="9525" b="0"/>
            <wp:docPr id="3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iтру</w:t>
      </w:r>
      <w:r>
        <w:rPr>
          <w:rFonts w:ascii="Times New Roman" w:hAnsi="Times New Roman"/>
        </w:rPr>
        <w:t xml:space="preserve"> - количество работников, имеющих право на компенсацию расходов, по i-му направлению;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iтру</w:t>
      </w:r>
      <w:r>
        <w:rPr>
          <w:rFonts w:ascii="Times New Roman" w:hAnsi="Times New Roman"/>
        </w:rPr>
        <w:t xml:space="preserve"> - цена проезда к месту нахождения учебного заведения по i-му направлению.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оплату расходов по договорам об оказании услуг,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связанных с проездом и наймом жилого помещения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связи с командированием работников, заключаемым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 сторонними организациями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</w:rPr>
        <w:t>),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кр</w:t>
      </w:r>
      <w:r>
        <w:rPr>
          <w:rFonts w:ascii="Times New Roman" w:hAnsi="Times New Roman"/>
          <w:sz w:val="28"/>
          <w:szCs w:val="28"/>
        </w:rPr>
        <w:t xml:space="preserve"> = З</w:t>
      </w:r>
      <w:r>
        <w:rPr>
          <w:rFonts w:ascii="Times New Roman" w:hAnsi="Times New Roman"/>
          <w:sz w:val="28"/>
          <w:szCs w:val="28"/>
          <w:vertAlign w:val="subscript"/>
        </w:rPr>
        <w:t>проезд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8"/>
          <w:szCs w:val="28"/>
          <w:vertAlign w:val="subscript"/>
        </w:rPr>
        <w:t>найм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проезд</w:t>
      </w:r>
      <w:r>
        <w:rPr>
          <w:rFonts w:ascii="Times New Roman" w:hAnsi="Times New Roman"/>
        </w:rPr>
        <w:t xml:space="preserve"> - затраты по договору на проезд к месту командирования и обратно;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найм</w:t>
      </w:r>
      <w:r>
        <w:rPr>
          <w:rFonts w:ascii="Times New Roman" w:hAnsi="Times New Roman"/>
        </w:rPr>
        <w:t xml:space="preserve"> - затраты по договору на найм жилого помещения на период командирования.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51. Затраты на проезд к месту командирования и обратно (З</w:t>
      </w:r>
      <w:r>
        <w:rPr>
          <w:rFonts w:ascii="Times New Roman" w:hAnsi="Times New Roman"/>
          <w:vertAlign w:val="subscript"/>
        </w:rPr>
        <w:t>проезд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19375" cy="514350"/>
            <wp:effectExtent l="0" t="0" r="9525" b="0"/>
            <wp:docPr id="4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iпроезд</w:t>
      </w:r>
      <w:r>
        <w:rPr>
          <w:rFonts w:ascii="Times New Roman" w:hAnsi="Times New Roma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iпроезд</w:t>
      </w:r>
      <w:r>
        <w:rPr>
          <w:rFonts w:ascii="Times New Roman" w:hAnsi="Times New Roman"/>
        </w:rPr>
        <w:t xml:space="preserve"> - цена проезда по i-му направлению командирования с учетом положений </w:t>
      </w:r>
      <w:hyperlink r:id="rId65" w:history="1">
        <w:r>
          <w:rPr>
            <w:rFonts w:ascii="Times New Roman" w:hAnsi="Times New Roman"/>
            <w:color w:val="0000FF"/>
          </w:rPr>
          <w:t>указа</w:t>
        </w:r>
      </w:hyperlink>
      <w:r>
        <w:rPr>
          <w:rFonts w:ascii="Times New Roman" w:hAnsi="Times New Roman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области".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52. Затраты по договору на найм жилого помещения на период командирования (З</w:t>
      </w:r>
      <w:r>
        <w:rPr>
          <w:rFonts w:ascii="Times New Roman" w:hAnsi="Times New Roman"/>
          <w:vertAlign w:val="subscript"/>
        </w:rPr>
        <w:t>найм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43200" cy="514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iнайм</w:t>
      </w:r>
      <w:r>
        <w:rPr>
          <w:rFonts w:ascii="Times New Roman" w:hAnsi="Times New Roma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iнайм</w:t>
      </w:r>
      <w:r>
        <w:rPr>
          <w:rFonts w:ascii="Times New Roman" w:hAnsi="Times New Roman"/>
        </w:rPr>
        <w:t xml:space="preserve"> - цена найма жилого помещения в сутки по i-му направлению командирования с учетом положений </w:t>
      </w:r>
      <w:hyperlink r:id="rId67" w:history="1">
        <w:r>
          <w:rPr>
            <w:rFonts w:ascii="Times New Roman" w:hAnsi="Times New Roman"/>
            <w:color w:val="0000FF"/>
          </w:rPr>
          <w:t>указа</w:t>
        </w:r>
      </w:hyperlink>
      <w:r>
        <w:rPr>
          <w:rFonts w:ascii="Times New Roman" w:hAnsi="Times New Roman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</w:t>
      </w:r>
      <w:r>
        <w:rPr>
          <w:rFonts w:ascii="Times New Roman" w:hAnsi="Times New Roman"/>
        </w:rPr>
        <w:lastRenderedPageBreak/>
        <w:t>должности и должности государственной гражданской службы в органах исполнительной власти Оренбургской области";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iнайм</w:t>
      </w:r>
      <w:r>
        <w:rPr>
          <w:rFonts w:ascii="Times New Roman" w:hAnsi="Times New Roman"/>
        </w:rPr>
        <w:t xml:space="preserve"> - количество суток нахождения в командировке по i-му направлению командирования.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коммунальные услуги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53. Затраты на коммунальные услуги (З</w:t>
      </w:r>
      <w:r>
        <w:rPr>
          <w:rFonts w:ascii="Times New Roman" w:hAnsi="Times New Roman"/>
          <w:vertAlign w:val="subscript"/>
        </w:rPr>
        <w:t>ком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ком</w:t>
      </w:r>
      <w:r>
        <w:rPr>
          <w:rFonts w:ascii="Times New Roman" w:hAnsi="Times New Roman"/>
        </w:rPr>
        <w:t xml:space="preserve"> = З</w:t>
      </w:r>
      <w:r>
        <w:rPr>
          <w:rFonts w:ascii="Times New Roman" w:hAnsi="Times New Roman"/>
          <w:vertAlign w:val="subscript"/>
        </w:rPr>
        <w:t>гс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эс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тс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гв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хв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внск</w:t>
      </w:r>
      <w:r>
        <w:rPr>
          <w:rFonts w:ascii="Times New Roman" w:hAnsi="Times New Roman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гс</w:t>
      </w:r>
      <w:r>
        <w:rPr>
          <w:rFonts w:ascii="Times New Roman" w:hAnsi="Times New Roman"/>
        </w:rPr>
        <w:t xml:space="preserve"> - затраты на газоснабжение и иные виды топлива;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эс</w:t>
      </w:r>
      <w:r>
        <w:rPr>
          <w:rFonts w:ascii="Times New Roman" w:hAnsi="Times New Roman"/>
        </w:rPr>
        <w:t xml:space="preserve"> - затраты на электроснабжение;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тс</w:t>
      </w:r>
      <w:r>
        <w:rPr>
          <w:rFonts w:ascii="Times New Roman" w:hAnsi="Times New Roman"/>
        </w:rPr>
        <w:t xml:space="preserve"> - затраты на теплоснабжение;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гв</w:t>
      </w:r>
      <w:r>
        <w:rPr>
          <w:rFonts w:ascii="Times New Roman" w:hAnsi="Times New Roman"/>
        </w:rPr>
        <w:t xml:space="preserve"> - затраты на горячее водоснабжение;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хв</w:t>
      </w:r>
      <w:r>
        <w:rPr>
          <w:rFonts w:ascii="Times New Roman" w:hAnsi="Times New Roman"/>
        </w:rPr>
        <w:t xml:space="preserve"> - затраты на холодное водоснабжение и водоотведение;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внск</w:t>
      </w:r>
      <w:r>
        <w:rPr>
          <w:rFonts w:ascii="Times New Roman" w:hAnsi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54. Затраты на газоснабжение и иные виды топлива (З</w:t>
      </w:r>
      <w:r>
        <w:rPr>
          <w:rFonts w:ascii="Times New Roman" w:hAnsi="Times New Roman"/>
          <w:vertAlign w:val="subscript"/>
        </w:rPr>
        <w:t>гс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90750" cy="514350"/>
            <wp:effectExtent l="0" t="0" r="0" b="0"/>
            <wp:docPr id="4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vertAlign w:val="subscript"/>
        </w:rPr>
        <w:t>iгс</w:t>
      </w:r>
      <w:r>
        <w:rPr>
          <w:rFonts w:ascii="Times New Roman" w:hAnsi="Times New Roman"/>
        </w:rPr>
        <w:t xml:space="preserve"> - расчетная потребность в i-м виде топлива (газе и ином виде топлива);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>
        <w:rPr>
          <w:rFonts w:ascii="Times New Roman" w:hAnsi="Times New Roman"/>
          <w:vertAlign w:val="subscript"/>
        </w:rPr>
        <w:t>iгс</w:t>
      </w:r>
      <w:r>
        <w:rPr>
          <w:rFonts w:ascii="Times New Roman" w:hAnsi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  <w:vertAlign w:val="subscript"/>
        </w:rPr>
        <w:t>iгс</w:t>
      </w:r>
      <w:r>
        <w:rPr>
          <w:rFonts w:ascii="Times New Roman" w:hAnsi="Times New Roman"/>
        </w:rPr>
        <w:t xml:space="preserve"> - поправочный коэффициент, учитывающий затраты на транспортировку i-го вида топлива.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55. Затраты на электроснабжение (З</w:t>
      </w:r>
      <w:r>
        <w:rPr>
          <w:rFonts w:ascii="Times New Roman" w:hAnsi="Times New Roman"/>
          <w:vertAlign w:val="subscript"/>
        </w:rPr>
        <w:t>эс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514350"/>
            <wp:effectExtent l="0" t="0" r="0" b="0"/>
            <wp:docPr id="4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>
        <w:rPr>
          <w:rFonts w:ascii="Times New Roman" w:hAnsi="Times New Roman"/>
          <w:vertAlign w:val="subscript"/>
        </w:rPr>
        <w:t>iэс</w:t>
      </w:r>
      <w:r>
        <w:rPr>
          <w:rFonts w:ascii="Times New Roman" w:hAnsi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vertAlign w:val="subscript"/>
        </w:rPr>
        <w:t>iэс</w:t>
      </w:r>
      <w:r>
        <w:rPr>
          <w:rFonts w:ascii="Times New Roman" w:hAnsi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56. Затраты на теплоснабжение (З</w:t>
      </w:r>
      <w:r>
        <w:rPr>
          <w:rFonts w:ascii="Times New Roman" w:hAnsi="Times New Roman"/>
          <w:vertAlign w:val="subscript"/>
        </w:rPr>
        <w:t>тс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тс</w:t>
      </w:r>
      <w:r>
        <w:rPr>
          <w:rFonts w:ascii="Times New Roman" w:hAnsi="Times New Roman"/>
          <w:sz w:val="28"/>
          <w:szCs w:val="28"/>
        </w:rPr>
        <w:t xml:space="preserve"> = П</w:t>
      </w:r>
      <w:r>
        <w:rPr>
          <w:rFonts w:ascii="Times New Roman" w:hAnsi="Times New Roman"/>
          <w:sz w:val="28"/>
          <w:szCs w:val="28"/>
          <w:vertAlign w:val="subscript"/>
        </w:rPr>
        <w:t>топл</w:t>
      </w:r>
      <w:r>
        <w:rPr>
          <w:rFonts w:ascii="Times New Roman" w:hAnsi="Times New Roman"/>
          <w:sz w:val="28"/>
          <w:szCs w:val="28"/>
        </w:rPr>
        <w:t xml:space="preserve"> x Т</w:t>
      </w:r>
      <w:r>
        <w:rPr>
          <w:rFonts w:ascii="Times New Roman" w:hAnsi="Times New Roman"/>
          <w:sz w:val="28"/>
          <w:szCs w:val="28"/>
          <w:vertAlign w:val="subscript"/>
        </w:rPr>
        <w:t>тс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vertAlign w:val="subscript"/>
        </w:rPr>
        <w:t>топл</w:t>
      </w:r>
      <w:r>
        <w:rPr>
          <w:rFonts w:ascii="Times New Roman" w:hAnsi="Times New Roman"/>
        </w:rPr>
        <w:t xml:space="preserve"> - расчетная потребность в теплоэнергии на отопление зданий, помещений и сооружений;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>
        <w:rPr>
          <w:rFonts w:ascii="Times New Roman" w:hAnsi="Times New Roman"/>
          <w:vertAlign w:val="subscript"/>
        </w:rPr>
        <w:t>тс</w:t>
      </w:r>
      <w:r>
        <w:rPr>
          <w:rFonts w:ascii="Times New Roman" w:hAnsi="Times New Roman"/>
        </w:rPr>
        <w:t xml:space="preserve"> - регулируемый тариф на теплоснабжение.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57. Затраты на горячее водоснабжение (З</w:t>
      </w:r>
      <w:r>
        <w:rPr>
          <w:rFonts w:ascii="Times New Roman" w:hAnsi="Times New Roman"/>
          <w:vertAlign w:val="subscript"/>
        </w:rPr>
        <w:t>гв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гв</w:t>
      </w:r>
      <w:r>
        <w:rPr>
          <w:rFonts w:ascii="Times New Roman" w:hAnsi="Times New Roman"/>
          <w:sz w:val="28"/>
          <w:szCs w:val="28"/>
        </w:rPr>
        <w:t xml:space="preserve"> = П</w:t>
      </w:r>
      <w:r>
        <w:rPr>
          <w:rFonts w:ascii="Times New Roman" w:hAnsi="Times New Roman"/>
          <w:sz w:val="28"/>
          <w:szCs w:val="28"/>
          <w:vertAlign w:val="subscript"/>
        </w:rPr>
        <w:t>гв</w:t>
      </w:r>
      <w:r>
        <w:rPr>
          <w:rFonts w:ascii="Times New Roman" w:hAnsi="Times New Roman"/>
          <w:sz w:val="28"/>
          <w:szCs w:val="28"/>
        </w:rPr>
        <w:t xml:space="preserve"> x Т</w:t>
      </w:r>
      <w:r>
        <w:rPr>
          <w:rFonts w:ascii="Times New Roman" w:hAnsi="Times New Roman"/>
          <w:sz w:val="28"/>
          <w:szCs w:val="28"/>
          <w:vertAlign w:val="subscript"/>
        </w:rPr>
        <w:t>гв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vertAlign w:val="subscript"/>
        </w:rPr>
        <w:t>гв</w:t>
      </w:r>
      <w:r>
        <w:rPr>
          <w:rFonts w:ascii="Times New Roman" w:hAnsi="Times New Roman"/>
        </w:rPr>
        <w:t xml:space="preserve"> - расчетная потребность в горячей воде;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>
        <w:rPr>
          <w:rFonts w:ascii="Times New Roman" w:hAnsi="Times New Roman"/>
          <w:vertAlign w:val="subscript"/>
        </w:rPr>
        <w:t>гв</w:t>
      </w:r>
      <w:r>
        <w:rPr>
          <w:rFonts w:ascii="Times New Roman" w:hAnsi="Times New Roman"/>
        </w:rPr>
        <w:t xml:space="preserve"> - регулируемый тариф на горячее водоснабжение.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58. Затраты на холодное водоснабжение и водоотведение (З</w:t>
      </w:r>
      <w:r>
        <w:rPr>
          <w:rFonts w:ascii="Times New Roman" w:hAnsi="Times New Roman"/>
          <w:vertAlign w:val="subscript"/>
        </w:rPr>
        <w:t>хв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 xml:space="preserve"> = П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 xml:space="preserve"> x Т</w:t>
      </w:r>
      <w:r>
        <w:rPr>
          <w:rFonts w:ascii="Times New Roman" w:hAnsi="Times New Roman"/>
          <w:sz w:val="28"/>
          <w:szCs w:val="28"/>
          <w:vertAlign w:val="subscript"/>
        </w:rPr>
        <w:t>хв</w:t>
      </w:r>
      <w:r>
        <w:rPr>
          <w:rFonts w:ascii="Times New Roman" w:hAnsi="Times New Roman"/>
          <w:sz w:val="28"/>
          <w:szCs w:val="28"/>
        </w:rPr>
        <w:t xml:space="preserve"> + П</w:t>
      </w:r>
      <w:r>
        <w:rPr>
          <w:rFonts w:ascii="Times New Roman" w:hAnsi="Times New Roman"/>
          <w:sz w:val="28"/>
          <w:szCs w:val="28"/>
          <w:vertAlign w:val="subscript"/>
        </w:rPr>
        <w:t>во</w:t>
      </w:r>
      <w:r>
        <w:rPr>
          <w:rFonts w:ascii="Times New Roman" w:hAnsi="Times New Roman"/>
          <w:sz w:val="28"/>
          <w:szCs w:val="28"/>
        </w:rPr>
        <w:t xml:space="preserve"> x Т</w:t>
      </w:r>
      <w:r>
        <w:rPr>
          <w:rFonts w:ascii="Times New Roman" w:hAnsi="Times New Roman"/>
          <w:sz w:val="28"/>
          <w:szCs w:val="28"/>
          <w:vertAlign w:val="subscript"/>
        </w:rPr>
        <w:t>во</w:t>
      </w:r>
      <w:r>
        <w:rPr>
          <w:rFonts w:ascii="Times New Roman" w:hAnsi="Times New Roman"/>
          <w:sz w:val="28"/>
          <w:szCs w:val="28"/>
        </w:rPr>
        <w:t xml:space="preserve"> x Т</w:t>
      </w:r>
      <w:r>
        <w:rPr>
          <w:rFonts w:ascii="Times New Roman" w:hAnsi="Times New Roman"/>
          <w:sz w:val="28"/>
          <w:szCs w:val="28"/>
          <w:vertAlign w:val="subscript"/>
        </w:rPr>
        <w:t>во</w:t>
      </w:r>
      <w:r>
        <w:rPr>
          <w:rFonts w:ascii="Times New Roman" w:hAnsi="Times New Roman"/>
          <w:sz w:val="28"/>
          <w:szCs w:val="28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vertAlign w:val="subscript"/>
        </w:rPr>
        <w:t>хв</w:t>
      </w:r>
      <w:r>
        <w:rPr>
          <w:rFonts w:ascii="Times New Roman" w:hAnsi="Times New Roman"/>
        </w:rPr>
        <w:t xml:space="preserve"> - расчетная потребность в холодном водоснабжении;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>
        <w:rPr>
          <w:rFonts w:ascii="Times New Roman" w:hAnsi="Times New Roman"/>
          <w:vertAlign w:val="subscript"/>
        </w:rPr>
        <w:t>хв</w:t>
      </w:r>
      <w:r>
        <w:rPr>
          <w:rFonts w:ascii="Times New Roman" w:hAnsi="Times New Roman"/>
        </w:rPr>
        <w:t xml:space="preserve"> - регулируемый тариф на холодное водоснабжение;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vertAlign w:val="subscript"/>
        </w:rPr>
        <w:t>во</w:t>
      </w:r>
      <w:r>
        <w:rPr>
          <w:rFonts w:ascii="Times New Roman" w:hAnsi="Times New Roman"/>
        </w:rPr>
        <w:t xml:space="preserve"> - расчетная потребность в водоотведении;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>
        <w:rPr>
          <w:rFonts w:ascii="Times New Roman" w:hAnsi="Times New Roman"/>
          <w:vertAlign w:val="subscript"/>
        </w:rPr>
        <w:t>во</w:t>
      </w:r>
      <w:r>
        <w:rPr>
          <w:rFonts w:ascii="Times New Roman" w:hAnsi="Times New Roman"/>
        </w:rPr>
        <w:t xml:space="preserve"> - регулируемый тариф на водоотведение.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59. Затраты на оплату услуг внештатных сотрудников (З</w:t>
      </w:r>
      <w:r>
        <w:rPr>
          <w:rFonts w:ascii="Times New Roman" w:hAnsi="Times New Roman"/>
          <w:vertAlign w:val="subscript"/>
        </w:rPr>
        <w:t>внск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962275" cy="514350"/>
            <wp:effectExtent l="0" t="0" r="9525" b="0"/>
            <wp:docPr id="4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>
        <w:rPr>
          <w:rFonts w:ascii="Times New Roman" w:hAnsi="Times New Roman"/>
          <w:vertAlign w:val="subscript"/>
        </w:rPr>
        <w:t>iвнск</w:t>
      </w:r>
      <w:r>
        <w:rPr>
          <w:rFonts w:ascii="Times New Roman" w:hAnsi="Times New Roman"/>
        </w:rPr>
        <w:t xml:space="preserve"> - планируемое количество месяцев работы внештатного сотрудника по i-й должности;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iвнск</w:t>
      </w:r>
      <w:r>
        <w:rPr>
          <w:rFonts w:ascii="Times New Roman" w:hAnsi="Times New Roman"/>
        </w:rPr>
        <w:t xml:space="preserve"> - стоимость 1 месяца работы внештатного сотрудника по i-й должности;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vertAlign w:val="subscript"/>
        </w:rPr>
        <w:t>iвнск</w:t>
      </w:r>
      <w:r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 по договорам гражданско-правового характера, заключенным с кочегарами, сезонными истопниками, и иным договорам временного характера.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аренду помещений и оборудования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60. Затраты на аренду помещений (З</w:t>
      </w:r>
      <w:r>
        <w:rPr>
          <w:rFonts w:ascii="Times New Roman" w:hAnsi="Times New Roman"/>
          <w:vertAlign w:val="subscript"/>
        </w:rPr>
        <w:t>ап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66975" cy="514350"/>
            <wp:effectExtent l="0" t="0" r="9525" b="0"/>
            <wp:docPr id="4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>
        <w:rPr>
          <w:rFonts w:ascii="Times New Roman" w:hAnsi="Times New Roman"/>
          <w:vertAlign w:val="subscript"/>
        </w:rPr>
        <w:t>iап</w:t>
      </w:r>
      <w:r>
        <w:rPr>
          <w:rFonts w:ascii="Times New Roman" w:hAnsi="Times New Roman"/>
        </w:rPr>
        <w:t xml:space="preserve"> - численность работников, размещаемых на i-й арендуемой площади;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- площадь для размещения одного работника в соответствии с нормативами государственных органов Оренбургской области, установленными в соответствии с требованиями СанПин;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iап</w:t>
      </w:r>
      <w:r>
        <w:rPr>
          <w:rFonts w:ascii="Times New Roman" w:hAnsi="Times New Roman"/>
        </w:rPr>
        <w:t xml:space="preserve"> - цена ежемесячной аренды за 1 кв. метр i-й арендуемой площади;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iап</w:t>
      </w:r>
      <w:r>
        <w:rPr>
          <w:rFonts w:ascii="Times New Roman" w:hAnsi="Times New Roman"/>
        </w:rPr>
        <w:t xml:space="preserve"> - планируемое количество месяцев аренды i-й арендуемой площади.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61. Затраты на аренду помещения (зала) для проведения совещания (З</w:t>
      </w:r>
      <w:r>
        <w:rPr>
          <w:rFonts w:ascii="Times New Roman" w:hAnsi="Times New Roman"/>
          <w:vertAlign w:val="subscript"/>
        </w:rPr>
        <w:t>акз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5950" cy="514350"/>
            <wp:effectExtent l="0" t="0" r="0" b="0"/>
            <wp:docPr id="4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iакз</w:t>
      </w:r>
      <w:r>
        <w:rPr>
          <w:rFonts w:ascii="Times New Roman" w:hAnsi="Times New Roman"/>
        </w:rPr>
        <w:t xml:space="preserve"> - планируемое количество суток аренды i-го помещения (зала);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iакз</w:t>
      </w:r>
      <w:r>
        <w:rPr>
          <w:rFonts w:ascii="Times New Roman" w:hAnsi="Times New Roman"/>
        </w:rPr>
        <w:t xml:space="preserve"> - цена аренды i-го помещения (зала) в сутки.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62. Затраты на аренду оборудования для проведения совещания (З</w:t>
      </w:r>
      <w:r>
        <w:rPr>
          <w:rFonts w:ascii="Times New Roman" w:hAnsi="Times New Roman"/>
          <w:vertAlign w:val="subscript"/>
        </w:rPr>
        <w:t>аоб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67000" cy="514350"/>
            <wp:effectExtent l="0" t="0" r="0" b="0"/>
            <wp:docPr id="4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iоб</w:t>
      </w:r>
      <w:r>
        <w:rPr>
          <w:rFonts w:ascii="Times New Roman" w:hAnsi="Times New Roman"/>
        </w:rPr>
        <w:t xml:space="preserve"> - количество арендуемого i-го оборудования;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iдн</w:t>
      </w:r>
      <w:r>
        <w:rPr>
          <w:rFonts w:ascii="Times New Roman" w:hAnsi="Times New Roman"/>
        </w:rPr>
        <w:t xml:space="preserve"> - количество дней аренды i-го оборудования;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iч</w:t>
      </w:r>
      <w:r>
        <w:rPr>
          <w:rFonts w:ascii="Times New Roman" w:hAnsi="Times New Roman"/>
        </w:rPr>
        <w:t xml:space="preserve"> - количество часов аренды в день i-го оборудования;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iч</w:t>
      </w:r>
      <w:r>
        <w:rPr>
          <w:rFonts w:ascii="Times New Roman" w:hAnsi="Times New Roman"/>
        </w:rPr>
        <w:t xml:space="preserve"> - цена 1 часа аренды i-го оборудования.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содержание имущества,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 отнесенные к затратам на содержание имущества в рамках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затрат на информационно-коммуникационные технологии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63. Затраты на содержание и техническое обслуживание помещений (З</w:t>
      </w:r>
      <w:r>
        <w:rPr>
          <w:rFonts w:ascii="Times New Roman" w:hAnsi="Times New Roman"/>
          <w:vertAlign w:val="subscript"/>
        </w:rPr>
        <w:t>сп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сп</w:t>
      </w:r>
      <w:r>
        <w:rPr>
          <w:rFonts w:ascii="Times New Roman" w:hAnsi="Times New Roman"/>
        </w:rPr>
        <w:t xml:space="preserve"> = З</w:t>
      </w:r>
      <w:r>
        <w:rPr>
          <w:rFonts w:ascii="Times New Roman" w:hAnsi="Times New Roman"/>
          <w:vertAlign w:val="subscript"/>
        </w:rPr>
        <w:t>ос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тр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эз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аутп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тбо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л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внсв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внсп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итп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аэз</w:t>
      </w:r>
      <w:r>
        <w:rPr>
          <w:rFonts w:ascii="Times New Roman" w:hAnsi="Times New Roman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ос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тр</w:t>
      </w:r>
      <w:r>
        <w:rPr>
          <w:rFonts w:ascii="Times New Roman" w:hAnsi="Times New Roman"/>
        </w:rPr>
        <w:t xml:space="preserve"> - затраты на проведение текущего ремонта помещения;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эз</w:t>
      </w:r>
      <w:r>
        <w:rPr>
          <w:rFonts w:ascii="Times New Roman" w:hAnsi="Times New Roman"/>
        </w:rPr>
        <w:t xml:space="preserve"> - затраты на содержание прилегающей территории;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аутп</w:t>
      </w:r>
      <w:r>
        <w:rPr>
          <w:rFonts w:ascii="Times New Roman" w:hAnsi="Times New Roman"/>
        </w:rPr>
        <w:t xml:space="preserve"> - затраты на оплату услуг по обслуживанию и уборке помещения;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тбо</w:t>
      </w:r>
      <w:r>
        <w:rPr>
          <w:rFonts w:ascii="Times New Roman" w:hAnsi="Times New Roman"/>
        </w:rPr>
        <w:t xml:space="preserve"> - затраты на вывоз твердых бытовых отходов;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л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лифтов;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внсв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внсп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итп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аэз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64. Затраты на закупку услуг управляющей компании (З</w:t>
      </w:r>
      <w:r>
        <w:rPr>
          <w:rFonts w:ascii="Times New Roman" w:hAnsi="Times New Roman"/>
          <w:vertAlign w:val="subscript"/>
        </w:rPr>
        <w:t>ук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276475" cy="514350"/>
            <wp:effectExtent l="0" t="0" r="9525" b="0"/>
            <wp:docPr id="4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iук</w:t>
      </w:r>
      <w:r>
        <w:rPr>
          <w:rFonts w:ascii="Times New Roman" w:hAnsi="Times New Roman"/>
        </w:rPr>
        <w:t xml:space="preserve"> - объем i-й услуги управляющей компании;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iук</w:t>
      </w:r>
      <w:r>
        <w:rPr>
          <w:rFonts w:ascii="Times New Roman" w:hAnsi="Times New Roman"/>
        </w:rPr>
        <w:t xml:space="preserve"> - цена i-й услуги управляющей компании в месяц;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iук</w:t>
      </w:r>
      <w:r>
        <w:rPr>
          <w:rFonts w:ascii="Times New Roman" w:hAnsi="Times New Roman"/>
        </w:rPr>
        <w:t xml:space="preserve"> - планируемое количество месяцев использования i-й услуги управляющей компании.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65. В формулах для расчета затрат, указанных в </w:t>
      </w:r>
      <w:hyperlink w:anchor="Par475" w:history="1">
        <w:r>
          <w:rPr>
            <w:rFonts w:ascii="Times New Roman" w:hAnsi="Times New Roman"/>
            <w:color w:val="0000FF"/>
          </w:rPr>
          <w:t>пунктах 67</w:t>
        </w:r>
      </w:hyperlink>
      <w:r>
        <w:rPr>
          <w:rFonts w:ascii="Times New Roman" w:hAnsi="Times New Roman"/>
        </w:rPr>
        <w:t xml:space="preserve">, </w:t>
      </w:r>
      <w:hyperlink w:anchor="Par488" w:history="1">
        <w:r>
          <w:rPr>
            <w:rFonts w:ascii="Times New Roman" w:hAnsi="Times New Roman"/>
            <w:color w:val="0000FF"/>
          </w:rPr>
          <w:t>69</w:t>
        </w:r>
      </w:hyperlink>
      <w:r>
        <w:rPr>
          <w:rFonts w:ascii="Times New Roman" w:hAnsi="Times New Roman"/>
        </w:rPr>
        <w:t xml:space="preserve"> и </w:t>
      </w:r>
      <w:hyperlink w:anchor="Par507" w:history="1">
        <w:r>
          <w:rPr>
            <w:rFonts w:ascii="Times New Roman" w:hAnsi="Times New Roman"/>
            <w:color w:val="0000FF"/>
          </w:rPr>
          <w:t>72</w:t>
        </w:r>
      </w:hyperlink>
      <w:r>
        <w:rPr>
          <w:rFonts w:ascii="Times New Roman" w:hAnsi="Times New Roman"/>
        </w:rPr>
        <w:t xml:space="preserve"> - </w:t>
      </w:r>
      <w:hyperlink w:anchor="Par519" w:history="1">
        <w:r>
          <w:rPr>
            <w:rFonts w:ascii="Times New Roman" w:hAnsi="Times New Roman"/>
            <w:color w:val="0000FF"/>
          </w:rPr>
          <w:t>74</w:t>
        </w:r>
      </w:hyperlink>
      <w:r>
        <w:rPr>
          <w:rFonts w:ascii="Times New Roman" w:hAnsi="Times New Roman"/>
        </w:rPr>
        <w:t xml:space="preserve"> настоящей методики, значение показателя площади помещений должно находиться в пределах нормативов государственных органов Оренбургской области, установленными в соответствии с требованиями СанПин.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66. Затраты на техническое обслуживание и регламентно-профилактический ремонт систем охранно-тревожной сигнализации (З</w:t>
      </w:r>
      <w:r>
        <w:rPr>
          <w:rFonts w:ascii="Times New Roman" w:hAnsi="Times New Roman"/>
          <w:vertAlign w:val="subscript"/>
        </w:rPr>
        <w:t>ос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781175" cy="514350"/>
            <wp:effectExtent l="0" t="0" r="9525" b="0"/>
            <wp:docPr id="4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iос</w:t>
      </w:r>
      <w:r>
        <w:rPr>
          <w:rFonts w:ascii="Times New Roman" w:hAnsi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iос</w:t>
      </w:r>
      <w:r>
        <w:rPr>
          <w:rFonts w:ascii="Times New Roman" w:hAnsi="Times New Roman"/>
        </w:rPr>
        <w:t xml:space="preserve"> - цена обслуживания 1 i-го устройства.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8" w:name="Par475"/>
      <w:bookmarkEnd w:id="8"/>
      <w:r>
        <w:rPr>
          <w:rFonts w:ascii="Times New Roman" w:hAnsi="Times New Roman"/>
        </w:rPr>
        <w:t>67. Затраты на проведение текущего ремонта помещения (З</w:t>
      </w:r>
      <w:r>
        <w:rPr>
          <w:rFonts w:ascii="Times New Roman" w:hAnsi="Times New Roman"/>
          <w:vertAlign w:val="subscript"/>
        </w:rPr>
        <w:t>тр</w:t>
      </w:r>
      <w:r>
        <w:rPr>
          <w:rFonts w:ascii="Times New Roman" w:hAnsi="Times New Roman"/>
        </w:rPr>
        <w:t xml:space="preserve">) определяются исходя из установленной государственным органом Оренбургской области нормы проведения ремонта, но не более 1 раза в 3 года с учетом требований </w:t>
      </w:r>
      <w:hyperlink r:id="rId76" w:history="1">
        <w:r>
          <w:rPr>
            <w:rFonts w:ascii="Times New Roman" w:hAnsi="Times New Roman"/>
            <w:color w:val="0000FF"/>
          </w:rPr>
          <w:t>положения</w:t>
        </w:r>
      </w:hyperlink>
      <w:r>
        <w:rPr>
          <w:rFonts w:ascii="Times New Roman" w:hAnsi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lastRenderedPageBreak/>
        <w:drawing>
          <wp:inline distT="0" distB="0" distL="0" distR="0">
            <wp:extent cx="1733550" cy="514350"/>
            <wp:effectExtent l="0" t="0" r="0" b="0"/>
            <wp:docPr id="5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iтр</w:t>
      </w:r>
      <w:r>
        <w:rPr>
          <w:rFonts w:ascii="Times New Roman" w:hAnsi="Times New Roman"/>
        </w:rPr>
        <w:t xml:space="preserve"> - площадь i-го здания, планируемая к проведению текущего ремонта;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iтр</w:t>
      </w:r>
      <w:r>
        <w:rPr>
          <w:rFonts w:ascii="Times New Roman" w:hAnsi="Times New Roman"/>
        </w:rPr>
        <w:t xml:space="preserve"> - цена текущего ремонта 1 кв. метра площади i-го здания.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68. Затраты на содержание прилегающей территории (З</w:t>
      </w:r>
      <w:r>
        <w:rPr>
          <w:rFonts w:ascii="Times New Roman" w:hAnsi="Times New Roman"/>
          <w:vertAlign w:val="subscript"/>
        </w:rPr>
        <w:t>эз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152650" cy="514350"/>
            <wp:effectExtent l="0" t="0" r="0" b="0"/>
            <wp:docPr id="5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iэз</w:t>
      </w:r>
      <w:r>
        <w:rPr>
          <w:rFonts w:ascii="Times New Roman" w:hAnsi="Times New Roman"/>
        </w:rPr>
        <w:t xml:space="preserve"> - площадь закрепленной i-й прилегающей территории;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iэз</w:t>
      </w:r>
      <w:r>
        <w:rPr>
          <w:rFonts w:ascii="Times New Roman" w:hAnsi="Times New Roman"/>
        </w:rPr>
        <w:t xml:space="preserve"> - цена содержания i-й прилегающей территории в месяц в расчете на 1 кв. метр площади;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iэз</w:t>
      </w:r>
      <w:r>
        <w:rPr>
          <w:rFonts w:ascii="Times New Roman" w:hAnsi="Times New Roma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9" w:name="Par488"/>
      <w:bookmarkEnd w:id="9"/>
      <w:r>
        <w:rPr>
          <w:rFonts w:ascii="Times New Roman" w:hAnsi="Times New Roman"/>
        </w:rPr>
        <w:t>69. Затраты на оплату услуг по обслуживанию и уборке помещения (З</w:t>
      </w:r>
      <w:r>
        <w:rPr>
          <w:rFonts w:ascii="Times New Roman" w:hAnsi="Times New Roman"/>
          <w:vertAlign w:val="subscript"/>
        </w:rPr>
        <w:t>аутп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590800" cy="514350"/>
            <wp:effectExtent l="0" t="0" r="0" b="0"/>
            <wp:docPr id="5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iаутп</w:t>
      </w:r>
      <w:r>
        <w:rPr>
          <w:rFonts w:ascii="Times New Roman" w:hAnsi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iаутп</w:t>
      </w:r>
      <w:r>
        <w:rPr>
          <w:rFonts w:ascii="Times New Roman" w:hAnsi="Times New Roman"/>
        </w:rPr>
        <w:t xml:space="preserve"> - цена услуги по обслуживанию и уборке i-го помещения в месяц;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iаутп</w:t>
      </w:r>
      <w:r>
        <w:rPr>
          <w:rFonts w:ascii="Times New Roman" w:hAnsi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70. Затраты на вывоз твердых бытовых отходов (З</w:t>
      </w:r>
      <w:r>
        <w:rPr>
          <w:rFonts w:ascii="Times New Roman" w:hAnsi="Times New Roman"/>
          <w:vertAlign w:val="subscript"/>
        </w:rPr>
        <w:t>тбо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тбо</w:t>
      </w:r>
      <w:r>
        <w:rPr>
          <w:rFonts w:ascii="Times New Roman" w:hAnsi="Times New Roman"/>
        </w:rPr>
        <w:t xml:space="preserve"> = Q</w:t>
      </w:r>
      <w:r>
        <w:rPr>
          <w:rFonts w:ascii="Times New Roman" w:hAnsi="Times New Roman"/>
          <w:vertAlign w:val="subscript"/>
        </w:rPr>
        <w:t>тбо</w:t>
      </w:r>
      <w:r>
        <w:rPr>
          <w:rFonts w:ascii="Times New Roman" w:hAnsi="Times New Roman"/>
        </w:rPr>
        <w:t xml:space="preserve"> x P</w:t>
      </w:r>
      <w:r>
        <w:rPr>
          <w:rFonts w:ascii="Times New Roman" w:hAnsi="Times New Roman"/>
          <w:vertAlign w:val="subscript"/>
        </w:rPr>
        <w:t>тбо</w:t>
      </w:r>
      <w:r>
        <w:rPr>
          <w:rFonts w:ascii="Times New Roman" w:hAnsi="Times New Roman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тбо</w:t>
      </w:r>
      <w:r>
        <w:rPr>
          <w:rFonts w:ascii="Times New Roman" w:hAnsi="Times New Roman"/>
        </w:rPr>
        <w:t xml:space="preserve"> - количество куб. метров твердых бытовых отходов в год;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тбо</w:t>
      </w:r>
      <w:r>
        <w:rPr>
          <w:rFonts w:ascii="Times New Roman" w:hAnsi="Times New Roman"/>
        </w:rPr>
        <w:t xml:space="preserve"> - цена вывоза 1 куб. метра твердых бытовых отходов.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71. Затраты на техническое обслуживание и регламентно-профилактический ремонт лифтов (З</w:t>
      </w:r>
      <w:r>
        <w:rPr>
          <w:rFonts w:ascii="Times New Roman" w:hAnsi="Times New Roman"/>
          <w:vertAlign w:val="subscript"/>
        </w:rPr>
        <w:t>л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647825" cy="514350"/>
            <wp:effectExtent l="0" t="0" r="9525" b="0"/>
            <wp:docPr id="5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iл</w:t>
      </w:r>
      <w:r>
        <w:rPr>
          <w:rFonts w:ascii="Times New Roman" w:hAnsi="Times New Roman"/>
        </w:rPr>
        <w:t xml:space="preserve"> - количество лифтов i-го типа;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iл</w:t>
      </w:r>
      <w:r>
        <w:rPr>
          <w:rFonts w:ascii="Times New Roman" w:hAnsi="Times New Roman"/>
        </w:rPr>
        <w:t xml:space="preserve"> - цена технического обслуживания и текущего ремонта 1 лифта i-го типа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0" w:name="Par507"/>
      <w:bookmarkEnd w:id="10"/>
      <w:r>
        <w:rPr>
          <w:rFonts w:ascii="Times New Roman" w:hAnsi="Times New Roman"/>
        </w:rPr>
        <w:t>72.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rFonts w:ascii="Times New Roman" w:hAnsi="Times New Roman"/>
          <w:vertAlign w:val="subscript"/>
        </w:rPr>
        <w:t>внсв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внсв</w:t>
      </w:r>
      <w:r>
        <w:rPr>
          <w:rFonts w:ascii="Times New Roman" w:hAnsi="Times New Roman"/>
        </w:rPr>
        <w:t xml:space="preserve"> = S</w:t>
      </w:r>
      <w:r>
        <w:rPr>
          <w:rFonts w:ascii="Times New Roman" w:hAnsi="Times New Roman"/>
          <w:vertAlign w:val="subscript"/>
        </w:rPr>
        <w:t>внсв</w:t>
      </w:r>
      <w:r>
        <w:rPr>
          <w:rFonts w:ascii="Times New Roman" w:hAnsi="Times New Roman"/>
        </w:rPr>
        <w:t xml:space="preserve"> x P</w:t>
      </w:r>
      <w:r>
        <w:rPr>
          <w:rFonts w:ascii="Times New Roman" w:hAnsi="Times New Roman"/>
          <w:vertAlign w:val="subscript"/>
        </w:rPr>
        <w:t>внсв</w:t>
      </w:r>
      <w:r>
        <w:rPr>
          <w:rFonts w:ascii="Times New Roman" w:hAnsi="Times New Roman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внсв</w:t>
      </w:r>
      <w:r>
        <w:rPr>
          <w:rFonts w:ascii="Times New Roman" w:hAnsi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внсв</w:t>
      </w:r>
      <w:r>
        <w:rPr>
          <w:rFonts w:ascii="Times New Roman" w:hAnsi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73. 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rFonts w:ascii="Times New Roman" w:hAnsi="Times New Roman"/>
          <w:vertAlign w:val="subscript"/>
        </w:rPr>
        <w:t>внсп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внсп</w:t>
      </w:r>
      <w:r>
        <w:rPr>
          <w:rFonts w:ascii="Times New Roman" w:hAnsi="Times New Roman"/>
        </w:rPr>
        <w:t xml:space="preserve"> = S</w:t>
      </w:r>
      <w:r>
        <w:rPr>
          <w:rFonts w:ascii="Times New Roman" w:hAnsi="Times New Roman"/>
          <w:vertAlign w:val="subscript"/>
        </w:rPr>
        <w:t>внсп</w:t>
      </w:r>
      <w:r>
        <w:rPr>
          <w:rFonts w:ascii="Times New Roman" w:hAnsi="Times New Roman"/>
        </w:rPr>
        <w:t xml:space="preserve"> x P</w:t>
      </w:r>
      <w:r>
        <w:rPr>
          <w:rFonts w:ascii="Times New Roman" w:hAnsi="Times New Roman"/>
          <w:vertAlign w:val="subscript"/>
        </w:rPr>
        <w:t>внсп</w:t>
      </w:r>
      <w:r>
        <w:rPr>
          <w:rFonts w:ascii="Times New Roman" w:hAnsi="Times New Roman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внсп</w:t>
      </w:r>
      <w:r>
        <w:rPr>
          <w:rFonts w:ascii="Times New Roman" w:hAnsi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внсп</w:t>
      </w:r>
      <w:r>
        <w:rPr>
          <w:rFonts w:ascii="Times New Roman" w:hAnsi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1" w:name="Par519"/>
      <w:bookmarkEnd w:id="11"/>
      <w:r>
        <w:rPr>
          <w:rFonts w:ascii="Times New Roman" w:hAnsi="Times New Roman"/>
        </w:rPr>
        <w:t>74.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>
        <w:rPr>
          <w:rFonts w:ascii="Times New Roman" w:hAnsi="Times New Roman"/>
          <w:vertAlign w:val="subscript"/>
        </w:rPr>
        <w:t>итп</w:t>
      </w:r>
      <w:r>
        <w:rPr>
          <w:rFonts w:ascii="Times New Roman" w:hAnsi="Times New Roman"/>
        </w:rPr>
        <w:t>),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итп</w:t>
      </w:r>
      <w:r>
        <w:rPr>
          <w:rFonts w:ascii="Times New Roman" w:hAnsi="Times New Roman"/>
        </w:rPr>
        <w:t xml:space="preserve"> = S</w:t>
      </w:r>
      <w:r>
        <w:rPr>
          <w:rFonts w:ascii="Times New Roman" w:hAnsi="Times New Roman"/>
          <w:vertAlign w:val="subscript"/>
        </w:rPr>
        <w:t>итп</w:t>
      </w:r>
      <w:r>
        <w:rPr>
          <w:rFonts w:ascii="Times New Roman" w:hAnsi="Times New Roman"/>
        </w:rPr>
        <w:t xml:space="preserve"> x P</w:t>
      </w:r>
      <w:r>
        <w:rPr>
          <w:rFonts w:ascii="Times New Roman" w:hAnsi="Times New Roman"/>
          <w:vertAlign w:val="subscript"/>
        </w:rPr>
        <w:t>итп</w:t>
      </w:r>
      <w:r>
        <w:rPr>
          <w:rFonts w:ascii="Times New Roman" w:hAnsi="Times New Roman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итп</w:t>
      </w:r>
      <w:r>
        <w:rPr>
          <w:rFonts w:ascii="Times New Roman" w:hAnsi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итп</w:t>
      </w:r>
      <w:r>
        <w:rPr>
          <w:rFonts w:ascii="Times New Roman" w:hAnsi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75.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rFonts w:ascii="Times New Roman" w:hAnsi="Times New Roman"/>
          <w:vertAlign w:val="subscript"/>
        </w:rPr>
        <w:t>аэз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876425" cy="514350"/>
            <wp:effectExtent l="0" t="0" r="9525" b="0"/>
            <wp:docPr id="5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iаэз</w:t>
      </w:r>
      <w:r>
        <w:rPr>
          <w:rFonts w:ascii="Times New Roman" w:hAnsi="Times New Roman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iаэз</w:t>
      </w:r>
      <w:r>
        <w:rPr>
          <w:rFonts w:ascii="Times New Roman" w:hAnsi="Times New Roman"/>
        </w:rPr>
        <w:t xml:space="preserve"> - количество i-го оборудования.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76. Затраты на техническое обслуживание и ремонт транспортных средств (З</w:t>
      </w:r>
      <w:r>
        <w:rPr>
          <w:rFonts w:ascii="Times New Roman" w:hAnsi="Times New Roman"/>
          <w:vertAlign w:val="subscript"/>
        </w:rPr>
        <w:t>тортс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114550" cy="514350"/>
            <wp:effectExtent l="0" t="0" r="0" b="0"/>
            <wp:docPr id="5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тортс</w:t>
      </w:r>
      <w:r>
        <w:rPr>
          <w:rFonts w:ascii="Times New Roman" w:hAnsi="Times New Roman"/>
        </w:rPr>
        <w:t xml:space="preserve"> - количество i-го транспортного средства;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тортс</w:t>
      </w:r>
      <w:r>
        <w:rPr>
          <w:rFonts w:ascii="Times New Roman" w:hAnsi="Times New Roman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77.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78. 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rFonts w:ascii="Times New Roman" w:hAnsi="Times New Roman"/>
          <w:vertAlign w:val="subscript"/>
        </w:rPr>
        <w:t>ои</w:t>
      </w:r>
      <w:r>
        <w:rPr>
          <w:rFonts w:ascii="Times New Roman" w:hAnsi="Times New Roman"/>
        </w:rPr>
        <w:t>) -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ио</w:t>
      </w:r>
      <w:r>
        <w:rPr>
          <w:rFonts w:ascii="Times New Roman" w:hAnsi="Times New Roman"/>
        </w:rPr>
        <w:t xml:space="preserve"> = З</w:t>
      </w:r>
      <w:r>
        <w:rPr>
          <w:rFonts w:ascii="Times New Roman" w:hAnsi="Times New Roman"/>
          <w:vertAlign w:val="subscript"/>
        </w:rPr>
        <w:t>дгу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сгп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скив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спс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скуд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саду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свн</w:t>
      </w:r>
      <w:r>
        <w:rPr>
          <w:rFonts w:ascii="Times New Roman" w:hAnsi="Times New Roman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дгу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сгп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скив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</w:t>
      </w:r>
      <w:r>
        <w:rPr>
          <w:rFonts w:ascii="Times New Roman" w:hAnsi="Times New Roman"/>
          <w:vertAlign w:val="subscript"/>
        </w:rPr>
        <w:t>спс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скуд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саду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свн</w:t>
      </w:r>
      <w:r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79. Затраты на техническое обслуживание и регламентно-профилактический ремонт дизельных генераторных установок (З</w:t>
      </w:r>
      <w:r>
        <w:rPr>
          <w:rFonts w:ascii="Times New Roman" w:hAnsi="Times New Roman"/>
          <w:vertAlign w:val="subscript"/>
        </w:rPr>
        <w:t>дгу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933575" cy="514350"/>
            <wp:effectExtent l="0" t="0" r="9525" b="0"/>
            <wp:docPr id="5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iдгу</w:t>
      </w:r>
      <w:r>
        <w:rPr>
          <w:rFonts w:ascii="Times New Roman" w:hAnsi="Times New Roman"/>
        </w:rPr>
        <w:t xml:space="preserve"> - количество i-х дизельных генераторных установок;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iдгу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80. Затраты на техническое обслуживание и регламентно-профилактический ремонт системы газового пожаротушения (З</w:t>
      </w:r>
      <w:r>
        <w:rPr>
          <w:rFonts w:ascii="Times New Roman" w:hAnsi="Times New Roman"/>
          <w:vertAlign w:val="subscript"/>
        </w:rPr>
        <w:t>сгп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924050" cy="514350"/>
            <wp:effectExtent l="0" t="0" r="0" b="0"/>
            <wp:docPr id="5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iсгп</w:t>
      </w:r>
      <w:r>
        <w:rPr>
          <w:rFonts w:ascii="Times New Roman" w:hAnsi="Times New Roman"/>
        </w:rPr>
        <w:t xml:space="preserve"> - количество i-х датчиков системы газового пожаротушения;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iсгп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</w:t>
      </w:r>
      <w:r>
        <w:rPr>
          <w:rFonts w:ascii="Times New Roman" w:hAnsi="Times New Roman"/>
          <w:sz w:val="28"/>
          <w:szCs w:val="28"/>
        </w:rPr>
        <w:t>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81. Затраты на техническое обслуживание и регламентно-профилактический ремонт систем кондиционирования и вентиляции (З</w:t>
      </w:r>
      <w:r>
        <w:rPr>
          <w:rFonts w:ascii="Times New Roman" w:hAnsi="Times New Roman"/>
          <w:vertAlign w:val="subscript"/>
        </w:rPr>
        <w:t>скив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095500" cy="514350"/>
            <wp:effectExtent l="0" t="0" r="0" b="0"/>
            <wp:docPr id="5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iскив</w:t>
      </w:r>
      <w:r>
        <w:rPr>
          <w:rFonts w:ascii="Times New Roman" w:hAnsi="Times New Roman"/>
        </w:rPr>
        <w:t xml:space="preserve"> - количество i-х установок кондиционирования и элементов систем вентиляции;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iскив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82. Затраты на техническое обслуживание и регламентно-профилактический ремонт систем пожарной сигнализации (З</w:t>
      </w:r>
      <w:r>
        <w:rPr>
          <w:rFonts w:ascii="Times New Roman" w:hAnsi="Times New Roman"/>
          <w:vertAlign w:val="subscript"/>
        </w:rPr>
        <w:t>спс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924050" cy="514350"/>
            <wp:effectExtent l="0" t="0" r="0" b="0"/>
            <wp:docPr id="5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iспс</w:t>
      </w:r>
      <w:r>
        <w:rPr>
          <w:rFonts w:ascii="Times New Roman" w:hAnsi="Times New Roman"/>
        </w:rPr>
        <w:t xml:space="preserve"> - количество i-х извещателей пожарной сигнализации;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iспс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83. Затраты на техническое обслуживание и регламентно-профилактический ремонт систем контроля и управления доступом (З</w:t>
      </w:r>
      <w:r>
        <w:rPr>
          <w:rFonts w:ascii="Times New Roman" w:hAnsi="Times New Roman"/>
          <w:vertAlign w:val="subscript"/>
        </w:rPr>
        <w:t>скуд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095500" cy="514350"/>
            <wp:effectExtent l="0" t="0" r="0" b="0"/>
            <wp:docPr id="6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iскуд</w:t>
      </w:r>
      <w:r>
        <w:rPr>
          <w:rFonts w:ascii="Times New Roman" w:hAnsi="Times New Roman"/>
        </w:rPr>
        <w:t xml:space="preserve"> - количество i-х устройств в составе систем контроля и управления доступом;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>
        <w:rPr>
          <w:rFonts w:ascii="Times New Roman" w:hAnsi="Times New Roman"/>
          <w:vertAlign w:val="subscript"/>
        </w:rPr>
        <w:t>iскуд</w:t>
      </w:r>
      <w:r>
        <w:rPr>
          <w:rFonts w:ascii="Times New Roman" w:hAnsi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84. 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rFonts w:ascii="Times New Roman" w:hAnsi="Times New Roman"/>
          <w:vertAlign w:val="subscript"/>
        </w:rPr>
        <w:t>саду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066925" cy="514350"/>
            <wp:effectExtent l="0" t="0" r="9525" b="0"/>
            <wp:docPr id="6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iсаду</w:t>
      </w:r>
      <w:r>
        <w:rPr>
          <w:rFonts w:ascii="Times New Roman" w:hAnsi="Times New Roma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iсаду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85. Затраты на техническое обслуживание и регламентно-профилактический ремонт систем видеонаблюдения (З</w:t>
      </w:r>
      <w:r>
        <w:rPr>
          <w:rFonts w:ascii="Times New Roman" w:hAnsi="Times New Roman"/>
          <w:vertAlign w:val="subscript"/>
        </w:rPr>
        <w:t>свн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933575" cy="514350"/>
            <wp:effectExtent l="0" t="0" r="9525" b="0"/>
            <wp:docPr id="6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iсвн</w:t>
      </w:r>
      <w:r>
        <w:rPr>
          <w:rFonts w:ascii="Times New Roman" w:hAnsi="Times New Roman"/>
        </w:rPr>
        <w:t xml:space="preserve"> - количество обслуживаемых i-х устройств в составе систем видеонаблюдения;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iсвн</w:t>
      </w:r>
      <w:r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86. Затраты на оплату услуг внештатных сотрудников (З</w:t>
      </w:r>
      <w:r>
        <w:rPr>
          <w:rFonts w:ascii="Times New Roman" w:hAnsi="Times New Roman"/>
          <w:vertAlign w:val="subscript"/>
        </w:rPr>
        <w:t>внси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30"/>
          <w:lang w:eastAsia="ru-RU"/>
        </w:rPr>
        <w:drawing>
          <wp:inline distT="0" distB="0" distL="0" distR="0">
            <wp:extent cx="3048000" cy="533400"/>
            <wp:effectExtent l="0" t="0" r="0" b="0"/>
            <wp:docPr id="6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>
        <w:rPr>
          <w:rFonts w:ascii="Times New Roman" w:hAnsi="Times New Roman"/>
          <w:vertAlign w:val="subscript"/>
        </w:rPr>
        <w:t>gвнси</w:t>
      </w:r>
      <w:r>
        <w:rPr>
          <w:rFonts w:ascii="Times New Roman" w:hAnsi="Times New Roman"/>
        </w:rPr>
        <w:t xml:space="preserve"> - планируемое количество месяцев работы внештатного сотрудника в g-й должности;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gвнси</w:t>
      </w:r>
      <w:r>
        <w:rPr>
          <w:rFonts w:ascii="Times New Roman" w:hAnsi="Times New Roman"/>
        </w:rPr>
        <w:t xml:space="preserve"> - стоимость 1 месяца работы внештатного сотрудника в g-й должности;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vertAlign w:val="subscript"/>
        </w:rPr>
        <w:t>gвнси</w:t>
      </w:r>
      <w:r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приобретение прочих работ и услуг,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 относящиеся к затратам на услуги связи, транспортные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услуги, оплату расходов по договорам об оказании услуг,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связанных с проездом и наймом жилого помещения в связи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командированием работников, заключаемым со сторонними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организациями, а также к затратам на коммунальные услуги,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аренду помещений и оборудования, содержание имущества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рамках прочих затрат и затратам на приобретение прочих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работ и услуг в рамках затрат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информационно-коммуникационные технологии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87. Затраты на оплату типографских работ и услуг, включая приобретение периодических печатных изданий (З</w:t>
      </w:r>
      <w:r>
        <w:rPr>
          <w:rFonts w:ascii="Times New Roman" w:hAnsi="Times New Roman"/>
          <w:vertAlign w:val="subscript"/>
        </w:rPr>
        <w:t>т</w:t>
      </w:r>
      <w:r>
        <w:rPr>
          <w:rFonts w:ascii="Times New Roman" w:hAnsi="Times New Roman"/>
        </w:rPr>
        <w:t>),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т</w:t>
      </w:r>
      <w:r>
        <w:rPr>
          <w:rFonts w:ascii="Times New Roman" w:hAnsi="Times New Roman"/>
        </w:rPr>
        <w:t xml:space="preserve"> = З</w:t>
      </w:r>
      <w:r>
        <w:rPr>
          <w:rFonts w:ascii="Times New Roman" w:hAnsi="Times New Roman"/>
          <w:vertAlign w:val="subscript"/>
        </w:rPr>
        <w:t>ж</w:t>
      </w:r>
      <w:r>
        <w:rPr>
          <w:rFonts w:ascii="Times New Roman" w:hAnsi="Times New Roman"/>
        </w:rPr>
        <w:t xml:space="preserve"> + З</w:t>
      </w:r>
      <w:r>
        <w:rPr>
          <w:rFonts w:ascii="Times New Roman" w:hAnsi="Times New Roman"/>
          <w:vertAlign w:val="subscript"/>
        </w:rPr>
        <w:t>иу</w:t>
      </w:r>
      <w:r>
        <w:rPr>
          <w:rFonts w:ascii="Times New Roman" w:hAnsi="Times New Roman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ж</w:t>
      </w:r>
      <w:r>
        <w:rPr>
          <w:rFonts w:ascii="Times New Roman" w:hAnsi="Times New Roman"/>
        </w:rPr>
        <w:t xml:space="preserve"> - затраты на приобретение спецжурналов;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</w:t>
      </w:r>
      <w:r>
        <w:rPr>
          <w:rFonts w:ascii="Times New Roman" w:hAnsi="Times New Roman"/>
          <w:vertAlign w:val="subscript"/>
        </w:rPr>
        <w:t>иу</w:t>
      </w:r>
      <w:r>
        <w:rPr>
          <w:rFonts w:ascii="Times New Roman" w:hAnsi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88. Затраты на приобретение спецжурналов и бланков строгой отчетности (З</w:t>
      </w:r>
      <w:r>
        <w:rPr>
          <w:rFonts w:ascii="Times New Roman" w:hAnsi="Times New Roman"/>
          <w:vertAlign w:val="subscript"/>
        </w:rPr>
        <w:t>ж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571750" cy="514350"/>
            <wp:effectExtent l="0" t="0" r="0" b="0"/>
            <wp:docPr id="6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iж</w:t>
      </w:r>
      <w:r>
        <w:rPr>
          <w:rFonts w:ascii="Times New Roman" w:hAnsi="Times New Roman"/>
        </w:rPr>
        <w:t xml:space="preserve"> - количество приобретаемых i-х спецжурналов;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iж</w:t>
      </w:r>
      <w:r>
        <w:rPr>
          <w:rFonts w:ascii="Times New Roman" w:hAnsi="Times New Roman"/>
        </w:rPr>
        <w:t xml:space="preserve"> - цена 1 i-го спецжурнала;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бо</w:t>
      </w:r>
      <w:r>
        <w:rPr>
          <w:rFonts w:ascii="Times New Roman" w:hAnsi="Times New Roman"/>
        </w:rPr>
        <w:t xml:space="preserve"> - количество приобретаемых бланков строгой отчетности;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бо</w:t>
      </w:r>
      <w:r>
        <w:rPr>
          <w:rFonts w:ascii="Times New Roman" w:hAnsi="Times New Roman"/>
        </w:rPr>
        <w:t xml:space="preserve"> - цена 1 бланка строгой отчетности.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>
        <w:rPr>
          <w:rFonts w:ascii="Times New Roman" w:hAnsi="Times New Roman"/>
          <w:vertAlign w:val="subscript"/>
        </w:rPr>
        <w:t>иу</w:t>
      </w:r>
      <w:r>
        <w:rPr>
          <w:rFonts w:ascii="Times New Roman" w:hAnsi="Times New Roman"/>
        </w:rPr>
        <w:t>), определяются по фактическим затратам в отчетном финансовом году.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90. Затраты на оплату услуг внештатных сотрудников (З</w:t>
      </w:r>
      <w:r>
        <w:rPr>
          <w:rFonts w:ascii="Times New Roman" w:hAnsi="Times New Roman"/>
          <w:vertAlign w:val="subscript"/>
        </w:rPr>
        <w:t>внсп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30"/>
          <w:lang w:eastAsia="ru-RU"/>
        </w:rPr>
        <w:drawing>
          <wp:inline distT="0" distB="0" distL="0" distR="0">
            <wp:extent cx="2981325" cy="533400"/>
            <wp:effectExtent l="0" t="0" r="9525" b="0"/>
            <wp:docPr id="6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>
        <w:rPr>
          <w:rFonts w:ascii="Times New Roman" w:hAnsi="Times New Roman"/>
          <w:vertAlign w:val="subscript"/>
        </w:rPr>
        <w:t>jвнсп</w:t>
      </w:r>
      <w:r>
        <w:rPr>
          <w:rFonts w:ascii="Times New Roman" w:hAnsi="Times New Roman"/>
        </w:rPr>
        <w:t xml:space="preserve"> - планируемое количество месяцев работы внештатного сотрудника в j-й должности;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jвнсп</w:t>
      </w:r>
      <w:r>
        <w:rPr>
          <w:rFonts w:ascii="Times New Roman" w:hAnsi="Times New Roman"/>
        </w:rPr>
        <w:t xml:space="preserve"> - цена 1 месяца работы внештатного сотрудника в j-й должности;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vertAlign w:val="subscript"/>
        </w:rPr>
        <w:t>jвнсп</w:t>
      </w:r>
      <w:r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91. Затраты на проведение предрейсового и послерейсового осмотра водителей транспортных средств (З</w:t>
      </w:r>
      <w:r>
        <w:rPr>
          <w:rFonts w:ascii="Times New Roman" w:hAnsi="Times New Roman"/>
          <w:vertAlign w:val="subscript"/>
        </w:rPr>
        <w:t>осм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133600" cy="514350"/>
            <wp:effectExtent l="0" t="0" r="0" b="0"/>
            <wp:docPr id="6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вод</w:t>
      </w:r>
      <w:r>
        <w:rPr>
          <w:rFonts w:ascii="Times New Roman" w:hAnsi="Times New Roman"/>
        </w:rPr>
        <w:t xml:space="preserve"> - количество водителей;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вод</w:t>
      </w:r>
      <w:r>
        <w:rPr>
          <w:rFonts w:ascii="Times New Roman" w:hAnsi="Times New Roman"/>
        </w:rPr>
        <w:t xml:space="preserve"> - цена проведения 1 предрейсового и 1 послерейсового осмотра;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вод</w:t>
      </w:r>
      <w:r>
        <w:rPr>
          <w:rFonts w:ascii="Times New Roman" w:hAnsi="Times New Roman"/>
        </w:rPr>
        <w:t xml:space="preserve"> - количество рабочих дней в году;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92. Затраты на аттестацию специальных помещений (З</w:t>
      </w:r>
      <w:r>
        <w:rPr>
          <w:rFonts w:ascii="Times New Roman" w:hAnsi="Times New Roman"/>
          <w:vertAlign w:val="subscript"/>
        </w:rPr>
        <w:t>атт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885950" cy="514350"/>
            <wp:effectExtent l="0" t="0" r="0" b="0"/>
            <wp:docPr id="6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iатт</w:t>
      </w:r>
      <w:r>
        <w:rPr>
          <w:rFonts w:ascii="Times New Roman" w:hAnsi="Times New Roman"/>
        </w:rPr>
        <w:t xml:space="preserve"> - количество i-х специальных помещений, подлежащих аттестации;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iатт</w:t>
      </w:r>
      <w:r>
        <w:rPr>
          <w:rFonts w:ascii="Times New Roman" w:hAnsi="Times New Roman"/>
        </w:rPr>
        <w:t xml:space="preserve"> - цена проведения аттестации 1 i-го специального помещения.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93. Затраты на проведение диспансеризации работников (З</w:t>
      </w:r>
      <w:r>
        <w:rPr>
          <w:rFonts w:ascii="Times New Roman" w:hAnsi="Times New Roman"/>
          <w:vertAlign w:val="subscript"/>
        </w:rPr>
        <w:t>дисп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дисп</w:t>
      </w:r>
      <w:r>
        <w:rPr>
          <w:rFonts w:ascii="Times New Roman" w:hAnsi="Times New Roman"/>
        </w:rPr>
        <w:t xml:space="preserve"> = Ч</w:t>
      </w:r>
      <w:r>
        <w:rPr>
          <w:rFonts w:ascii="Times New Roman" w:hAnsi="Times New Roman"/>
          <w:vertAlign w:val="subscript"/>
        </w:rPr>
        <w:t>дисп</w:t>
      </w:r>
      <w:r>
        <w:rPr>
          <w:rFonts w:ascii="Times New Roman" w:hAnsi="Times New Roman"/>
        </w:rPr>
        <w:t xml:space="preserve"> x P</w:t>
      </w:r>
      <w:r>
        <w:rPr>
          <w:rFonts w:ascii="Times New Roman" w:hAnsi="Times New Roman"/>
          <w:vertAlign w:val="subscript"/>
        </w:rPr>
        <w:t>дисп</w:t>
      </w:r>
      <w:r>
        <w:rPr>
          <w:rFonts w:ascii="Times New Roman" w:hAnsi="Times New Roman"/>
        </w:rPr>
        <w:t>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</w:t>
      </w:r>
      <w:r>
        <w:rPr>
          <w:rFonts w:ascii="Times New Roman" w:hAnsi="Times New Roman"/>
          <w:vertAlign w:val="subscript"/>
        </w:rPr>
        <w:t>дисп</w:t>
      </w:r>
      <w:r>
        <w:rPr>
          <w:rFonts w:ascii="Times New Roman" w:hAnsi="Times New Roman"/>
        </w:rPr>
        <w:t xml:space="preserve"> - численность работников, подлежащих диспансеризации;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дисп</w:t>
      </w:r>
      <w:r>
        <w:rPr>
          <w:rFonts w:ascii="Times New Roman" w:hAnsi="Times New Roman"/>
        </w:rPr>
        <w:t xml:space="preserve"> - цена проведения диспансеризации в расчете на 1 работника.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94. Затраты на оплату работ по монтажу (установке), дооборудованию и наладке оборудования (З</w:t>
      </w:r>
      <w:r>
        <w:rPr>
          <w:rFonts w:ascii="Times New Roman" w:hAnsi="Times New Roman"/>
          <w:vertAlign w:val="subscript"/>
        </w:rPr>
        <w:t>мдн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30"/>
          <w:lang w:eastAsia="ru-RU"/>
        </w:rPr>
        <w:drawing>
          <wp:inline distT="0" distB="0" distL="0" distR="0">
            <wp:extent cx="2057400" cy="533400"/>
            <wp:effectExtent l="0" t="0" r="0" b="0"/>
            <wp:docPr id="6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gмдн</w:t>
      </w:r>
      <w:r>
        <w:rPr>
          <w:rFonts w:ascii="Times New Roman" w:hAnsi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gмдн</w:t>
      </w:r>
      <w:r>
        <w:rPr>
          <w:rFonts w:ascii="Times New Roman" w:hAnsi="Times New Roman"/>
        </w:rPr>
        <w:t xml:space="preserve"> - цена монтажа (установки), дооборудования и наладки g-го оборудования.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95. Затраты на оплату услуг вневедомственной охраны определяются по фактическим затратам в отчетном финансовом году.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96. Затраты на приобретение полисов обязательного страхования гражданской ответственности владельцев транспортных средств (З</w:t>
      </w:r>
      <w:r>
        <w:rPr>
          <w:rFonts w:ascii="Times New Roman" w:hAnsi="Times New Roman"/>
          <w:vertAlign w:val="subscript"/>
        </w:rPr>
        <w:t>осаго</w:t>
      </w:r>
      <w:r>
        <w:rPr>
          <w:rFonts w:ascii="Times New Roman" w:hAnsi="Times New Roman"/>
        </w:rPr>
        <w:t xml:space="preserve">) определяются в соответствии с базовыми </w:t>
      </w:r>
      <w:hyperlink r:id="rId96" w:history="1">
        <w:r>
          <w:rPr>
            <w:rFonts w:ascii="Times New Roman" w:hAnsi="Times New Roman"/>
            <w:color w:val="0000FF"/>
          </w:rPr>
          <w:t>ставками</w:t>
        </w:r>
      </w:hyperlink>
      <w:r>
        <w:rPr>
          <w:rFonts w:ascii="Times New Roman" w:hAnsi="Times New Roman"/>
        </w:rPr>
        <w:t xml:space="preserve"> страховых тарифов и </w:t>
      </w:r>
      <w:hyperlink r:id="rId97" w:history="1">
        <w:r>
          <w:rPr>
            <w:rFonts w:ascii="Times New Roman" w:hAnsi="Times New Roman"/>
            <w:color w:val="0000FF"/>
          </w:rPr>
          <w:t>коэффициентами</w:t>
        </w:r>
      </w:hyperlink>
      <w:r>
        <w:rPr>
          <w:rFonts w:ascii="Times New Roman" w:hAnsi="Times New Roman"/>
        </w:rPr>
        <w:t xml:space="preserve">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4857750" cy="514350"/>
            <wp:effectExtent l="0" t="0" r="0" b="0"/>
            <wp:docPr id="6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ТБ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предельный размер базовой ставки страхового тарифа по i-му транспортному средству;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КБМ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КМ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КС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КН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коэффициент страховых тарифов в зависимости от наличия нарушений, предусмотренных </w:t>
      </w:r>
      <w:hyperlink r:id="rId99" w:history="1">
        <w:r>
          <w:rPr>
            <w:rFonts w:ascii="Times New Roman" w:hAnsi="Times New Roman"/>
            <w:color w:val="0000FF"/>
          </w:rPr>
          <w:t>пунктом 3 статьи 9</w:t>
        </w:r>
      </w:hyperlink>
      <w:r>
        <w:rPr>
          <w:rFonts w:ascii="Times New Roman" w:hAnsi="Times New Roman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</w:t>
      </w:r>
      <w:r>
        <w:rPr>
          <w:rFonts w:ascii="Times New Roman" w:hAnsi="Times New Roman"/>
          <w:vertAlign w:val="subscript"/>
        </w:rPr>
        <w:t>pi</w:t>
      </w:r>
      <w:r>
        <w:rPr>
          <w:rFonts w:ascii="Times New Roman" w:hAnsi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97. Затраты на оплату труда независимых экспертов (З</w:t>
      </w:r>
      <w:r>
        <w:rPr>
          <w:rFonts w:ascii="Times New Roman" w:hAnsi="Times New Roman"/>
          <w:vertAlign w:val="subscript"/>
        </w:rPr>
        <w:t>нэ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нэ</w:t>
      </w:r>
      <w:r>
        <w:rPr>
          <w:rFonts w:ascii="Times New Roman" w:hAnsi="Times New Roman"/>
        </w:rPr>
        <w:t xml:space="preserve"> = Q</w:t>
      </w:r>
      <w:r>
        <w:rPr>
          <w:rFonts w:ascii="Times New Roman" w:hAnsi="Times New Roman"/>
          <w:vertAlign w:val="subscript"/>
        </w:rPr>
        <w:t>чз</w:t>
      </w:r>
      <w:r>
        <w:rPr>
          <w:rFonts w:ascii="Times New Roman" w:hAnsi="Times New Roman"/>
        </w:rPr>
        <w:t xml:space="preserve"> x Q</w:t>
      </w:r>
      <w:r>
        <w:rPr>
          <w:rFonts w:ascii="Times New Roman" w:hAnsi="Times New Roman"/>
          <w:vertAlign w:val="subscript"/>
        </w:rPr>
        <w:t>нэ</w:t>
      </w:r>
      <w:r>
        <w:rPr>
          <w:rFonts w:ascii="Times New Roman" w:hAnsi="Times New Roman"/>
        </w:rPr>
        <w:t xml:space="preserve"> x S</w:t>
      </w:r>
      <w:r>
        <w:rPr>
          <w:rFonts w:ascii="Times New Roman" w:hAnsi="Times New Roman"/>
          <w:vertAlign w:val="subscript"/>
        </w:rPr>
        <w:t>нэ</w:t>
      </w:r>
      <w:r>
        <w:rPr>
          <w:rFonts w:ascii="Times New Roman" w:hAnsi="Times New Roman"/>
        </w:rPr>
        <w:t xml:space="preserve"> x (1 + k</w:t>
      </w:r>
      <w:r>
        <w:rPr>
          <w:rFonts w:ascii="Times New Roman" w:hAnsi="Times New Roman"/>
          <w:vertAlign w:val="subscript"/>
        </w:rPr>
        <w:t>стр</w:t>
      </w:r>
      <w:r>
        <w:rPr>
          <w:rFonts w:ascii="Times New Roman" w:hAnsi="Times New Roman"/>
        </w:rPr>
        <w:t>), где: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чз</w:t>
      </w:r>
      <w:r>
        <w:rPr>
          <w:rFonts w:ascii="Times New Roman" w:hAnsi="Times New Roman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нэ</w:t>
      </w:r>
      <w:r>
        <w:rPr>
          <w:rFonts w:ascii="Times New Roman" w:hAnsi="Times New Roman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нэ</w:t>
      </w:r>
      <w:r>
        <w:rPr>
          <w:rFonts w:ascii="Times New Roman" w:hAnsi="Times New Roman"/>
        </w:rPr>
        <w:t xml:space="preserve"> - ставка почасовой оплаты труда независимых экспертов, установленная </w:t>
      </w:r>
      <w:hyperlink r:id="rId100" w:history="1">
        <w:r>
          <w:rPr>
            <w:rFonts w:ascii="Times New Roman" w:hAnsi="Times New Roman"/>
            <w:color w:val="0000FF"/>
          </w:rPr>
          <w:t>постановлением</w:t>
        </w:r>
      </w:hyperlink>
      <w:r>
        <w:rPr>
          <w:rFonts w:ascii="Times New Roman" w:hAnsi="Times New Roman"/>
        </w:rPr>
        <w:t xml:space="preserve"> Правительства Российской Федерации от 12 августа 2005 года N 509 "О порядке оплаты труда </w:t>
      </w:r>
      <w:r>
        <w:rPr>
          <w:rFonts w:ascii="Times New Roman" w:hAnsi="Times New Roman"/>
        </w:rPr>
        <w:lastRenderedPageBreak/>
        <w:t>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  <w:vertAlign w:val="subscript"/>
        </w:rPr>
        <w:t>стр</w:t>
      </w:r>
      <w:r>
        <w:rPr>
          <w:rFonts w:ascii="Times New Roman" w:hAnsi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приобретение основных средств, не отнесенные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затратам на приобретение основных средств в рамках затрат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информационно-коммуникационные технологии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136E34">
        <w:rPr>
          <w:rFonts w:ascii="Times New Roman" w:hAnsi="Times New Roman"/>
          <w:noProof/>
          <w:position w:val="-12"/>
          <w:lang w:eastAsia="ru-RU"/>
        </w:rPr>
        <w:drawing>
          <wp:inline distT="0" distB="0" distL="0" distR="0">
            <wp:extent cx="285750" cy="285750"/>
            <wp:effectExtent l="0" t="0" r="0" b="0"/>
            <wp:docPr id="7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),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12"/>
          <w:lang w:eastAsia="ru-RU"/>
        </w:rPr>
        <w:drawing>
          <wp:inline distT="0" distB="0" distL="0" distR="0">
            <wp:extent cx="2009775" cy="285750"/>
            <wp:effectExtent l="0" t="0" r="9525" b="0"/>
            <wp:docPr id="7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ам</w:t>
      </w:r>
      <w:r>
        <w:rPr>
          <w:rFonts w:ascii="Times New Roman" w:hAnsi="Times New Roman"/>
        </w:rPr>
        <w:t xml:space="preserve"> - затраты на приобретение транспортных средств;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пмеб</w:t>
      </w:r>
      <w:r>
        <w:rPr>
          <w:rFonts w:ascii="Times New Roman" w:hAnsi="Times New Roman"/>
        </w:rPr>
        <w:t xml:space="preserve"> - затраты на приобретение мебели;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ск</w:t>
      </w:r>
      <w:r>
        <w:rPr>
          <w:rFonts w:ascii="Times New Roman" w:hAnsi="Times New Roman"/>
        </w:rPr>
        <w:t xml:space="preserve"> - затраты на приобретение систем кондиционирования.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99. Затраты на приобретение транспортных средств (З</w:t>
      </w:r>
      <w:r>
        <w:rPr>
          <w:rFonts w:ascii="Times New Roman" w:hAnsi="Times New Roman"/>
          <w:vertAlign w:val="subscript"/>
        </w:rPr>
        <w:t>ам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790700" cy="514350"/>
            <wp:effectExtent l="0" t="0" r="0" b="0"/>
            <wp:docPr id="7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iам</w:t>
      </w:r>
      <w:r>
        <w:rPr>
          <w:rFonts w:ascii="Times New Roman" w:hAnsi="Times New Roman"/>
        </w:rPr>
        <w:t xml:space="preserve"> - планируемое к приобретению количество i-х транспортных средств в соответствии с </w:t>
      </w:r>
      <w:hyperlink r:id="rId104" w:history="1">
        <w:r>
          <w:rPr>
            <w:rFonts w:ascii="Times New Roman" w:hAnsi="Times New Roman"/>
            <w:color w:val="0000FF"/>
          </w:rPr>
          <w:t>нормативами</w:t>
        </w:r>
      </w:hyperlink>
      <w:r>
        <w:rPr>
          <w:rFonts w:ascii="Times New Roman" w:hAnsi="Times New Roman"/>
        </w:rPr>
        <w:t xml:space="preserve"> государственных органов Оренбургской области с учетом нормативов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iам</w:t>
      </w:r>
      <w:r>
        <w:rPr>
          <w:rFonts w:ascii="Times New Roman" w:hAnsi="Times New Roman"/>
        </w:rPr>
        <w:t xml:space="preserve"> - цена приобретения i-го транспортного средства в соответствии с </w:t>
      </w:r>
      <w:hyperlink r:id="rId105" w:history="1">
        <w:r>
          <w:rPr>
            <w:rFonts w:ascii="Times New Roman" w:hAnsi="Times New Roman"/>
            <w:color w:val="0000FF"/>
          </w:rPr>
          <w:t>нормативами</w:t>
        </w:r>
      </w:hyperlink>
      <w:r>
        <w:rPr>
          <w:rFonts w:ascii="Times New Roman" w:hAnsi="Times New Roman"/>
        </w:rPr>
        <w:t xml:space="preserve"> государственных органов Оренбургской области с учетом нормативов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100. Затраты на приобретение мебели (З</w:t>
      </w:r>
      <w:r>
        <w:rPr>
          <w:rFonts w:ascii="Times New Roman" w:hAnsi="Times New Roman"/>
          <w:vertAlign w:val="subscript"/>
        </w:rPr>
        <w:t>пмеб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133600" cy="514350"/>
            <wp:effectExtent l="0" t="0" r="0" b="0"/>
            <wp:docPr id="7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iпмеб</w:t>
      </w:r>
      <w:r>
        <w:rPr>
          <w:rFonts w:ascii="Times New Roman" w:hAnsi="Times New Roman"/>
        </w:rPr>
        <w:t xml:space="preserve"> - количество i-х предметов мебели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iпмеб</w:t>
      </w:r>
      <w:r>
        <w:rPr>
          <w:rFonts w:ascii="Times New Roman" w:hAnsi="Times New Roman"/>
        </w:rPr>
        <w:t xml:space="preserve"> - цена i-го предмета мебели в соответствии с нормативами государственных органов Оренбургской области.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101. Затраты на приобретение систем кондиционирования (З</w:t>
      </w:r>
      <w:r>
        <w:rPr>
          <w:rFonts w:ascii="Times New Roman" w:hAnsi="Times New Roman"/>
          <w:vertAlign w:val="subscript"/>
        </w:rPr>
        <w:t>ск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657350" cy="514350"/>
            <wp:effectExtent l="0" t="0" r="0" b="0"/>
            <wp:docPr id="7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iс</w:t>
      </w:r>
      <w:r>
        <w:rPr>
          <w:rFonts w:ascii="Times New Roman" w:hAnsi="Times New Roman"/>
        </w:rPr>
        <w:t xml:space="preserve"> - количество i-х систем кондиционирования;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iс</w:t>
      </w:r>
      <w:r>
        <w:rPr>
          <w:rFonts w:ascii="Times New Roman" w:hAnsi="Times New Roman"/>
        </w:rPr>
        <w:t xml:space="preserve"> - цена 1-й системы кондиционирования.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Затраты на приобретение материальных запасов, не отнесенные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затратам на приобретение материальных запасов в рамках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затрат на информационно-коммуникационные технологии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136E34">
        <w:rPr>
          <w:rFonts w:ascii="Times New Roman" w:hAnsi="Times New Roman"/>
          <w:noProof/>
          <w:position w:val="-12"/>
          <w:lang w:eastAsia="ru-RU"/>
        </w:rPr>
        <w:drawing>
          <wp:inline distT="0" distB="0" distL="0" distR="0">
            <wp:extent cx="419100" cy="285750"/>
            <wp:effectExtent l="0" t="0" r="0" b="0"/>
            <wp:docPr id="7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,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12"/>
          <w:lang w:eastAsia="ru-RU"/>
        </w:rPr>
        <w:drawing>
          <wp:inline distT="0" distB="0" distL="0" distR="0">
            <wp:extent cx="3352800" cy="285750"/>
            <wp:effectExtent l="0" t="0" r="0" b="0"/>
            <wp:docPr id="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бл</w:t>
      </w:r>
      <w:r>
        <w:rPr>
          <w:rFonts w:ascii="Times New Roman" w:hAnsi="Times New Roman"/>
        </w:rPr>
        <w:t xml:space="preserve"> - затраты на приобретение бланочной и иной типографской продукции;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канц</w:t>
      </w:r>
      <w:r>
        <w:rPr>
          <w:rFonts w:ascii="Times New Roman" w:hAnsi="Times New Roman"/>
        </w:rPr>
        <w:t xml:space="preserve"> - затраты на приобретение канцелярских принадлежностей;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хп</w:t>
      </w:r>
      <w:r>
        <w:rPr>
          <w:rFonts w:ascii="Times New Roman" w:hAnsi="Times New Roman"/>
        </w:rPr>
        <w:t xml:space="preserve"> - затраты на приобретение хозяйственных товаров и принадлежностей;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гсм</w:t>
      </w:r>
      <w:r>
        <w:rPr>
          <w:rFonts w:ascii="Times New Roman" w:hAnsi="Times New Roman"/>
        </w:rPr>
        <w:t xml:space="preserve"> - затраты на приобретение горюче-смазочных материалов;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зпа</w:t>
      </w:r>
      <w:r>
        <w:rPr>
          <w:rFonts w:ascii="Times New Roman" w:hAnsi="Times New Roman"/>
        </w:rPr>
        <w:t xml:space="preserve"> - затраты на приобретение запасных частей для транспортных средств;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мзго</w:t>
      </w:r>
      <w:r>
        <w:rPr>
          <w:rFonts w:ascii="Times New Roman" w:hAnsi="Times New Roman"/>
        </w:rPr>
        <w:t xml:space="preserve"> - затраты на приобретение материальных запасов для нужд гражданской обороны.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103. Затраты на приобретение бланочной продукции (З</w:t>
      </w:r>
      <w:r>
        <w:rPr>
          <w:rFonts w:ascii="Times New Roman" w:hAnsi="Times New Roman"/>
          <w:vertAlign w:val="subscript"/>
        </w:rPr>
        <w:t>бл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30"/>
          <w:lang w:eastAsia="ru-RU"/>
        </w:rPr>
        <w:drawing>
          <wp:inline distT="0" distB="0" distL="0" distR="0">
            <wp:extent cx="2800350" cy="533400"/>
            <wp:effectExtent l="0" t="0" r="0" b="0"/>
            <wp:docPr id="7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iб</w:t>
      </w:r>
      <w:r>
        <w:rPr>
          <w:rFonts w:ascii="Times New Roman" w:hAnsi="Times New Roman"/>
        </w:rPr>
        <w:t xml:space="preserve"> - количество бланочной продукции;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iб</w:t>
      </w:r>
      <w:r>
        <w:rPr>
          <w:rFonts w:ascii="Times New Roman" w:hAnsi="Times New Roman"/>
        </w:rPr>
        <w:t xml:space="preserve"> - цена 1 бланка по i-му тиражу;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jпп</w:t>
      </w:r>
      <w:r>
        <w:rPr>
          <w:rFonts w:ascii="Times New Roman" w:hAnsi="Times New Roman"/>
        </w:rPr>
        <w:t xml:space="preserve"> - количество прочей продукции, изготовляемой типографией;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jпп</w:t>
      </w:r>
      <w:r>
        <w:rPr>
          <w:rFonts w:ascii="Times New Roman" w:hAnsi="Times New Roman"/>
        </w:rPr>
        <w:t xml:space="preserve"> - цена 1 единицы прочей продукции, изготовляемой типографией, по j-му тиражу.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104. Затраты на приобретение канцелярских принадлежностей (З</w:t>
      </w:r>
      <w:r>
        <w:rPr>
          <w:rFonts w:ascii="Times New Roman" w:hAnsi="Times New Roman"/>
          <w:vertAlign w:val="subscript"/>
        </w:rPr>
        <w:t>канц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505075" cy="514350"/>
            <wp:effectExtent l="0" t="0" r="9525" b="0"/>
            <wp:docPr id="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iканц</w:t>
      </w:r>
      <w:r>
        <w:rPr>
          <w:rFonts w:ascii="Times New Roman" w:hAnsi="Times New Roman"/>
        </w:rPr>
        <w:t xml:space="preserve"> - количество i-го предмета канцелярских принадлежностей в соответствии с нормативами государственных органов Оренбургской области в расчете на основного работника;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>
        <w:rPr>
          <w:rFonts w:ascii="Times New Roman" w:hAnsi="Times New Roman"/>
          <w:vertAlign w:val="subscript"/>
        </w:rPr>
        <w:t>оп</w:t>
      </w:r>
      <w:r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</w:t>
      </w:r>
      <w:hyperlink r:id="rId112" w:history="1">
        <w:r>
          <w:rPr>
            <w:rFonts w:ascii="Times New Roman" w:hAnsi="Times New Roman"/>
            <w:color w:val="0000FF"/>
          </w:rPr>
          <w:t>пунктами 17</w:t>
        </w:r>
      </w:hyperlink>
      <w:r>
        <w:rPr>
          <w:rFonts w:ascii="Times New Roman" w:hAnsi="Times New Roman"/>
        </w:rPr>
        <w:t xml:space="preserve"> - </w:t>
      </w:r>
      <w:hyperlink r:id="rId113" w:history="1">
        <w:r>
          <w:rPr>
            <w:rFonts w:ascii="Times New Roman" w:hAnsi="Times New Roman"/>
            <w:color w:val="0000FF"/>
          </w:rPr>
          <w:t>22</w:t>
        </w:r>
      </w:hyperlink>
      <w:r>
        <w:rPr>
          <w:rFonts w:ascii="Times New Roman" w:hAnsi="Times New Roman"/>
        </w:rPr>
        <w:t xml:space="preserve"> Общих правил определения нормативных затрат;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iканц</w:t>
      </w:r>
      <w:r>
        <w:rPr>
          <w:rFonts w:ascii="Times New Roman" w:hAnsi="Times New Roman"/>
        </w:rPr>
        <w:t xml:space="preserve"> - цена i-го предмета канцелярских принадлежностей в соответствии с нормативами государственных органов Оренбургской области.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105. Затраты на приобретение хозяйственных товаров и принадлежностей (З</w:t>
      </w:r>
      <w:r>
        <w:rPr>
          <w:rFonts w:ascii="Times New Roman" w:hAnsi="Times New Roman"/>
          <w:vertAlign w:val="subscript"/>
        </w:rPr>
        <w:t>хп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790700" cy="514350"/>
            <wp:effectExtent l="0" t="0" r="0" b="0"/>
            <wp:docPr id="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iхп</w:t>
      </w:r>
      <w:r>
        <w:rPr>
          <w:rFonts w:ascii="Times New Roman" w:hAnsi="Times New Roman"/>
        </w:rPr>
        <w:t xml:space="preserve"> - цена i-й единицы хозяйственных товаров и принадлежностей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iхп</w:t>
      </w:r>
      <w:r>
        <w:rPr>
          <w:rFonts w:ascii="Times New Roman" w:hAnsi="Times New Roman"/>
        </w:rPr>
        <w:t xml:space="preserve"> - количество i-го хозяйственного товара и принадлежности в соответствии с нормативами государственных органов Оренбургской области.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106. Затраты на приобретение горюче-смазочных материалов (З</w:t>
      </w:r>
      <w:r>
        <w:rPr>
          <w:rFonts w:ascii="Times New Roman" w:hAnsi="Times New Roman"/>
          <w:vertAlign w:val="subscript"/>
        </w:rPr>
        <w:t>гсм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466975" cy="514350"/>
            <wp:effectExtent l="0" t="0" r="9525" b="0"/>
            <wp:docPr id="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>
        <w:rPr>
          <w:rFonts w:ascii="Times New Roman" w:hAnsi="Times New Roman"/>
          <w:vertAlign w:val="subscript"/>
        </w:rPr>
        <w:t>iгсм</w:t>
      </w:r>
      <w:r>
        <w:rPr>
          <w:rFonts w:ascii="Times New Roman" w:hAnsi="Times New Roman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16" w:history="1">
        <w:r>
          <w:rPr>
            <w:rFonts w:ascii="Times New Roman" w:hAnsi="Times New Roman"/>
            <w:color w:val="0000FF"/>
          </w:rPr>
          <w:t>рекомендациям</w:t>
        </w:r>
      </w:hyperlink>
      <w:r>
        <w:rPr>
          <w:rFonts w:ascii="Times New Roman" w:hAnsi="Times New Roman"/>
        </w:rPr>
        <w:t xml:space="preserve"> "Нормы расхода топлива и смазочных материалов на автомобильном </w:t>
      </w:r>
      <w:r>
        <w:rPr>
          <w:rFonts w:ascii="Times New Roman" w:hAnsi="Times New Roman"/>
        </w:rPr>
        <w:lastRenderedPageBreak/>
        <w:t>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iгсм</w:t>
      </w:r>
      <w:r>
        <w:rPr>
          <w:rFonts w:ascii="Times New Roman" w:hAnsi="Times New Roman"/>
        </w:rPr>
        <w:t xml:space="preserve"> - цена 1 литра горюче-смазочного материала по i-му транспортному средству;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iгсм</w:t>
      </w:r>
      <w:r>
        <w:rPr>
          <w:rFonts w:ascii="Times New Roman" w:hAnsi="Times New Roman"/>
        </w:rPr>
        <w:t xml:space="preserve"> - километраж использования i-го транспортного средства в очередном финансовом году.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107.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r:id="rId117" w:history="1">
        <w:r>
          <w:rPr>
            <w:rFonts w:ascii="Times New Roman" w:hAnsi="Times New Roman"/>
            <w:color w:val="0000FF"/>
          </w:rPr>
          <w:t>нормативов</w:t>
        </w:r>
      </w:hyperlink>
      <w:r>
        <w:rPr>
          <w:rFonts w:ascii="Times New Roman" w:hAnsi="Times New Roman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108. Затраты на приобретение материальных запасов для нужд гражданской обороны (З</w:t>
      </w:r>
      <w:r>
        <w:rPr>
          <w:rFonts w:ascii="Times New Roman" w:hAnsi="Times New Roman"/>
          <w:vertAlign w:val="subscript"/>
        </w:rPr>
        <w:t>мзго</w:t>
      </w:r>
      <w:r>
        <w:rPr>
          <w:rFonts w:ascii="Times New Roman" w:hAnsi="Times New Roman"/>
        </w:rPr>
        <w:t>) определяются по формуле: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2524125" cy="514350"/>
            <wp:effectExtent l="0" t="0" r="9525" b="0"/>
            <wp:docPr id="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iмзго</w:t>
      </w:r>
      <w:r>
        <w:rPr>
          <w:rFonts w:ascii="Times New Roman" w:hAnsi="Times New Roman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iмзго</w:t>
      </w:r>
      <w:r>
        <w:rPr>
          <w:rFonts w:ascii="Times New Roman" w:hAnsi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 Оренбургской области;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>
        <w:rPr>
          <w:rFonts w:ascii="Times New Roman" w:hAnsi="Times New Roman"/>
          <w:vertAlign w:val="subscript"/>
        </w:rPr>
        <w:t>оп</w:t>
      </w:r>
      <w:r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</w:t>
      </w:r>
      <w:hyperlink r:id="rId119" w:history="1">
        <w:r>
          <w:rPr>
            <w:rFonts w:ascii="Times New Roman" w:hAnsi="Times New Roman"/>
            <w:color w:val="0000FF"/>
          </w:rPr>
          <w:t>пунктом 17</w:t>
        </w:r>
      </w:hyperlink>
      <w:r>
        <w:rPr>
          <w:rFonts w:ascii="Times New Roman" w:hAnsi="Times New Roman"/>
        </w:rPr>
        <w:t xml:space="preserve"> Общих правил определения нормативных затрат.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BD1" w:rsidRPr="00DC20BE" w:rsidRDefault="00E91BD1" w:rsidP="00DC20BE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E91BD1" w:rsidRPr="00DC20BE">
          <w:pgSz w:w="11905" w:h="16838"/>
          <w:pgMar w:top="1134" w:right="706" w:bottom="1134" w:left="1701" w:header="0" w:footer="0" w:gutter="0"/>
          <w:cols w:space="720"/>
        </w:sectPr>
      </w:pPr>
    </w:p>
    <w:p w:rsidR="00E91BD1" w:rsidRDefault="00E91B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методике определения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нормативных затрат</w:t>
      </w:r>
    </w:p>
    <w:p w:rsidR="00E91BD1" w:rsidRDefault="00E9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обеспечение функций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Администрации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муниципального образования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Александровский сельсовет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Саракташского района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szCs w:val="22"/>
        </w:rPr>
        <w:t>Оренбургской области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2" w:name="P880"/>
      <w:bookmarkEnd w:id="12"/>
      <w:r>
        <w:rPr>
          <w:rFonts w:ascii="Times New Roman" w:hAnsi="Times New Roman" w:cs="Times New Roman"/>
          <w:szCs w:val="22"/>
        </w:rPr>
        <w:t>Нормативы</w:t>
      </w: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обеспечения функций муниципального органа, применяемые при расчете нормативных</w:t>
      </w: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затрат на приобретение средств подвижной связи и услуг</w:t>
      </w: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подвижной связи</w:t>
      </w: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543"/>
        <w:gridCol w:w="2977"/>
        <w:gridCol w:w="3231"/>
      </w:tblGrid>
      <w:tr w:rsidR="00E91BD1">
        <w:tc>
          <w:tcPr>
            <w:tcW w:w="851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связи</w:t>
            </w:r>
          </w:p>
        </w:tc>
        <w:tc>
          <w:tcPr>
            <w:tcW w:w="3005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средств связи</w:t>
            </w:r>
          </w:p>
        </w:tc>
        <w:tc>
          <w:tcPr>
            <w:tcW w:w="3543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Цена приобретения средств связи </w:t>
            </w:r>
            <w:hyperlink w:anchor="P93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2977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услуги связи</w:t>
            </w:r>
          </w:p>
        </w:tc>
        <w:tc>
          <w:tcPr>
            <w:tcW w:w="3231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Категории должностей</w:t>
            </w:r>
          </w:p>
        </w:tc>
      </w:tr>
      <w:tr w:rsidR="00E91BD1">
        <w:tc>
          <w:tcPr>
            <w:tcW w:w="851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05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3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31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91BD1">
        <w:tc>
          <w:tcPr>
            <w:tcW w:w="851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подвижная связь</w:t>
            </w:r>
          </w:p>
        </w:tc>
        <w:tc>
          <w:tcPr>
            <w:tcW w:w="3005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 единицы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3543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 тыс. рублей включительно за 1 единицу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977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ежемесячные расходы не более 4 тыс. рублей включительно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3231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и группы должностей приводятся в соответствии с </w:t>
            </w:r>
            <w:hyperlink r:id="rId12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Реестром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должностей государственной гражданской службы Оренбургской области, утвержденным Закон Оренбургской области от 27 июня 2006 года N 186/45-IV-ОЗ "О реестре государственных должностей и реестре должностей государственной гражданской службы Оренбургской области" (далее - реестр)</w:t>
            </w:r>
          </w:p>
        </w:tc>
      </w:tr>
      <w:tr w:rsidR="00E91BD1">
        <w:tc>
          <w:tcPr>
            <w:tcW w:w="851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1 единицы в расчете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543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15 тыс. рублей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включительно за 1 единицу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977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ежемесячные расходы не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более 2 тыс. рублей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231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и группы должностей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приводятся в соответствии с </w:t>
            </w:r>
            <w:hyperlink r:id="rId12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реестром</w:t>
              </w:r>
            </w:hyperlink>
          </w:p>
        </w:tc>
      </w:tr>
      <w:tr w:rsidR="00E91BD1">
        <w:tc>
          <w:tcPr>
            <w:tcW w:w="851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 единицы в расчете на гражданского служащего, замещающего должность, 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3543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5 тыс. рублей включительно за 1 единицу в расчете на гражданского служащего, замещающего должность, 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2977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ежемесячные расходы не более 1 тыс. рублей в расчете на гражданского служащего, замещающего должность, 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3231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и группы должностей приводятся в соответствии с </w:t>
            </w:r>
            <w:hyperlink r:id="rId1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реестром</w:t>
              </w:r>
            </w:hyperlink>
          </w:p>
        </w:tc>
      </w:tr>
    </w:tbl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91BD1" w:rsidRDefault="00E91BD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--------------------------------</w:t>
      </w:r>
    </w:p>
    <w:p w:rsidR="00E91BD1" w:rsidRDefault="00E91BD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931"/>
      <w:bookmarkEnd w:id="13"/>
      <w:r>
        <w:rPr>
          <w:rFonts w:ascii="Times New Roman" w:hAnsi="Times New Roman" w:cs="Times New Roman"/>
          <w:szCs w:val="22"/>
        </w:rPr>
        <w:t>&lt;*&gt; Периодичность приобретения средств связи определяется максимальным сроком полезного использования и составляет 5 лет.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91BD1" w:rsidRDefault="00E91BD1">
      <w:pPr>
        <w:rPr>
          <w:rFonts w:ascii="Times New Roman" w:eastAsia="Times New Roman" w:hAnsi="Times New Roman"/>
          <w:lang w:eastAsia="ru-RU"/>
        </w:rPr>
      </w:pP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2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методике определения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нормативных затрат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на обеспечение функций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Администрации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муниципального образования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Александровский сельсовет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Саракташского района </w:t>
      </w:r>
    </w:p>
    <w:p w:rsidR="00E91BD1" w:rsidRDefault="00E91BD1">
      <w:pPr>
        <w:pStyle w:val="ConsPlusNormal"/>
        <w:jc w:val="right"/>
        <w:rPr>
          <w:rFonts w:ascii="Times New Roman" w:hAnsi="Times New Roman" w:cs="Times New Roman"/>
          <w:color w:val="4F81BD"/>
          <w:szCs w:val="22"/>
        </w:rPr>
      </w:pPr>
      <w:r>
        <w:rPr>
          <w:rFonts w:ascii="Times New Roman" w:hAnsi="Times New Roman" w:cs="Times New Roman"/>
          <w:szCs w:val="22"/>
        </w:rPr>
        <w:t>Оренбургской области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4" w:name="P951"/>
      <w:bookmarkEnd w:id="14"/>
      <w:r>
        <w:rPr>
          <w:rFonts w:ascii="Times New Roman" w:hAnsi="Times New Roman" w:cs="Times New Roman"/>
          <w:szCs w:val="22"/>
        </w:rPr>
        <w:lastRenderedPageBreak/>
        <w:t>Нормативы</w:t>
      </w: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обеспечения функций государственных органов</w:t>
      </w: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Оренбургской области, применяемые при расчете нормативных</w:t>
      </w:r>
    </w:p>
    <w:p w:rsidR="00E91BD1" w:rsidRDefault="00E91BD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затрат на приобретение служебного легкового автотранспорта</w:t>
      </w:r>
    </w:p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297"/>
        <w:gridCol w:w="2322"/>
        <w:gridCol w:w="2154"/>
        <w:gridCol w:w="1814"/>
      </w:tblGrid>
      <w:tr w:rsidR="00E91BD1">
        <w:tc>
          <w:tcPr>
            <w:tcW w:w="4988" w:type="dxa"/>
            <w:gridSpan w:val="2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средство с персональным закреплением</w:t>
            </w:r>
          </w:p>
        </w:tc>
        <w:tc>
          <w:tcPr>
            <w:tcW w:w="4619" w:type="dxa"/>
            <w:gridSpan w:val="2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3968" w:type="dxa"/>
            <w:gridSpan w:val="2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Служебное транспортное средство, предоставляемое по вызову</w:t>
            </w:r>
          </w:p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(без персонального закрепления)</w:t>
            </w:r>
          </w:p>
        </w:tc>
      </w:tr>
      <w:tr w:rsidR="00E91BD1">
        <w:tc>
          <w:tcPr>
            <w:tcW w:w="2494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2494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цена</w:t>
            </w:r>
          </w:p>
        </w:tc>
        <w:tc>
          <w:tcPr>
            <w:tcW w:w="2297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2322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цена</w:t>
            </w:r>
          </w:p>
        </w:tc>
        <w:tc>
          <w:tcPr>
            <w:tcW w:w="2154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814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цена</w:t>
            </w:r>
          </w:p>
        </w:tc>
      </w:tr>
      <w:tr w:rsidR="00E91BD1">
        <w:tc>
          <w:tcPr>
            <w:tcW w:w="2494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4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97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2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54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E91BD1" w:rsidRDefault="00E91B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91BD1">
        <w:tc>
          <w:tcPr>
            <w:tcW w:w="2494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 единицы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94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1,5 млн. рублей для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297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 единицы в расчете на гражданского служащего, 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322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1,5 млн. рублей для гражданского служащего, 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154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814" w:type="dxa"/>
          </w:tcPr>
          <w:p w:rsidR="00E91BD1" w:rsidRDefault="00E91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1,5 млн. рублей</w:t>
            </w:r>
          </w:p>
        </w:tc>
      </w:tr>
    </w:tbl>
    <w:p w:rsidR="00E91BD1" w:rsidRDefault="00E91B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E91BD1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33"/>
    <w:rsid w:val="00014AF8"/>
    <w:rsid w:val="00032DC5"/>
    <w:rsid w:val="00044949"/>
    <w:rsid w:val="00073C3F"/>
    <w:rsid w:val="000C4106"/>
    <w:rsid w:val="000E4014"/>
    <w:rsid w:val="00125819"/>
    <w:rsid w:val="00136E34"/>
    <w:rsid w:val="0014279D"/>
    <w:rsid w:val="00175223"/>
    <w:rsid w:val="001B68F2"/>
    <w:rsid w:val="00214209"/>
    <w:rsid w:val="00220B58"/>
    <w:rsid w:val="002211C9"/>
    <w:rsid w:val="00255033"/>
    <w:rsid w:val="00281663"/>
    <w:rsid w:val="0030789F"/>
    <w:rsid w:val="003129D7"/>
    <w:rsid w:val="00346144"/>
    <w:rsid w:val="0037095A"/>
    <w:rsid w:val="00380061"/>
    <w:rsid w:val="004440B9"/>
    <w:rsid w:val="00446A5B"/>
    <w:rsid w:val="004549D5"/>
    <w:rsid w:val="004720D6"/>
    <w:rsid w:val="00472ED9"/>
    <w:rsid w:val="00480183"/>
    <w:rsid w:val="00511E92"/>
    <w:rsid w:val="00551D98"/>
    <w:rsid w:val="00562E21"/>
    <w:rsid w:val="005846FB"/>
    <w:rsid w:val="006201D4"/>
    <w:rsid w:val="006325BE"/>
    <w:rsid w:val="00642FA9"/>
    <w:rsid w:val="00660042"/>
    <w:rsid w:val="00663ECA"/>
    <w:rsid w:val="006D0726"/>
    <w:rsid w:val="006E2C1B"/>
    <w:rsid w:val="006F67F9"/>
    <w:rsid w:val="006F7594"/>
    <w:rsid w:val="00740A57"/>
    <w:rsid w:val="007A3934"/>
    <w:rsid w:val="007E79BE"/>
    <w:rsid w:val="00855946"/>
    <w:rsid w:val="00860BC2"/>
    <w:rsid w:val="00867B06"/>
    <w:rsid w:val="00884214"/>
    <w:rsid w:val="008A7331"/>
    <w:rsid w:val="008B503D"/>
    <w:rsid w:val="008F5414"/>
    <w:rsid w:val="009406B1"/>
    <w:rsid w:val="009759CC"/>
    <w:rsid w:val="0098375B"/>
    <w:rsid w:val="009C219D"/>
    <w:rsid w:val="009D28C3"/>
    <w:rsid w:val="00A2603E"/>
    <w:rsid w:val="00A35257"/>
    <w:rsid w:val="00A5533A"/>
    <w:rsid w:val="00A8667F"/>
    <w:rsid w:val="00AD094B"/>
    <w:rsid w:val="00B047AF"/>
    <w:rsid w:val="00B05D9A"/>
    <w:rsid w:val="00B42139"/>
    <w:rsid w:val="00B60E69"/>
    <w:rsid w:val="00B6384B"/>
    <w:rsid w:val="00B83579"/>
    <w:rsid w:val="00BA698C"/>
    <w:rsid w:val="00BA6AC6"/>
    <w:rsid w:val="00C05D4D"/>
    <w:rsid w:val="00C11327"/>
    <w:rsid w:val="00C1146C"/>
    <w:rsid w:val="00C524EA"/>
    <w:rsid w:val="00C83F30"/>
    <w:rsid w:val="00CA3739"/>
    <w:rsid w:val="00CF7834"/>
    <w:rsid w:val="00D16741"/>
    <w:rsid w:val="00D41CFF"/>
    <w:rsid w:val="00D81779"/>
    <w:rsid w:val="00DC20BE"/>
    <w:rsid w:val="00DD0E47"/>
    <w:rsid w:val="00DD77DB"/>
    <w:rsid w:val="00E0755B"/>
    <w:rsid w:val="00E5497C"/>
    <w:rsid w:val="00E66147"/>
    <w:rsid w:val="00E66545"/>
    <w:rsid w:val="00E76F0F"/>
    <w:rsid w:val="00E83D23"/>
    <w:rsid w:val="00E91BD1"/>
    <w:rsid w:val="00EB6C6D"/>
    <w:rsid w:val="00F01F92"/>
    <w:rsid w:val="00F916CE"/>
    <w:rsid w:val="00FB76FC"/>
    <w:rsid w:val="00FC1431"/>
    <w:rsid w:val="5A0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5419537-945E-44FB-AA25-108B351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hyperlink" Target="consultantplus://offline/ref=3FF4A8762682481DA6DF2A549E3A7A6194E18FA1F51AC7622E30B4770B736D6A2210D667D41C6EECD92EAFQ7a2J" TargetMode="External"/><Relationship Id="rId21" Type="http://schemas.openxmlformats.org/officeDocument/2006/relationships/hyperlink" Target="consultantplus://offline/ref=3FF4A8762682481DA6DF2A549E3A7A6194E18FA1F51AC7622E30B4770B736D6A2210D667D41C6EECD92EAAQ7a5J" TargetMode="External"/><Relationship Id="rId42" Type="http://schemas.openxmlformats.org/officeDocument/2006/relationships/image" Target="media/image23.wmf"/><Relationship Id="rId47" Type="http://schemas.openxmlformats.org/officeDocument/2006/relationships/image" Target="media/image28.wmf"/><Relationship Id="rId63" Type="http://schemas.openxmlformats.org/officeDocument/2006/relationships/image" Target="media/image39.wmf"/><Relationship Id="rId68" Type="http://schemas.openxmlformats.org/officeDocument/2006/relationships/image" Target="media/image42.wmf"/><Relationship Id="rId84" Type="http://schemas.openxmlformats.org/officeDocument/2006/relationships/image" Target="media/image57.wmf"/><Relationship Id="rId89" Type="http://schemas.openxmlformats.org/officeDocument/2006/relationships/image" Target="media/image62.wmf"/><Relationship Id="rId112" Type="http://schemas.openxmlformats.org/officeDocument/2006/relationships/hyperlink" Target="consultantplus://offline/ref=3FF4A8762682481DA6DF34598856276595E3D4A8FB13CB33746FEF2A5C7A673D655F8F2590116EE4QDaFJ" TargetMode="External"/><Relationship Id="rId16" Type="http://schemas.openxmlformats.org/officeDocument/2006/relationships/hyperlink" Target="consultantplus://offline/ref=8FBE20DAD814CE0C4871C511E58C0B566B0D635B4CCDD54011F99A083322A2380B00C1CA8CEEF1B383407Fu5V8J" TargetMode="External"/><Relationship Id="rId107" Type="http://schemas.openxmlformats.org/officeDocument/2006/relationships/image" Target="media/image74.wmf"/><Relationship Id="rId11" Type="http://schemas.openxmlformats.org/officeDocument/2006/relationships/hyperlink" Target="consultantplus://offline/ref=8FBE20DAD814CE0C4871C511E58C0B566B0D635B4CCDD54011F99A083322A2380B00C1CA8CEEF1B3824978u5V9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53" Type="http://schemas.openxmlformats.org/officeDocument/2006/relationships/hyperlink" Target="consultantplus://offline/ref=3FF4A8762682481DA6DF34598856276596EAD1AEF31DCB33746FEF2A5C7A673D655F8F2590116DEDQDa0J" TargetMode="External"/><Relationship Id="rId58" Type="http://schemas.openxmlformats.org/officeDocument/2006/relationships/image" Target="media/image36.wmf"/><Relationship Id="rId74" Type="http://schemas.openxmlformats.org/officeDocument/2006/relationships/image" Target="media/image48.wmf"/><Relationship Id="rId79" Type="http://schemas.openxmlformats.org/officeDocument/2006/relationships/image" Target="media/image52.wmf"/><Relationship Id="rId102" Type="http://schemas.openxmlformats.org/officeDocument/2006/relationships/image" Target="media/image71.wmf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D0FAEFF8279DC4DE6BC16CDABD02255BF19A11E13DE30C6E27006AE39C12A16D5F5586CD06wAI" TargetMode="External"/><Relationship Id="rId90" Type="http://schemas.openxmlformats.org/officeDocument/2006/relationships/image" Target="media/image63.wmf"/><Relationship Id="rId95" Type="http://schemas.openxmlformats.org/officeDocument/2006/relationships/image" Target="media/image68.wmf"/><Relationship Id="rId22" Type="http://schemas.openxmlformats.org/officeDocument/2006/relationships/image" Target="media/image5.wmf"/><Relationship Id="rId27" Type="http://schemas.openxmlformats.org/officeDocument/2006/relationships/hyperlink" Target="consultantplus://offline/ref=3FF4A8762682481DA6DF34598856276595E3D4A8FB13CB33746FEF2A5C7A673D655F8F2590116EE4QDaFJ" TargetMode="External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64" Type="http://schemas.openxmlformats.org/officeDocument/2006/relationships/image" Target="media/image40.wmf"/><Relationship Id="rId69" Type="http://schemas.openxmlformats.org/officeDocument/2006/relationships/image" Target="media/image43.wmf"/><Relationship Id="rId113" Type="http://schemas.openxmlformats.org/officeDocument/2006/relationships/hyperlink" Target="consultantplus://offline/ref=3FF4A8762682481DA6DF34598856276595E3D4A8FB13CB33746FEF2A5C7A673D655F8F2590116DECQDaDJ" TargetMode="External"/><Relationship Id="rId118" Type="http://schemas.openxmlformats.org/officeDocument/2006/relationships/image" Target="media/image81.wmf"/><Relationship Id="rId80" Type="http://schemas.openxmlformats.org/officeDocument/2006/relationships/image" Target="media/image53.wmf"/><Relationship Id="rId85" Type="http://schemas.openxmlformats.org/officeDocument/2006/relationships/image" Target="media/image58.wmf"/><Relationship Id="rId12" Type="http://schemas.openxmlformats.org/officeDocument/2006/relationships/hyperlink" Target="consultantplus://offline/ref=8FBE20DAD814CE0C4871C511E58C0B566B0D635B4CCDD54011F99A083322A2380B00C1CA8CEEF1B383407Au5VFJ" TargetMode="External"/><Relationship Id="rId17" Type="http://schemas.openxmlformats.org/officeDocument/2006/relationships/image" Target="media/image2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59" Type="http://schemas.openxmlformats.org/officeDocument/2006/relationships/image" Target="media/image37.wmf"/><Relationship Id="rId103" Type="http://schemas.openxmlformats.org/officeDocument/2006/relationships/image" Target="media/image72.wmf"/><Relationship Id="rId108" Type="http://schemas.openxmlformats.org/officeDocument/2006/relationships/image" Target="media/image75.wmf"/><Relationship Id="rId124" Type="http://schemas.openxmlformats.org/officeDocument/2006/relationships/theme" Target="theme/theme1.xml"/><Relationship Id="rId54" Type="http://schemas.openxmlformats.org/officeDocument/2006/relationships/image" Target="media/image32.wmf"/><Relationship Id="rId70" Type="http://schemas.openxmlformats.org/officeDocument/2006/relationships/image" Target="media/image44.wmf"/><Relationship Id="rId75" Type="http://schemas.openxmlformats.org/officeDocument/2006/relationships/image" Target="media/image49.wmf"/><Relationship Id="rId91" Type="http://schemas.openxmlformats.org/officeDocument/2006/relationships/image" Target="media/image64.wmf"/><Relationship Id="rId96" Type="http://schemas.openxmlformats.org/officeDocument/2006/relationships/hyperlink" Target="consultantplus://offline/ref=3FF4A8762682481DA6DF34598856276595EDD6ADF11ACB33746FEF2A5C7A673D655F8F2590116FEDQDa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5C7A8D346478343899ED8090F830CC055F3D593623420A9CEBCE4BB50A8616576CF1FFE7D09AC724504Dt2VAJ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0.wmf"/><Relationship Id="rId49" Type="http://schemas.openxmlformats.org/officeDocument/2006/relationships/image" Target="media/image30.wmf"/><Relationship Id="rId114" Type="http://schemas.openxmlformats.org/officeDocument/2006/relationships/image" Target="media/image79.wmf"/><Relationship Id="rId119" Type="http://schemas.openxmlformats.org/officeDocument/2006/relationships/hyperlink" Target="consultantplus://offline/ref=3FF4A8762682481DA6DF34598856276595E3D4A8FB13CB33746FEF2A5C7A673D655F8F2590116EE4QDaFJ" TargetMode="External"/><Relationship Id="rId44" Type="http://schemas.openxmlformats.org/officeDocument/2006/relationships/image" Target="media/image25.wmf"/><Relationship Id="rId60" Type="http://schemas.openxmlformats.org/officeDocument/2006/relationships/hyperlink" Target="consultantplus://offline/ref=3FF4A8762682481DA6DF2A549E3A7A6194E18FA1F51AC7622E30B4770B736D6A2210D667D41C6EECD92EAFQ7a2J" TargetMode="External"/><Relationship Id="rId65" Type="http://schemas.openxmlformats.org/officeDocument/2006/relationships/hyperlink" Target="consultantplus://offline/ref=3FF4A8762682481DA6DF2A549E3A7A6194E18FA1F41EC0652C30B4770B736D6AQ2a2J" TargetMode="External"/><Relationship Id="rId81" Type="http://schemas.openxmlformats.org/officeDocument/2006/relationships/image" Target="media/image54.wmf"/><Relationship Id="rId86" Type="http://schemas.openxmlformats.org/officeDocument/2006/relationships/image" Target="media/image59.wmf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FBE20DAD814CE0C4871C511E58C0B566B0D635B4CCDD54011F99A083322A2380B00C1CA8CEEF1B383407Fu5V8J" TargetMode="External"/><Relationship Id="rId13" Type="http://schemas.openxmlformats.org/officeDocument/2006/relationships/hyperlink" Target="consultantplus://offline/ref=8FBE20DAD814CE0C4871C511E58C0B566B0D635B4CCDD54011F99A083322A2380B00C1CA8CEEF1B383407Fu5V8J" TargetMode="External"/><Relationship Id="rId18" Type="http://schemas.openxmlformats.org/officeDocument/2006/relationships/image" Target="media/image3.wmf"/><Relationship Id="rId39" Type="http://schemas.openxmlformats.org/officeDocument/2006/relationships/hyperlink" Target="consultantplus://offline/ref=3FF4A8762682481DA6DF34598856276595E3D4A8FB13CB33746FEF2A5C7A673D655F8F2590116EE4QDaFJ" TargetMode="External"/><Relationship Id="rId109" Type="http://schemas.openxmlformats.org/officeDocument/2006/relationships/image" Target="media/image76.wmf"/><Relationship Id="rId34" Type="http://schemas.openxmlformats.org/officeDocument/2006/relationships/image" Target="media/image16.wmf"/><Relationship Id="rId50" Type="http://schemas.openxmlformats.org/officeDocument/2006/relationships/image" Target="media/image31.wmf"/><Relationship Id="rId55" Type="http://schemas.openxmlformats.org/officeDocument/2006/relationships/image" Target="media/image33.wmf"/><Relationship Id="rId76" Type="http://schemas.openxmlformats.org/officeDocument/2006/relationships/hyperlink" Target="consultantplus://offline/ref=3FF4A8762682481DA6DF3459885627659CEFD7AFF01096397C36E3285B75382A6216832490116EQEa8J" TargetMode="External"/><Relationship Id="rId97" Type="http://schemas.openxmlformats.org/officeDocument/2006/relationships/hyperlink" Target="consultantplus://offline/ref=3FF4A8762682481DA6DF34598856276595EDD6ADF11ACB33746FEF2A5C7A673D655F8F2590116FEBQDa0J" TargetMode="External"/><Relationship Id="rId104" Type="http://schemas.openxmlformats.org/officeDocument/2006/relationships/hyperlink" Target="consultantplus://offline/ref=3FF4A8762682481DA6DF2A549E3A7A6194E18FA1F51AC7622E30B4770B736D6A2210D667D41C6EECD92EAFQ7a2J" TargetMode="External"/><Relationship Id="rId120" Type="http://schemas.openxmlformats.org/officeDocument/2006/relationships/hyperlink" Target="consultantplus://offline/ref=9B10BE5AED03A3704D47BBB28E41F5EB97F6008C05094DE683183025C1F7ED3C1AED9301538C32E51CE5CAOCSDE" TargetMode="External"/><Relationship Id="rId7" Type="http://schemas.openxmlformats.org/officeDocument/2006/relationships/hyperlink" Target="consultantplus://offline/ref=8FBE20DAD814CE0C4871C511E58C0B566B0D635B4CCDD54011F99A083322A2380B00C1CA8CEEF1B3824978u5V9J" TargetMode="External"/><Relationship Id="rId71" Type="http://schemas.openxmlformats.org/officeDocument/2006/relationships/image" Target="media/image45.wmf"/><Relationship Id="rId92" Type="http://schemas.openxmlformats.org/officeDocument/2006/relationships/image" Target="media/image65.wmf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image" Target="media/image7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66" Type="http://schemas.openxmlformats.org/officeDocument/2006/relationships/image" Target="media/image41.wmf"/><Relationship Id="rId87" Type="http://schemas.openxmlformats.org/officeDocument/2006/relationships/image" Target="media/image60.wmf"/><Relationship Id="rId110" Type="http://schemas.openxmlformats.org/officeDocument/2006/relationships/image" Target="media/image77.wmf"/><Relationship Id="rId115" Type="http://schemas.openxmlformats.org/officeDocument/2006/relationships/image" Target="media/image80.wmf"/><Relationship Id="rId61" Type="http://schemas.openxmlformats.org/officeDocument/2006/relationships/hyperlink" Target="consultantplus://offline/ref=3FF4A8762682481DA6DF2A549E3A7A6194E18FA1F51BC8662E30B4770B736D6A2210D667D41C6EECD82EA1Q7a9J" TargetMode="External"/><Relationship Id="rId82" Type="http://schemas.openxmlformats.org/officeDocument/2006/relationships/image" Target="media/image55.wmf"/><Relationship Id="rId19" Type="http://schemas.openxmlformats.org/officeDocument/2006/relationships/image" Target="media/image4.wmf"/><Relationship Id="rId14" Type="http://schemas.openxmlformats.org/officeDocument/2006/relationships/hyperlink" Target="consultantplus://offline/ref=8FBE20DAD814CE0C4871C511E58C0B566B0D635B4CCDD54011F99A083322A2380B00C1CA8CEEF1B383407Au5VFJ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56" Type="http://schemas.openxmlformats.org/officeDocument/2006/relationships/image" Target="media/image34.wmf"/><Relationship Id="rId77" Type="http://schemas.openxmlformats.org/officeDocument/2006/relationships/image" Target="media/image50.wmf"/><Relationship Id="rId100" Type="http://schemas.openxmlformats.org/officeDocument/2006/relationships/hyperlink" Target="consultantplus://offline/ref=3FF4A8762682481DA6DF34598856276595EBD6A5F613CB33746FEF2A5CQ7aAJ" TargetMode="External"/><Relationship Id="rId105" Type="http://schemas.openxmlformats.org/officeDocument/2006/relationships/hyperlink" Target="consultantplus://offline/ref=3FF4A8762682481DA6DF2A549E3A7A6194E18FA1F51AC7622E30B4770B736D6A2210D667D41C6EECD92EAFQ7a2J" TargetMode="External"/><Relationship Id="rId8" Type="http://schemas.openxmlformats.org/officeDocument/2006/relationships/hyperlink" Target="consultantplus://offline/ref=8FBE20DAD814CE0C4871C511E58C0B566B0D635B4CCDD54011F99A083322A2380B00C1CA8CEEF1B383407Au5VFJ" TargetMode="External"/><Relationship Id="rId51" Type="http://schemas.openxmlformats.org/officeDocument/2006/relationships/hyperlink" Target="consultantplus://offline/ref=3FF4A8762682481DA6DF34598856276596EAD1AEF31DCB33746FEF2A5C7A673D655F8F2590116DEDQDa0J" TargetMode="External"/><Relationship Id="rId72" Type="http://schemas.openxmlformats.org/officeDocument/2006/relationships/image" Target="media/image46.wmf"/><Relationship Id="rId93" Type="http://schemas.openxmlformats.org/officeDocument/2006/relationships/image" Target="media/image66.wmf"/><Relationship Id="rId98" Type="http://schemas.openxmlformats.org/officeDocument/2006/relationships/image" Target="media/image69.wmf"/><Relationship Id="rId121" Type="http://schemas.openxmlformats.org/officeDocument/2006/relationships/hyperlink" Target="consultantplus://offline/ref=9B10BE5AED03A3704D47BBB28E41F5EB97F6008C05094DE683183025C1F7ED3C1AED9301538C32E51CE5CAOCSDE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8.wmf"/><Relationship Id="rId46" Type="http://schemas.openxmlformats.org/officeDocument/2006/relationships/image" Target="media/image27.wmf"/><Relationship Id="rId67" Type="http://schemas.openxmlformats.org/officeDocument/2006/relationships/hyperlink" Target="consultantplus://offline/ref=3FF4A8762682481DA6DF2A549E3A7A6194E18FA1F41EC0652C30B4770B736D6AQ2a2J" TargetMode="External"/><Relationship Id="rId116" Type="http://schemas.openxmlformats.org/officeDocument/2006/relationships/hyperlink" Target="consultantplus://offline/ref=3FF4A8762682481DA6DF34598856276595E2D5AEFB1BCB33746FEF2A5C7A673D655F8F2590116FECQDa0J" TargetMode="External"/><Relationship Id="rId20" Type="http://schemas.openxmlformats.org/officeDocument/2006/relationships/hyperlink" Target="consultantplus://offline/ref=3FF4A8762682481DA6DF2A549E3A7A6194E18FA1F51AC7622E30B4770B736D6A2210D667D41C6EECD829A9Q7a5J" TargetMode="External"/><Relationship Id="rId41" Type="http://schemas.openxmlformats.org/officeDocument/2006/relationships/image" Target="media/image22.wmf"/><Relationship Id="rId62" Type="http://schemas.openxmlformats.org/officeDocument/2006/relationships/image" Target="media/image38.wmf"/><Relationship Id="rId83" Type="http://schemas.openxmlformats.org/officeDocument/2006/relationships/image" Target="media/image56.wmf"/><Relationship Id="rId88" Type="http://schemas.openxmlformats.org/officeDocument/2006/relationships/image" Target="media/image61.wmf"/><Relationship Id="rId111" Type="http://schemas.openxmlformats.org/officeDocument/2006/relationships/image" Target="media/image78.wmf"/><Relationship Id="rId15" Type="http://schemas.openxmlformats.org/officeDocument/2006/relationships/hyperlink" Target="consultantplus://offline/ref=8FBE20DAD814CE0C4871C511E58C0B566B0D635B4CCDD54011F99A083322A2380B00C1CA8CEEF1B383407Au5VFJ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5.wmf"/><Relationship Id="rId106" Type="http://schemas.openxmlformats.org/officeDocument/2006/relationships/image" Target="media/image73.wmf"/><Relationship Id="rId10" Type="http://schemas.openxmlformats.org/officeDocument/2006/relationships/hyperlink" Target="consultantplus://offline/ref=8FBE20DAD814CE0C4871C511E58C0B566B0D635B4CCDD54011F99A083322A2380B00C1CA8CEEF1B382477Au5VAJ" TargetMode="External"/><Relationship Id="rId31" Type="http://schemas.openxmlformats.org/officeDocument/2006/relationships/image" Target="media/image13.wmf"/><Relationship Id="rId52" Type="http://schemas.openxmlformats.org/officeDocument/2006/relationships/hyperlink" Target="consultantplus://offline/ref=3FF4A8762682481DA6DF34598856276596EAD1AEF31DCB33746FEF2A5C7A673D655F8F2590116DEDQDa0J" TargetMode="External"/><Relationship Id="rId73" Type="http://schemas.openxmlformats.org/officeDocument/2006/relationships/image" Target="media/image47.wmf"/><Relationship Id="rId78" Type="http://schemas.openxmlformats.org/officeDocument/2006/relationships/image" Target="media/image51.wmf"/><Relationship Id="rId94" Type="http://schemas.openxmlformats.org/officeDocument/2006/relationships/image" Target="media/image67.wmf"/><Relationship Id="rId99" Type="http://schemas.openxmlformats.org/officeDocument/2006/relationships/hyperlink" Target="consultantplus://offline/ref=3FF4A8762682481DA6DF34598856276596EAD1AEF31ACB33746FEF2A5C7A673D655F8F2590116FE4QDaFJ" TargetMode="External"/><Relationship Id="rId101" Type="http://schemas.openxmlformats.org/officeDocument/2006/relationships/image" Target="media/image70.wmf"/><Relationship Id="rId122" Type="http://schemas.openxmlformats.org/officeDocument/2006/relationships/hyperlink" Target="consultantplus://offline/ref=9B10BE5AED03A3704D47BBB28E41F5EB97F6008C05094DE683183025C1F7ED3C1AED9301538C32E51CE5CAOCS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10287</Words>
  <Characters>58637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68787</CharactersWithSpaces>
  <SharedDoc>false</SharedDoc>
  <HLinks>
    <vt:vector size="294" baseType="variant">
      <vt:variant>
        <vt:i4>131072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consultantplus://offline/ref=9B10BE5AED03A3704D47BBB28E41F5EB97F6008C05094DE683183025C1F7ED3C1AED9301538C32E51CE5CAOCSDE</vt:lpwstr>
      </vt:variant>
      <vt:variant>
        <vt:lpwstr/>
      </vt:variant>
      <vt:variant>
        <vt:i4>131072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consultantplus://offline/ref=9B10BE5AED03A3704D47BBB28E41F5EB97F6008C05094DE683183025C1F7ED3C1AED9301538C32E51CE5CAOCSDE</vt:lpwstr>
      </vt:variant>
      <vt:variant>
        <vt:lpwstr/>
      </vt:variant>
      <vt:variant>
        <vt:i4>131072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consultantplus://offline/ref=9B10BE5AED03A3704D47BBB28E41F5EB97F6008C05094DE683183025C1F7ED3C1AED9301538C32E51CE5CAOCSDE</vt:lpwstr>
      </vt:variant>
      <vt:variant>
        <vt:lpwstr/>
      </vt:variant>
      <vt:variant>
        <vt:i4>524355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P931</vt:lpwstr>
      </vt:variant>
      <vt:variant>
        <vt:i4>6619240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consultantplus://offline/ref=3FF4A8762682481DA6DF34598856276595E3D4A8FB13CB33746FEF2A5C7A673D655F8F2590116EE4QDaFJ</vt:lpwstr>
      </vt:variant>
      <vt:variant>
        <vt:lpwstr/>
      </vt:variant>
      <vt:variant>
        <vt:i4>983128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consultantplus://offline/ref=3FF4A8762682481DA6DF2A549E3A7A6194E18FA1F51AC7622E30B4770B736D6A2210D667D41C6EECD92EAFQ7a2J</vt:lpwstr>
      </vt:variant>
      <vt:variant>
        <vt:lpwstr/>
      </vt:variant>
      <vt:variant>
        <vt:i4>6619238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consultantplus://offline/ref=3FF4A8762682481DA6DF34598856276595E2D5AEFB1BCB33746FEF2A5C7A673D655F8F2590116FECQDa0J</vt:lpwstr>
      </vt:variant>
      <vt:variant>
        <vt:lpwstr/>
      </vt:variant>
      <vt:variant>
        <vt:i4>6619196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consultantplus://offline/ref=3FF4A8762682481DA6DF34598856276595E3D4A8FB13CB33746FEF2A5C7A673D655F8F2590116DECQDaDJ</vt:lpwstr>
      </vt:variant>
      <vt:variant>
        <vt:lpwstr/>
      </vt:variant>
      <vt:variant>
        <vt:i4>6619240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consultantplus://offline/ref=3FF4A8762682481DA6DF34598856276595E3D4A8FB13CB33746FEF2A5C7A673D655F8F2590116EE4QDaFJ</vt:lpwstr>
      </vt:variant>
      <vt:variant>
        <vt:lpwstr/>
      </vt:variant>
      <vt:variant>
        <vt:i4>983128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consultantplus://offline/ref=3FF4A8762682481DA6DF2A549E3A7A6194E18FA1F51AC7622E30B4770B736D6A2210D667D41C6EECD92EAFQ7a2J</vt:lpwstr>
      </vt:variant>
      <vt:variant>
        <vt:lpwstr/>
      </vt:variant>
      <vt:variant>
        <vt:i4>983128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consultantplus://offline/ref=3FF4A8762682481DA6DF2A549E3A7A6194E18FA1F51AC7622E30B4770B736D6A2210D667D41C6EECD92EAFQ7a2J</vt:lpwstr>
      </vt:variant>
      <vt:variant>
        <vt:lpwstr/>
      </vt:variant>
      <vt:variant>
        <vt:i4>327764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consultantplus://offline/ref=3FF4A8762682481DA6DF34598856276595EBD6A5F613CB33746FEF2A5CQ7aAJ</vt:lpwstr>
      </vt:variant>
      <vt:variant>
        <vt:lpwstr/>
      </vt:variant>
      <vt:variant>
        <vt:i4>6619233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consultantplus://offline/ref=3FF4A8762682481DA6DF34598856276596EAD1AEF31ACB33746FEF2A5C7A673D655F8F2590116FE4QDaFJ</vt:lpwstr>
      </vt:variant>
      <vt:variant>
        <vt:lpwstr/>
      </vt:variant>
      <vt:variant>
        <vt:i4>6619235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consultantplus://offline/ref=3FF4A8762682481DA6DF34598856276595EDD6ADF11ACB33746FEF2A5C7A673D655F8F2590116FEBQDa0J</vt:lpwstr>
      </vt:variant>
      <vt:variant>
        <vt:lpwstr/>
      </vt:variant>
      <vt:variant>
        <vt:i4>6619245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consultantplus://offline/ref=3FF4A8762682481DA6DF34598856276595EDD6ADF11ACB33746FEF2A5C7A673D655F8F2590116FEDQDa8J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consultantplus://offline/ref=3FF4A8762682481DA6DF3459885627659CEFD7AFF01096397C36E3285B75382A6216832490116EQEa8J</vt:lpwstr>
      </vt:variant>
      <vt:variant>
        <vt:lpwstr/>
      </vt:variant>
      <vt:variant>
        <vt:i4>7143475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7143482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6291509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7274550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consultantplus://offline/ref=3FF4A8762682481DA6DF2A549E3A7A6194E18FA1F41EC0652C30B4770B736D6AQ2a2J</vt:lpwstr>
      </vt:variant>
      <vt:variant>
        <vt:lpwstr/>
      </vt:variant>
      <vt:variant>
        <vt:i4>7274550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consultantplus://offline/ref=3FF4A8762682481DA6DF2A549E3A7A6194E18FA1F41EC0652C30B4770B736D6AQ2a2J</vt:lpwstr>
      </vt:variant>
      <vt:variant>
        <vt:lpwstr/>
      </vt:variant>
      <vt:variant>
        <vt:i4>983053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consultantplus://offline/ref=3FF4A8762682481DA6DF2A549E3A7A6194E18FA1F51BC8662E30B4770B736D6A2210D667D41C6EECD82EA1Q7a9J</vt:lpwstr>
      </vt:variant>
      <vt:variant>
        <vt:lpwstr/>
      </vt:variant>
      <vt:variant>
        <vt:i4>983128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consultantplus://offline/ref=3FF4A8762682481DA6DF2A549E3A7A6194E18FA1F51AC7622E30B4770B736D6A2210D667D41C6EECD92EAFQ7a2J</vt:lpwstr>
      </vt:variant>
      <vt:variant>
        <vt:lpwstr/>
      </vt:variant>
      <vt:variant>
        <vt:i4>6619232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consultantplus://offline/ref=3FF4A8762682481DA6DF34598856276596EAD1AEF31DCB33746FEF2A5C7A673D655F8F2590116DEDQDa0J</vt:lpwstr>
      </vt:variant>
      <vt:variant>
        <vt:lpwstr/>
      </vt:variant>
      <vt:variant>
        <vt:i4>6619232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consultantplus://offline/ref=3FF4A8762682481DA6DF34598856276596EAD1AEF31DCB33746FEF2A5C7A673D655F8F2590116DEDQDa0J</vt:lpwstr>
      </vt:variant>
      <vt:variant>
        <vt:lpwstr/>
      </vt:variant>
      <vt:variant>
        <vt:i4>6619232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consultantplus://offline/ref=3FF4A8762682481DA6DF34598856276596EAD1AEF31DCB33746FEF2A5C7A673D655F8F2590116DEDQDa0J</vt:lpwstr>
      </vt:variant>
      <vt:variant>
        <vt:lpwstr/>
      </vt:variant>
      <vt:variant>
        <vt:i4>6619240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consultantplus://offline/ref=3FF4A8762682481DA6DF34598856276595E3D4A8FB13CB33746FEF2A5C7A673D655F8F2590116EE4QDaFJ</vt:lpwstr>
      </vt:variant>
      <vt:variant>
        <vt:lpwstr/>
      </vt:variant>
      <vt:variant>
        <vt:i4>6619240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consultantplus://offline/ref=3FF4A8762682481DA6DF34598856276595E3D4A8FB13CB33746FEF2A5C7A673D655F8F2590116EE4QDaFJ</vt:lpwstr>
      </vt:variant>
      <vt:variant>
        <vt:lpwstr/>
      </vt:variant>
      <vt:variant>
        <vt:i4>6422579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983128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consultantplus://offline/ref=3FF4A8762682481DA6DF2A549E3A7A6194E18FA1F51AC7622E30B4770B736D6A2210D667D41C6EECD92EAAQ7a5J</vt:lpwstr>
      </vt:variant>
      <vt:variant>
        <vt:lpwstr/>
      </vt:variant>
      <vt:variant>
        <vt:i4>983133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consultantplus://offline/ref=3FF4A8762682481DA6DF2A549E3A7A6194E18FA1F51AC7622E30B4770B736D6A2210D667D41C6EECD829A9Q7a5J</vt:lpwstr>
      </vt:variant>
      <vt:variant>
        <vt:lpwstr/>
      </vt:variant>
      <vt:variant>
        <vt:i4>4390999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consultantplus://offline/ref=8FBE20DAD814CE0C4871C511E58C0B566B0D635B4CCDD54011F99A083322A2380B00C1CA8CEEF1B383407Fu5V8J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consultantplus://offline/ref=8FBE20DAD814CE0C4871C511E58C0B566B0D635B4CCDD54011F99A083322A2380B00C1CA8CEEF1B383407Au5VFJ</vt:lpwstr>
      </vt:variant>
      <vt:variant>
        <vt:lpwstr/>
      </vt:variant>
      <vt:variant>
        <vt:i4>4390926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consultantplus://offline/ref=8FBE20DAD814CE0C4871C511E58C0B566B0D635B4CCDD54011F99A083322A2380B00C1CA8CEEF1B383407Au5VFJ</vt:lpwstr>
      </vt:variant>
      <vt:variant>
        <vt:lpwstr/>
      </vt:variant>
      <vt:variant>
        <vt:i4>4390999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consultantplus://offline/ref=8FBE20DAD814CE0C4871C511E58C0B566B0D635B4CCDD54011F99A083322A2380B00C1CA8CEEF1B383407Fu5V8J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consultantplus://offline/ref=8FBE20DAD814CE0C4871C511E58C0B566B0D635B4CCDD54011F99A083322A2380B00C1CA8CEEF1B383407Au5VFJ</vt:lpwstr>
      </vt:variant>
      <vt:variant>
        <vt:lpwstr/>
      </vt:variant>
      <vt:variant>
        <vt:i4>4390912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consultantplus://offline/ref=8FBE20DAD814CE0C4871C511E58C0B566B0D635B4CCDD54011F99A083322A2380B00C1CA8CEEF1B3824978u5V9J</vt:lpwstr>
      </vt:variant>
      <vt:variant>
        <vt:lpwstr/>
      </vt:variant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consultantplus://offline/ref=8FBE20DAD814CE0C4871C511E58C0B566B0D635B4CCDD54011F99A083322A2380B00C1CA8CEEF1B382477Au5VAJ</vt:lpwstr>
      </vt:variant>
      <vt:variant>
        <vt:lpwstr/>
      </vt:variant>
      <vt:variant>
        <vt:i4>4390999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consultantplus://offline/ref=8FBE20DAD814CE0C4871C511E58C0B566B0D635B4CCDD54011F99A083322A2380B00C1CA8CEEF1B383407Fu5V8J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consultantplus://offline/ref=8FBE20DAD814CE0C4871C511E58C0B566B0D635B4CCDD54011F99A083322A2380B00C1CA8CEEF1B383407Au5VFJ</vt:lpwstr>
      </vt:variant>
      <vt:variant>
        <vt:lpwstr/>
      </vt:variant>
      <vt:variant>
        <vt:i4>4390912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consultantplus://offline/ref=8FBE20DAD814CE0C4871C511E58C0B566B0D635B4CCDD54011F99A083322A2380B00C1CA8CEEF1B3824978u5V9J</vt:lpwstr>
      </vt:variant>
      <vt:variant>
        <vt:lpwstr/>
      </vt:variant>
      <vt:variant>
        <vt:i4>1114204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consultantplus://offline/ref=C25C7A8D346478343899ED8090F830CC055F3D593623420A9CEBCE4BB50A8616576CF1FFE7D09AC724504Dt2VAJ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65605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P554</vt:lpwstr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consultantplus://offline/ref=D0FAEFF8279DC4DE6BC16CDABD02255BF19A11E13DE30C6E27006AE39C12A16D5F5586CD06wAI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2025-06-19T10:59:00Z</cp:lastPrinted>
  <dcterms:created xsi:type="dcterms:W3CDTF">2025-07-22T12:18:00Z</dcterms:created>
  <dcterms:modified xsi:type="dcterms:W3CDTF">2025-07-22T12:18:00Z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BDF9E919B8794EFAA5B070890F929EBD_12</vt:lpwstr>
  </property>
</Properties>
</file>