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4377B6" w:rsidRPr="004377B6" w:rsidTr="00295B53">
        <w:trPr>
          <w:trHeight w:val="1187"/>
          <w:jc w:val="center"/>
        </w:trPr>
        <w:tc>
          <w:tcPr>
            <w:tcW w:w="3321" w:type="dxa"/>
          </w:tcPr>
          <w:p w:rsidR="004377B6" w:rsidRPr="004377B6" w:rsidRDefault="004377B6" w:rsidP="004377B6">
            <w:pPr>
              <w:suppressAutoHyphens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377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</w:t>
            </w:r>
          </w:p>
        </w:tc>
        <w:tc>
          <w:tcPr>
            <w:tcW w:w="2977" w:type="dxa"/>
          </w:tcPr>
          <w:p w:rsidR="004377B6" w:rsidRPr="004377B6" w:rsidRDefault="004377B6" w:rsidP="004377B6">
            <w:pPr>
              <w:suppressAutoHyphens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423545" cy="668655"/>
                  <wp:effectExtent l="19050" t="0" r="0" b="0"/>
                  <wp:docPr id="1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545" cy="668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4377B6" w:rsidRPr="004377B6" w:rsidRDefault="004377B6" w:rsidP="004377B6">
            <w:pPr>
              <w:suppressAutoHyphens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4377B6" w:rsidRPr="004377B6" w:rsidRDefault="004377B6" w:rsidP="004377B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4377B6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АДМИНИСТРАЦИЯ АЛЕКСАНДРОВСКОГО СЕЛЬСОВЕТА САРАКТАШСКОГО РАЙОНА ОРЕНБУРГСКОЙ ОБЛАСТИ</w:t>
      </w:r>
    </w:p>
    <w:p w:rsidR="004377B6" w:rsidRPr="004377B6" w:rsidRDefault="004377B6" w:rsidP="00437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377B6" w:rsidRPr="004377B6" w:rsidRDefault="004377B6" w:rsidP="00437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4377B6">
        <w:rPr>
          <w:rFonts w:ascii="Times New Roman" w:eastAsia="Times New Roman" w:hAnsi="Times New Roman" w:cs="Times New Roman"/>
          <w:b/>
          <w:sz w:val="34"/>
          <w:szCs w:val="34"/>
        </w:rPr>
        <w:t>П О С Т А Н О В Л Е Н И Е</w:t>
      </w:r>
    </w:p>
    <w:p w:rsidR="004377B6" w:rsidRDefault="004377B6" w:rsidP="004377B6">
      <w:pPr>
        <w:pBdr>
          <w:bottom w:val="single" w:sz="18" w:space="1" w:color="auto"/>
        </w:pBdr>
        <w:ind w:right="-284"/>
        <w:jc w:val="center"/>
      </w:pPr>
      <w:r>
        <w:rPr>
          <w:b/>
          <w:sz w:val="16"/>
        </w:rPr>
        <w:t>_________________________________________________________________________________________________________</w:t>
      </w:r>
    </w:p>
    <w:p w:rsidR="004377B6" w:rsidRPr="004377B6" w:rsidRDefault="004377B6" w:rsidP="004377B6">
      <w:pPr>
        <w:jc w:val="center"/>
        <w:rPr>
          <w:rFonts w:ascii="Times New Roman" w:hAnsi="Times New Roman" w:cs="Times New Roman"/>
          <w:u w:val="single"/>
        </w:rPr>
      </w:pPr>
    </w:p>
    <w:p w:rsidR="004377B6" w:rsidRPr="004377B6" w:rsidRDefault="004377B6" w:rsidP="004377B6">
      <w:pPr>
        <w:rPr>
          <w:rFonts w:ascii="Times New Roman" w:hAnsi="Times New Roman" w:cs="Times New Roman"/>
          <w:sz w:val="28"/>
          <w:szCs w:val="28"/>
        </w:rPr>
      </w:pPr>
      <w:r w:rsidRPr="004377B6">
        <w:rPr>
          <w:rFonts w:ascii="Times New Roman" w:hAnsi="Times New Roman" w:cs="Times New Roman"/>
          <w:sz w:val="28"/>
          <w:szCs w:val="28"/>
        </w:rPr>
        <w:t>13.08.2024г.                                с. Вторая Александро</w:t>
      </w:r>
      <w:r w:rsidR="00755C3A">
        <w:rPr>
          <w:rFonts w:ascii="Times New Roman" w:hAnsi="Times New Roman" w:cs="Times New Roman"/>
          <w:sz w:val="28"/>
          <w:szCs w:val="28"/>
        </w:rPr>
        <w:t>вка                         № 21</w:t>
      </w:r>
      <w:r w:rsidRPr="004377B6">
        <w:rPr>
          <w:rFonts w:ascii="Times New Roman" w:hAnsi="Times New Roman" w:cs="Times New Roman"/>
          <w:sz w:val="28"/>
          <w:szCs w:val="28"/>
        </w:rPr>
        <w:t>-п</w:t>
      </w:r>
    </w:p>
    <w:p w:rsidR="0090209F" w:rsidRDefault="0090209F" w:rsidP="0090209F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7371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</w:tblGrid>
      <w:tr w:rsidR="0090209F" w:rsidRPr="00036D69" w:rsidTr="006F6458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90209F" w:rsidRDefault="0090209F" w:rsidP="006F6458">
            <w:pPr>
              <w:pStyle w:val="NraWb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утверждении программы профилактики</w:t>
            </w:r>
          </w:p>
          <w:p w:rsidR="0090209F" w:rsidRDefault="0090209F" w:rsidP="006F6458">
            <w:pPr>
              <w:pStyle w:val="NraWb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рисков причинения вреда (ущерба) охраняемым</w:t>
            </w:r>
          </w:p>
          <w:p w:rsidR="0090209F" w:rsidRPr="00036D69" w:rsidRDefault="0090209F" w:rsidP="006F6458">
            <w:pPr>
              <w:pStyle w:val="NraWb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законом ценностям по муниципальному жилищному контролю на 2024 год</w:t>
            </w:r>
          </w:p>
        </w:tc>
      </w:tr>
    </w:tbl>
    <w:p w:rsidR="0090209F" w:rsidRPr="00074B75" w:rsidRDefault="0090209F" w:rsidP="0090209F">
      <w:pPr>
        <w:rPr>
          <w:sz w:val="16"/>
          <w:szCs w:val="16"/>
        </w:rPr>
      </w:pPr>
    </w:p>
    <w:p w:rsidR="0090209F" w:rsidRPr="00A10031" w:rsidRDefault="0090209F" w:rsidP="0090209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A10031">
        <w:rPr>
          <w:rFonts w:ascii="Times New Roman" w:hAnsi="Times New Roman"/>
          <w:sz w:val="28"/>
          <w:szCs w:val="28"/>
        </w:rPr>
        <w:t xml:space="preserve">В соответствии с Федеральным законом от 31.07.2020 </w:t>
      </w:r>
      <w:r w:rsidRPr="00A10031">
        <w:rPr>
          <w:rFonts w:ascii="Times New Roman" w:hAnsi="Times New Roman"/>
          <w:sz w:val="28"/>
          <w:szCs w:val="28"/>
          <w:shd w:val="clear" w:color="auto" w:fill="FFFFFF"/>
        </w:rPr>
        <w:t xml:space="preserve">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 w:rsidRPr="00A1003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377B6">
        <w:rPr>
          <w:rFonts w:ascii="Times New Roman" w:hAnsi="Times New Roman"/>
          <w:sz w:val="28"/>
          <w:szCs w:val="28"/>
        </w:rPr>
        <w:t>Александровский</w:t>
      </w:r>
      <w:r w:rsidRPr="00A10031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 w:rsidRPr="00A10031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от 30</w:t>
      </w:r>
      <w:r w:rsidRPr="00A10031">
        <w:rPr>
          <w:rFonts w:ascii="Times New Roman" w:hAnsi="Times New Roman"/>
          <w:sz w:val="28"/>
          <w:szCs w:val="28"/>
        </w:rPr>
        <w:t xml:space="preserve">.09.2021 № </w:t>
      </w:r>
      <w:r w:rsidRPr="00A10031">
        <w:rPr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A1003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10031">
        <w:rPr>
          <w:rFonts w:ascii="Times New Roman" w:hAnsi="Times New Roman"/>
          <w:sz w:val="28"/>
          <w:szCs w:val="28"/>
        </w:rPr>
        <w:t xml:space="preserve">«О муниципальном жилищном контроле на территории сельского поселения </w:t>
      </w:r>
      <w:r w:rsidR="004377B6">
        <w:rPr>
          <w:rFonts w:ascii="Times New Roman" w:hAnsi="Times New Roman"/>
          <w:sz w:val="28"/>
          <w:szCs w:val="28"/>
        </w:rPr>
        <w:t>Александровский</w:t>
      </w:r>
      <w:r w:rsidRPr="00A10031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области», Уставом сельского поселения </w:t>
      </w:r>
      <w:r w:rsidR="004377B6">
        <w:rPr>
          <w:rFonts w:ascii="Times New Roman" w:hAnsi="Times New Roman"/>
          <w:sz w:val="28"/>
          <w:szCs w:val="28"/>
        </w:rPr>
        <w:t>Александровский</w:t>
      </w:r>
      <w:r w:rsidRPr="00A10031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области:</w:t>
      </w:r>
    </w:p>
    <w:p w:rsidR="0090209F" w:rsidRPr="00A10031" w:rsidRDefault="0090209F" w:rsidP="0090209F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10031">
        <w:rPr>
          <w:color w:val="000000"/>
          <w:sz w:val="28"/>
          <w:szCs w:val="28"/>
          <w:shd w:val="clear" w:color="auto" w:fill="FFFFFF"/>
        </w:rPr>
        <w:t>1. Утвердить программу профилактики рисков причинения вреда (ущерба) охраняемым законом ценностям по муниципал</w:t>
      </w:r>
      <w:r>
        <w:rPr>
          <w:color w:val="000000"/>
          <w:sz w:val="28"/>
          <w:szCs w:val="28"/>
          <w:shd w:val="clear" w:color="auto" w:fill="FFFFFF"/>
        </w:rPr>
        <w:t>ьному жилищному контролю на 2024</w:t>
      </w:r>
      <w:r w:rsidRPr="00A10031">
        <w:rPr>
          <w:color w:val="000000"/>
          <w:sz w:val="28"/>
          <w:szCs w:val="28"/>
          <w:shd w:val="clear" w:color="auto" w:fill="FFFFFF"/>
        </w:rPr>
        <w:t xml:space="preserve"> год согласно приложению к настоящему постановлению.</w:t>
      </w:r>
    </w:p>
    <w:p w:rsidR="00CB5A49" w:rsidRPr="00A10031" w:rsidRDefault="0090209F" w:rsidP="00CB5A49">
      <w:pPr>
        <w:pStyle w:val="NraWb"/>
        <w:spacing w:before="0" w:beforeAutospacing="0" w:after="0"/>
        <w:ind w:firstLine="709"/>
        <w:jc w:val="both"/>
        <w:rPr>
          <w:sz w:val="28"/>
          <w:szCs w:val="28"/>
        </w:rPr>
      </w:pPr>
      <w:r w:rsidRPr="00A10031">
        <w:rPr>
          <w:color w:val="000000"/>
          <w:sz w:val="28"/>
          <w:szCs w:val="28"/>
          <w:shd w:val="clear" w:color="auto" w:fill="FFFFFF"/>
        </w:rPr>
        <w:t xml:space="preserve">2. </w:t>
      </w:r>
      <w:r w:rsidR="00CB5A49">
        <w:rPr>
          <w:sz w:val="28"/>
          <w:szCs w:val="28"/>
        </w:rPr>
        <w:t>Настоящее постановление вступает в силу с момента подписания и после  его официального опубликования в Информационном бюллетене «</w:t>
      </w:r>
      <w:r w:rsidR="004377B6">
        <w:rPr>
          <w:sz w:val="28"/>
          <w:szCs w:val="28"/>
        </w:rPr>
        <w:t>Александровский</w:t>
      </w:r>
      <w:r w:rsidR="00CB5A49">
        <w:rPr>
          <w:sz w:val="28"/>
          <w:szCs w:val="28"/>
        </w:rPr>
        <w:t xml:space="preserve"> сельсовет», подлежит обнародованию путем </w:t>
      </w:r>
      <w:r w:rsidR="00CB5A49">
        <w:rPr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r w:rsidR="004377B6">
        <w:rPr>
          <w:sz w:val="28"/>
          <w:szCs w:val="28"/>
        </w:rPr>
        <w:t>Александровский</w:t>
      </w:r>
      <w:r w:rsidR="00CB5A49">
        <w:rPr>
          <w:sz w:val="28"/>
          <w:szCs w:val="28"/>
        </w:rPr>
        <w:t xml:space="preserve"> </w:t>
      </w:r>
      <w:r w:rsidR="00CB5A49">
        <w:rPr>
          <w:bCs/>
          <w:sz w:val="28"/>
          <w:szCs w:val="28"/>
        </w:rPr>
        <w:t>сельсовет</w:t>
      </w:r>
      <w:r w:rsidR="00CB5A49">
        <w:rPr>
          <w:sz w:val="28"/>
          <w:szCs w:val="28"/>
        </w:rPr>
        <w:t xml:space="preserve"> </w:t>
      </w:r>
      <w:r w:rsidR="00CB5A49" w:rsidRPr="000E08E8">
        <w:rPr>
          <w:color w:val="000000"/>
          <w:sz w:val="28"/>
          <w:szCs w:val="28"/>
          <w:shd w:val="clear" w:color="auto" w:fill="FFFFFF"/>
        </w:rPr>
        <w:t>в разделе «Муниципальный контроль»</w:t>
      </w:r>
      <w:r w:rsidR="00CB5A49" w:rsidRPr="000E08E8">
        <w:rPr>
          <w:bCs/>
          <w:sz w:val="28"/>
          <w:szCs w:val="28"/>
          <w:lang w:eastAsia="ar-SA"/>
        </w:rPr>
        <w:t xml:space="preserve"> </w:t>
      </w:r>
      <w:r w:rsidR="00CB5A49" w:rsidRPr="00A10031">
        <w:rPr>
          <w:bCs/>
          <w:sz w:val="28"/>
          <w:szCs w:val="28"/>
          <w:lang w:eastAsia="ar-SA"/>
        </w:rPr>
        <w:t xml:space="preserve">и распространяется на правоотношения, возникшие </w:t>
      </w:r>
      <w:r w:rsidR="00CB5A49">
        <w:rPr>
          <w:color w:val="000000"/>
          <w:sz w:val="28"/>
          <w:szCs w:val="28"/>
          <w:shd w:val="clear" w:color="auto" w:fill="FFFFFF"/>
        </w:rPr>
        <w:t>с 1 января 2024</w:t>
      </w:r>
      <w:r w:rsidR="00CB5A49" w:rsidRPr="00A10031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90209F" w:rsidRPr="00A10031" w:rsidRDefault="00CB5A49" w:rsidP="00CB5A49">
      <w:pPr>
        <w:pStyle w:val="NraWb"/>
        <w:spacing w:before="0" w:beforeAutospacing="0" w:after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90209F" w:rsidRPr="00A10031">
        <w:rPr>
          <w:sz w:val="28"/>
          <w:szCs w:val="28"/>
          <w:lang w:eastAsia="ar-SA"/>
        </w:rPr>
        <w:t>. Контроль за исполнением настоящего постановления оставляю за собой.</w:t>
      </w:r>
    </w:p>
    <w:p w:rsidR="0090209F" w:rsidRDefault="0090209F" w:rsidP="0090209F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A10031">
        <w:rPr>
          <w:rFonts w:ascii="Times New Roman" w:hAnsi="Times New Roman"/>
          <w:bCs/>
          <w:sz w:val="28"/>
          <w:szCs w:val="28"/>
        </w:rPr>
        <w:t>Глава  сельсовета</w:t>
      </w:r>
      <w:r w:rsidRPr="00A10031">
        <w:rPr>
          <w:rFonts w:ascii="Times New Roman" w:hAnsi="Times New Roman"/>
          <w:bCs/>
          <w:sz w:val="28"/>
          <w:szCs w:val="28"/>
        </w:rPr>
        <w:tab/>
      </w:r>
      <w:r w:rsidRPr="00A10031">
        <w:rPr>
          <w:rFonts w:ascii="Times New Roman" w:hAnsi="Times New Roman"/>
          <w:bCs/>
          <w:sz w:val="28"/>
          <w:szCs w:val="28"/>
        </w:rPr>
        <w:tab/>
      </w:r>
      <w:r w:rsidRPr="00A10031">
        <w:rPr>
          <w:rFonts w:ascii="Times New Roman" w:hAnsi="Times New Roman"/>
          <w:bCs/>
          <w:sz w:val="28"/>
          <w:szCs w:val="28"/>
        </w:rPr>
        <w:tab/>
      </w:r>
      <w:r w:rsidRPr="00A10031">
        <w:rPr>
          <w:rFonts w:ascii="Times New Roman" w:hAnsi="Times New Roman"/>
          <w:bCs/>
          <w:sz w:val="28"/>
          <w:szCs w:val="28"/>
        </w:rPr>
        <w:tab/>
      </w:r>
      <w:r w:rsidRPr="00A10031">
        <w:rPr>
          <w:rFonts w:ascii="Times New Roman" w:hAnsi="Times New Roman"/>
          <w:bCs/>
          <w:sz w:val="28"/>
          <w:szCs w:val="28"/>
        </w:rPr>
        <w:tab/>
      </w:r>
      <w:r w:rsidRPr="00A10031">
        <w:rPr>
          <w:rFonts w:ascii="Times New Roman" w:hAnsi="Times New Roman"/>
          <w:bCs/>
          <w:sz w:val="28"/>
          <w:szCs w:val="28"/>
        </w:rPr>
        <w:tab/>
      </w:r>
      <w:r w:rsidRPr="00A10031">
        <w:rPr>
          <w:rFonts w:ascii="Times New Roman" w:hAnsi="Times New Roman"/>
          <w:bCs/>
          <w:sz w:val="28"/>
          <w:szCs w:val="28"/>
        </w:rPr>
        <w:tab/>
      </w:r>
      <w:r w:rsidRPr="00A10031">
        <w:rPr>
          <w:rFonts w:ascii="Times New Roman" w:hAnsi="Times New Roman"/>
          <w:bCs/>
          <w:sz w:val="28"/>
          <w:szCs w:val="28"/>
        </w:rPr>
        <w:tab/>
      </w:r>
      <w:r w:rsidR="004377B6">
        <w:rPr>
          <w:rFonts w:ascii="Times New Roman" w:hAnsi="Times New Roman"/>
          <w:bCs/>
          <w:sz w:val="28"/>
          <w:szCs w:val="28"/>
        </w:rPr>
        <w:t>Е.Д.Рябенко</w:t>
      </w:r>
    </w:p>
    <w:p w:rsidR="0090209F" w:rsidRPr="00A10031" w:rsidRDefault="00074B75" w:rsidP="0090209F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</w:t>
      </w:r>
    </w:p>
    <w:p w:rsidR="0090209F" w:rsidRPr="00A10031" w:rsidRDefault="0090209F" w:rsidP="0090209F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A10031">
        <w:rPr>
          <w:rFonts w:ascii="Times New Roman" w:hAnsi="Times New Roman"/>
          <w:bCs/>
          <w:sz w:val="28"/>
          <w:szCs w:val="28"/>
        </w:rPr>
        <w:lastRenderedPageBreak/>
        <w:t xml:space="preserve">Разослано: прокуратуре района, </w:t>
      </w:r>
      <w:r>
        <w:rPr>
          <w:rFonts w:ascii="Times New Roman" w:hAnsi="Times New Roman"/>
          <w:bCs/>
          <w:sz w:val="28"/>
          <w:szCs w:val="28"/>
        </w:rPr>
        <w:t xml:space="preserve">на сайт, </w:t>
      </w:r>
      <w:r w:rsidRPr="00A10031">
        <w:rPr>
          <w:rFonts w:ascii="Times New Roman" w:hAnsi="Times New Roman"/>
          <w:bCs/>
          <w:sz w:val="28"/>
          <w:szCs w:val="28"/>
        </w:rPr>
        <w:t>в дело</w:t>
      </w:r>
    </w:p>
    <w:p w:rsidR="0090209F" w:rsidRDefault="0090209F" w:rsidP="0090209F">
      <w:pPr>
        <w:ind w:left="5103"/>
        <w:jc w:val="both"/>
        <w:rPr>
          <w:rFonts w:ascii="Times New Roman" w:hAnsi="Times New Roman"/>
          <w:sz w:val="28"/>
          <w:szCs w:val="28"/>
        </w:rPr>
        <w:sectPr w:rsidR="0090209F" w:rsidSect="00093C4F">
          <w:pgSz w:w="11907" w:h="16840" w:code="9"/>
          <w:pgMar w:top="567" w:right="851" w:bottom="1134" w:left="1701" w:header="284" w:footer="720" w:gutter="0"/>
          <w:cols w:space="60"/>
          <w:noEndnote/>
        </w:sectPr>
      </w:pPr>
    </w:p>
    <w:p w:rsidR="0090209F" w:rsidRPr="00E87482" w:rsidRDefault="0090209F" w:rsidP="0090209F">
      <w:pPr>
        <w:spacing w:after="0"/>
        <w:ind w:left="5041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0209F" w:rsidRDefault="0090209F" w:rsidP="0090209F">
      <w:pPr>
        <w:spacing w:after="0"/>
        <w:ind w:left="5041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90209F" w:rsidRDefault="004377B6" w:rsidP="0090209F">
      <w:pPr>
        <w:spacing w:after="0"/>
        <w:ind w:left="50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Александровского</w:t>
      </w:r>
      <w:r w:rsidR="0090209F">
        <w:rPr>
          <w:rFonts w:ascii="Times New Roman" w:hAnsi="Times New Roman"/>
          <w:sz w:val="28"/>
          <w:szCs w:val="28"/>
        </w:rPr>
        <w:t xml:space="preserve"> сельсовета </w:t>
      </w:r>
    </w:p>
    <w:p w:rsidR="0090209F" w:rsidRPr="00E87482" w:rsidRDefault="0090209F" w:rsidP="0090209F">
      <w:pPr>
        <w:spacing w:after="0"/>
        <w:ind w:left="50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377B6">
        <w:rPr>
          <w:rFonts w:ascii="Times New Roman" w:hAnsi="Times New Roman"/>
          <w:sz w:val="28"/>
          <w:szCs w:val="28"/>
        </w:rPr>
        <w:t>13.08.2024г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55C3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-п</w:t>
      </w:r>
    </w:p>
    <w:p w:rsidR="0090209F" w:rsidRDefault="0090209F" w:rsidP="0090209F">
      <w:pPr>
        <w:ind w:left="6" w:firstLine="93"/>
        <w:rPr>
          <w:b/>
          <w:bCs/>
          <w:color w:val="000000"/>
          <w:shd w:val="clear" w:color="auto" w:fill="FFFFFF"/>
        </w:rPr>
      </w:pP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</w:p>
    <w:p w:rsidR="0090209F" w:rsidRDefault="0090209F" w:rsidP="0090209F">
      <w:pPr>
        <w:pStyle w:val="Nr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</w:t>
      </w:r>
    </w:p>
    <w:p w:rsidR="0090209F" w:rsidRDefault="0090209F" w:rsidP="0090209F">
      <w:pPr>
        <w:pStyle w:val="Nr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жилищному контролю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</w:t>
      </w:r>
    </w:p>
    <w:p w:rsidR="0090209F" w:rsidRDefault="0090209F" w:rsidP="0090209F">
      <w:pPr>
        <w:pStyle w:val="Nra"/>
        <w:spacing w:line="240" w:lineRule="exact"/>
        <w:ind w:firstLine="709"/>
        <w:jc w:val="both"/>
        <w:rPr>
          <w:sz w:val="28"/>
          <w:szCs w:val="28"/>
        </w:rPr>
      </w:pPr>
    </w:p>
    <w:p w:rsidR="0090209F" w:rsidRDefault="0090209F" w:rsidP="0090209F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0209F" w:rsidRDefault="0090209F" w:rsidP="0090209F">
      <w:pPr>
        <w:pStyle w:val="Nra"/>
        <w:ind w:firstLine="709"/>
        <w:jc w:val="both"/>
        <w:rPr>
          <w:sz w:val="28"/>
          <w:szCs w:val="28"/>
        </w:rPr>
      </w:pPr>
    </w:p>
    <w:p w:rsidR="0090209F" w:rsidRDefault="0090209F" w:rsidP="0090209F">
      <w:pPr>
        <w:pStyle w:val="Nr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в соответствии со </w:t>
      </w:r>
      <w:r>
        <w:rPr>
          <w:color w:val="000000"/>
          <w:sz w:val="28"/>
          <w:szCs w:val="28"/>
        </w:rPr>
        <w:t>статьей 44</w:t>
      </w:r>
      <w:r>
        <w:rPr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90209F" w:rsidRDefault="0090209F" w:rsidP="0090209F">
      <w:pPr>
        <w:pStyle w:val="Nra"/>
        <w:ind w:firstLine="709"/>
        <w:jc w:val="both"/>
        <w:rPr>
          <w:sz w:val="28"/>
          <w:szCs w:val="28"/>
        </w:rPr>
      </w:pPr>
    </w:p>
    <w:p w:rsidR="0090209F" w:rsidRDefault="0090209F" w:rsidP="0090209F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90209F" w:rsidRDefault="0090209F" w:rsidP="0090209F">
      <w:pPr>
        <w:pStyle w:val="Nra"/>
        <w:jc w:val="both"/>
        <w:rPr>
          <w:sz w:val="28"/>
          <w:szCs w:val="28"/>
        </w:rPr>
      </w:pPr>
    </w:p>
    <w:p w:rsidR="0090209F" w:rsidRDefault="0090209F" w:rsidP="0090209F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90209F" w:rsidRDefault="0090209F" w:rsidP="0090209F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</w:p>
    <w:p w:rsidR="0090209F" w:rsidRDefault="0090209F" w:rsidP="0090209F">
      <w:pPr>
        <w:pStyle w:val="Lsaarp"/>
        <w:numPr>
          <w:ilvl w:val="0"/>
          <w:numId w:val="1"/>
        </w:numPr>
        <w:tabs>
          <w:tab w:val="num" w:pos="567"/>
        </w:tabs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 администрации </w:t>
      </w:r>
      <w:r w:rsidR="004377B6">
        <w:rPr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сельсовета Саракташского района Оренбургской области (далее – Администрация);</w:t>
      </w:r>
    </w:p>
    <w:p w:rsidR="0090209F" w:rsidRDefault="0090209F" w:rsidP="0090209F">
      <w:pPr>
        <w:pStyle w:val="Lsaarp"/>
        <w:ind w:left="0"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на территории сельского поселения </w:t>
      </w:r>
      <w:r w:rsidR="004377B6">
        <w:rPr>
          <w:sz w:val="28"/>
          <w:szCs w:val="28"/>
        </w:rPr>
        <w:t>Александровский</w:t>
      </w:r>
      <w:r>
        <w:rPr>
          <w:sz w:val="28"/>
          <w:szCs w:val="28"/>
        </w:rPr>
        <w:t xml:space="preserve">  сельсовет Саракташского района Оренбургской области (далее - Сельсовет);</w:t>
      </w:r>
    </w:p>
    <w:p w:rsidR="0090209F" w:rsidRDefault="0090209F" w:rsidP="0090209F">
      <w:pPr>
        <w:pStyle w:val="Lsaarp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0209F" w:rsidRDefault="0090209F" w:rsidP="0090209F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</w:p>
    <w:p w:rsidR="0090209F" w:rsidRDefault="0090209F" w:rsidP="0090209F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90209F" w:rsidRDefault="0090209F" w:rsidP="0090209F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</w:p>
    <w:p w:rsidR="0090209F" w:rsidRDefault="0090209F" w:rsidP="004377B6">
      <w:pPr>
        <w:pStyle w:val="Lsaarp"/>
        <w:numPr>
          <w:ilvl w:val="0"/>
          <w:numId w:val="2"/>
        </w:numPr>
        <w:tabs>
          <w:tab w:val="clear" w:pos="1069"/>
          <w:tab w:val="num" w:pos="-142"/>
        </w:tabs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0209F" w:rsidRDefault="0090209F" w:rsidP="004377B6">
      <w:pPr>
        <w:pStyle w:val="Lsaarp"/>
        <w:numPr>
          <w:ilvl w:val="0"/>
          <w:numId w:val="2"/>
        </w:numPr>
        <w:tabs>
          <w:tab w:val="clear" w:pos="1069"/>
          <w:tab w:val="num" w:pos="-142"/>
        </w:tabs>
        <w:ind w:left="-567" w:firstLine="142"/>
        <w:jc w:val="both"/>
        <w:rPr>
          <w:sz w:val="28"/>
          <w:szCs w:val="28"/>
        </w:rPr>
      </w:pPr>
      <w:r>
        <w:rPr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0209F" w:rsidRDefault="0090209F" w:rsidP="004377B6">
      <w:pPr>
        <w:pStyle w:val="Lsaarp"/>
        <w:numPr>
          <w:ilvl w:val="1"/>
          <w:numId w:val="2"/>
        </w:numPr>
        <w:tabs>
          <w:tab w:val="clear" w:pos="1069"/>
          <w:tab w:val="num" w:pos="-142"/>
          <w:tab w:val="num" w:pos="1647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0209F" w:rsidRDefault="0090209F" w:rsidP="004377B6">
      <w:pPr>
        <w:pStyle w:val="Lsaarp"/>
        <w:numPr>
          <w:ilvl w:val="0"/>
          <w:numId w:val="2"/>
        </w:numPr>
        <w:tabs>
          <w:tab w:val="clear" w:pos="1069"/>
          <w:tab w:val="num" w:pos="-142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0209F" w:rsidRDefault="0090209F" w:rsidP="004377B6">
      <w:pPr>
        <w:pStyle w:val="Lsaarp"/>
        <w:numPr>
          <w:ilvl w:val="0"/>
          <w:numId w:val="2"/>
        </w:numPr>
        <w:tabs>
          <w:tab w:val="clear" w:pos="1069"/>
          <w:tab w:val="num" w:pos="-142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90209F" w:rsidRDefault="0090209F" w:rsidP="0090209F">
      <w:pPr>
        <w:pStyle w:val="Nra"/>
        <w:tabs>
          <w:tab w:val="num" w:pos="0"/>
        </w:tabs>
        <w:jc w:val="both"/>
        <w:outlineLvl w:val="2"/>
        <w:rPr>
          <w:sz w:val="28"/>
          <w:szCs w:val="28"/>
        </w:rPr>
      </w:pPr>
    </w:p>
    <w:p w:rsidR="0090209F" w:rsidRDefault="0090209F" w:rsidP="0090209F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90209F" w:rsidRDefault="0090209F" w:rsidP="0090209F">
      <w:pPr>
        <w:pStyle w:val="Nra"/>
        <w:jc w:val="both"/>
        <w:outlineLvl w:val="1"/>
        <w:rPr>
          <w:i/>
          <w:i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05"/>
        <w:gridCol w:w="1702"/>
        <w:gridCol w:w="3544"/>
      </w:tblGrid>
      <w:tr w:rsidR="0090209F" w:rsidTr="006F64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9F" w:rsidRPr="00D37607" w:rsidRDefault="0090209F" w:rsidP="006F6458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9F" w:rsidRPr="00D37607" w:rsidRDefault="0090209F" w:rsidP="006F6458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9F" w:rsidRPr="00D37607" w:rsidRDefault="0090209F" w:rsidP="006F6458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9F" w:rsidRPr="00D37607" w:rsidRDefault="0090209F" w:rsidP="006F6458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90209F" w:rsidTr="006F64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9F" w:rsidRPr="00D37607" w:rsidRDefault="0090209F" w:rsidP="006F6458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9F" w:rsidRPr="00D37607" w:rsidRDefault="0090209F" w:rsidP="006F6458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9F" w:rsidRPr="00D37607" w:rsidRDefault="0090209F" w:rsidP="006F6458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9F" w:rsidRPr="00D37607" w:rsidRDefault="0090209F" w:rsidP="006F6458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 Администрации </w:t>
            </w:r>
          </w:p>
        </w:tc>
      </w:tr>
      <w:tr w:rsidR="0090209F" w:rsidTr="006F64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9F" w:rsidRPr="00D37607" w:rsidRDefault="0090209F" w:rsidP="006F6458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9F" w:rsidRPr="00D37607" w:rsidRDefault="0090209F" w:rsidP="006F6458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9F" w:rsidRPr="00D37607" w:rsidRDefault="0090209F" w:rsidP="006F6458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9F" w:rsidRPr="00D37607" w:rsidRDefault="0090209F" w:rsidP="006F6458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Должностные лица Администрации</w:t>
            </w:r>
          </w:p>
        </w:tc>
      </w:tr>
    </w:tbl>
    <w:p w:rsidR="0090209F" w:rsidRDefault="0090209F" w:rsidP="0090209F">
      <w:pPr>
        <w:pStyle w:val="Nra"/>
        <w:jc w:val="both"/>
        <w:outlineLvl w:val="1"/>
        <w:rPr>
          <w:i/>
          <w:iCs/>
          <w:sz w:val="28"/>
          <w:szCs w:val="28"/>
        </w:rPr>
      </w:pPr>
    </w:p>
    <w:p w:rsidR="0090209F" w:rsidRDefault="0090209F" w:rsidP="0090209F">
      <w:pPr>
        <w:pStyle w:val="Nr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применении информирования в программе профилактики указываются установленные положением о муниципальном жилищном контроле, способы информирования (на официальном сайте Администрации 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информирование.</w:t>
      </w:r>
    </w:p>
    <w:p w:rsidR="0090209F" w:rsidRDefault="0090209F" w:rsidP="0090209F">
      <w:pPr>
        <w:pStyle w:val="Nr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применении консультирования в программе профилактики указываются установленные положением о муниципальном жилищном контроле,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</w:t>
      </w:r>
      <w:r>
        <w:rPr>
          <w:sz w:val="28"/>
          <w:szCs w:val="28"/>
        </w:rPr>
        <w:lastRenderedPageBreak/>
        <w:t>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90209F" w:rsidRDefault="0090209F" w:rsidP="0090209F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</w:p>
    <w:p w:rsidR="0090209F" w:rsidRDefault="0090209F" w:rsidP="0090209F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</w:p>
    <w:p w:rsidR="0090209F" w:rsidRDefault="0090209F" w:rsidP="0090209F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90209F" w:rsidRDefault="0090209F" w:rsidP="0090209F">
      <w:pPr>
        <w:pStyle w:val="Nra"/>
        <w:ind w:firstLine="709"/>
        <w:jc w:val="both"/>
        <w:rPr>
          <w:sz w:val="28"/>
          <w:szCs w:val="28"/>
        </w:rPr>
      </w:pP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915"/>
      </w:tblGrid>
      <w:tr w:rsidR="0090209F" w:rsidTr="006F645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9F" w:rsidRPr="00D37607" w:rsidRDefault="0090209F" w:rsidP="006F6458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9F" w:rsidRPr="00D37607" w:rsidRDefault="0090209F" w:rsidP="006F6458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9F" w:rsidRPr="00D37607" w:rsidRDefault="0090209F" w:rsidP="006F6458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90209F" w:rsidTr="006F645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9F" w:rsidRPr="00D37607" w:rsidRDefault="0090209F" w:rsidP="006F6458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9F" w:rsidRPr="00D37607" w:rsidRDefault="0090209F" w:rsidP="006F6458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9F" w:rsidRPr="00D37607" w:rsidRDefault="0090209F" w:rsidP="006F6458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0209F" w:rsidTr="006F645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9F" w:rsidRPr="00D37607" w:rsidRDefault="0090209F" w:rsidP="006F6458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9F" w:rsidRPr="00D37607" w:rsidRDefault="0090209F" w:rsidP="006F6458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9F" w:rsidRPr="00D37607" w:rsidRDefault="0090209F" w:rsidP="006F6458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100% от числа обратившихся</w:t>
            </w:r>
          </w:p>
        </w:tc>
      </w:tr>
      <w:tr w:rsidR="0090209F" w:rsidTr="006F645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9F" w:rsidRPr="00D37607" w:rsidRDefault="0090209F" w:rsidP="006F6458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9F" w:rsidRPr="00D37607" w:rsidRDefault="0090209F" w:rsidP="006F6458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9F" w:rsidRPr="00D37607" w:rsidRDefault="004377B6" w:rsidP="006F6458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15</w:t>
            </w:r>
            <w:r w:rsidR="0090209F"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проведенных контрольным (надзорным) органом</w:t>
            </w:r>
          </w:p>
        </w:tc>
      </w:tr>
    </w:tbl>
    <w:p w:rsidR="0090209F" w:rsidRDefault="0090209F" w:rsidP="0090209F">
      <w:pPr>
        <w:pStyle w:val="Nra"/>
        <w:spacing w:after="200" w:line="276" w:lineRule="auto"/>
        <w:ind w:firstLine="709"/>
        <w:rPr>
          <w:sz w:val="28"/>
          <w:szCs w:val="28"/>
        </w:rPr>
      </w:pPr>
    </w:p>
    <w:p w:rsidR="0090209F" w:rsidRDefault="0090209F" w:rsidP="0090209F"/>
    <w:p w:rsidR="0090209F" w:rsidRDefault="0090209F" w:rsidP="0090209F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209F" w:rsidRDefault="0090209F" w:rsidP="0090209F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209F" w:rsidRDefault="0090209F" w:rsidP="0090209F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209F" w:rsidRDefault="0090209F" w:rsidP="0090209F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209F" w:rsidRDefault="0090209F" w:rsidP="0090209F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209F" w:rsidRDefault="0090209F" w:rsidP="0090209F"/>
    <w:p w:rsidR="00C36B8A" w:rsidRDefault="00C36B8A"/>
    <w:sectPr w:rsidR="00C36B8A" w:rsidSect="00A74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*m*s*N*w*R*m*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31CEF90"/>
    <w:lvl w:ilvl="0" w:tplc="EC84335E">
      <w:numFmt w:val="none"/>
      <w:lvlText w:val=""/>
      <w:lvlJc w:val="left"/>
      <w:pPr>
        <w:tabs>
          <w:tab w:val="num" w:pos="1069"/>
        </w:tabs>
        <w:ind w:left="709" w:firstLine="0"/>
      </w:pPr>
    </w:lvl>
    <w:lvl w:ilvl="1" w:tplc="F45ABF5E">
      <w:numFmt w:val="none"/>
      <w:lvlText w:val=""/>
      <w:lvlJc w:val="left"/>
      <w:pPr>
        <w:tabs>
          <w:tab w:val="num" w:pos="1069"/>
        </w:tabs>
        <w:ind w:left="709" w:firstLine="0"/>
      </w:pPr>
    </w:lvl>
    <w:lvl w:ilvl="2" w:tplc="1FE4CACA">
      <w:numFmt w:val="none"/>
      <w:lvlText w:val=""/>
      <w:lvlJc w:val="left"/>
      <w:pPr>
        <w:tabs>
          <w:tab w:val="num" w:pos="1069"/>
        </w:tabs>
        <w:ind w:left="709" w:firstLine="0"/>
      </w:pPr>
    </w:lvl>
    <w:lvl w:ilvl="3" w:tplc="44248EAE">
      <w:numFmt w:val="none"/>
      <w:lvlText w:val=""/>
      <w:lvlJc w:val="left"/>
      <w:pPr>
        <w:tabs>
          <w:tab w:val="num" w:pos="1069"/>
        </w:tabs>
        <w:ind w:left="709" w:firstLine="0"/>
      </w:pPr>
    </w:lvl>
    <w:lvl w:ilvl="4" w:tplc="4754D1C4">
      <w:numFmt w:val="none"/>
      <w:lvlText w:val=""/>
      <w:lvlJc w:val="left"/>
      <w:pPr>
        <w:tabs>
          <w:tab w:val="num" w:pos="1069"/>
        </w:tabs>
        <w:ind w:left="709" w:firstLine="0"/>
      </w:pPr>
    </w:lvl>
    <w:lvl w:ilvl="5" w:tplc="C7942954">
      <w:numFmt w:val="none"/>
      <w:lvlText w:val=""/>
      <w:lvlJc w:val="left"/>
      <w:pPr>
        <w:tabs>
          <w:tab w:val="num" w:pos="1069"/>
        </w:tabs>
        <w:ind w:left="709" w:firstLine="0"/>
      </w:pPr>
    </w:lvl>
    <w:lvl w:ilvl="6" w:tplc="E7E4AEEA">
      <w:numFmt w:val="none"/>
      <w:lvlText w:val=""/>
      <w:lvlJc w:val="left"/>
      <w:pPr>
        <w:tabs>
          <w:tab w:val="num" w:pos="1069"/>
        </w:tabs>
        <w:ind w:left="709" w:firstLine="0"/>
      </w:pPr>
    </w:lvl>
    <w:lvl w:ilvl="7" w:tplc="C1E4E3FE">
      <w:numFmt w:val="none"/>
      <w:lvlText w:val=""/>
      <w:lvlJc w:val="left"/>
      <w:pPr>
        <w:tabs>
          <w:tab w:val="num" w:pos="1069"/>
        </w:tabs>
        <w:ind w:left="709" w:firstLine="0"/>
      </w:pPr>
    </w:lvl>
    <w:lvl w:ilvl="8" w:tplc="15EA0272">
      <w:numFmt w:val="none"/>
      <w:lvlText w:val=""/>
      <w:lvlJc w:val="left"/>
      <w:pPr>
        <w:tabs>
          <w:tab w:val="num" w:pos="1069"/>
        </w:tabs>
        <w:ind w:left="709" w:firstLine="0"/>
      </w:pPr>
    </w:lvl>
  </w:abstractNum>
  <w:abstractNum w:abstractNumId="1">
    <w:nsid w:val="00000002"/>
    <w:multiLevelType w:val="hybridMultilevel"/>
    <w:tmpl w:val="30EA0826"/>
    <w:lvl w:ilvl="0" w:tplc="E3EA07A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1" w:tplc="C4A0B87C">
      <w:numFmt w:val="none"/>
      <w:lvlText w:val=""/>
      <w:lvlJc w:val="left"/>
      <w:pPr>
        <w:tabs>
          <w:tab w:val="num" w:pos="3196"/>
        </w:tabs>
        <w:ind w:left="2836" w:firstLine="0"/>
      </w:pPr>
    </w:lvl>
    <w:lvl w:ilvl="2" w:tplc="0A56BFB8">
      <w:numFmt w:val="none"/>
      <w:lvlText w:val=""/>
      <w:lvlJc w:val="left"/>
      <w:pPr>
        <w:tabs>
          <w:tab w:val="num" w:pos="3196"/>
        </w:tabs>
        <w:ind w:left="2836" w:firstLine="0"/>
      </w:pPr>
    </w:lvl>
    <w:lvl w:ilvl="3" w:tplc="9112EE48">
      <w:numFmt w:val="none"/>
      <w:lvlText w:val=""/>
      <w:lvlJc w:val="left"/>
      <w:pPr>
        <w:tabs>
          <w:tab w:val="num" w:pos="3196"/>
        </w:tabs>
        <w:ind w:left="2836" w:firstLine="0"/>
      </w:pPr>
    </w:lvl>
    <w:lvl w:ilvl="4" w:tplc="0310D3B4">
      <w:numFmt w:val="none"/>
      <w:lvlText w:val=""/>
      <w:lvlJc w:val="left"/>
      <w:pPr>
        <w:tabs>
          <w:tab w:val="num" w:pos="3196"/>
        </w:tabs>
        <w:ind w:left="2836" w:firstLine="0"/>
      </w:pPr>
    </w:lvl>
    <w:lvl w:ilvl="5" w:tplc="4A7A9A1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6" w:tplc="BCAA7234">
      <w:numFmt w:val="none"/>
      <w:lvlText w:val=""/>
      <w:lvlJc w:val="left"/>
      <w:pPr>
        <w:tabs>
          <w:tab w:val="num" w:pos="3196"/>
        </w:tabs>
        <w:ind w:left="2836" w:firstLine="0"/>
      </w:pPr>
    </w:lvl>
    <w:lvl w:ilvl="7" w:tplc="BEF68A6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8" w:tplc="20A4BF54">
      <w:numFmt w:val="none"/>
      <w:lvlText w:val=""/>
      <w:lvlJc w:val="left"/>
      <w:pPr>
        <w:tabs>
          <w:tab w:val="num" w:pos="3196"/>
        </w:tabs>
        <w:ind w:left="2836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90209F"/>
    <w:rsid w:val="00074B75"/>
    <w:rsid w:val="003C3BB0"/>
    <w:rsid w:val="00412976"/>
    <w:rsid w:val="004377B6"/>
    <w:rsid w:val="004D6429"/>
    <w:rsid w:val="00755C3A"/>
    <w:rsid w:val="0090209F"/>
    <w:rsid w:val="00A05202"/>
    <w:rsid w:val="00A07FCA"/>
    <w:rsid w:val="00A90D49"/>
    <w:rsid w:val="00C36B8A"/>
    <w:rsid w:val="00C71F7C"/>
    <w:rsid w:val="00CB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D49"/>
  </w:style>
  <w:style w:type="paragraph" w:styleId="2">
    <w:name w:val="heading 2"/>
    <w:basedOn w:val="a"/>
    <w:next w:val="a"/>
    <w:link w:val="20"/>
    <w:qFormat/>
    <w:rsid w:val="0090209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209F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3">
    <w:name w:val="Обычный (веб) Знак"/>
    <w:link w:val="a4"/>
    <w:locked/>
    <w:rsid w:val="0090209F"/>
    <w:rPr>
      <w:sz w:val="24"/>
      <w:szCs w:val="24"/>
    </w:rPr>
  </w:style>
  <w:style w:type="paragraph" w:styleId="a4">
    <w:name w:val="Normal (Web)"/>
    <w:basedOn w:val="a"/>
    <w:link w:val="a3"/>
    <w:unhideWhenUsed/>
    <w:rsid w:val="0090209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NraWb">
    <w:name w:val="N*r*a* *W*b*"/>
    <w:basedOn w:val="a"/>
    <w:uiPriority w:val="99"/>
    <w:semiHidden/>
    <w:rsid w:val="0090209F"/>
    <w:pPr>
      <w:widowControl w:val="0"/>
      <w:autoSpaceDE w:val="0"/>
      <w:autoSpaceDN w:val="0"/>
      <w:adjustRightInd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ra">
    <w:name w:val="N*r*a*"/>
    <w:uiPriority w:val="99"/>
    <w:semiHidden/>
    <w:rsid w:val="0090209F"/>
    <w:pPr>
      <w:widowControl w:val="0"/>
      <w:autoSpaceDE w:val="0"/>
      <w:autoSpaceDN w:val="0"/>
      <w:adjustRightInd w:val="0"/>
      <w:spacing w:after="0" w:line="240" w:lineRule="auto"/>
    </w:pPr>
    <w:rPr>
      <w:rFonts w:ascii="T*m*s*N*w*R*m*n" w:eastAsia="Times New Roman" w:hAnsi="T*m*s*N*w*R*m*n" w:cs="T*m*s*N*w*R*m*n"/>
      <w:sz w:val="24"/>
      <w:szCs w:val="24"/>
    </w:rPr>
  </w:style>
  <w:style w:type="paragraph" w:customStyle="1" w:styleId="Lsaarp">
    <w:name w:val="L*s* *a*a*r*p*"/>
    <w:basedOn w:val="Nra"/>
    <w:uiPriority w:val="99"/>
    <w:semiHidden/>
    <w:rsid w:val="0090209F"/>
    <w:pPr>
      <w:ind w:left="720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0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1010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2024-08-13T05:51:00Z</cp:lastPrinted>
  <dcterms:created xsi:type="dcterms:W3CDTF">2024-08-13T11:06:00Z</dcterms:created>
  <dcterms:modified xsi:type="dcterms:W3CDTF">2024-08-13T11:06:00Z</dcterms:modified>
</cp:coreProperties>
</file>