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201C5E" w:rsidTr="00201C5E">
        <w:trPr>
          <w:trHeight w:val="1187"/>
          <w:jc w:val="center"/>
        </w:trPr>
        <w:tc>
          <w:tcPr>
            <w:tcW w:w="3321" w:type="dxa"/>
          </w:tcPr>
          <w:p w:rsidR="00201C5E" w:rsidRDefault="00201C5E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</w:p>
        </w:tc>
        <w:tc>
          <w:tcPr>
            <w:tcW w:w="2977" w:type="dxa"/>
          </w:tcPr>
          <w:p w:rsidR="00201C5E" w:rsidRDefault="00AB3766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01C5E" w:rsidRDefault="00201C5E">
            <w:pPr>
              <w:suppressAutoHyphens/>
              <w:ind w:right="-142"/>
              <w:jc w:val="center"/>
              <w:rPr>
                <w:b/>
                <w:lang w:eastAsia="ar-SA"/>
              </w:rPr>
            </w:pPr>
          </w:p>
        </w:tc>
      </w:tr>
    </w:tbl>
    <w:p w:rsidR="00201C5E" w:rsidRPr="001E22E2" w:rsidRDefault="00201C5E" w:rsidP="00201C5E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1E22E2">
        <w:rPr>
          <w:rFonts w:ascii="Times New Roman" w:hAnsi="Times New Roman" w:cs="Times New Roman"/>
          <w:i w:val="0"/>
          <w:sz w:val="32"/>
          <w:szCs w:val="32"/>
        </w:rPr>
        <w:t>АДМИНИСТРАЦИЯ АЛЕКСАНДРОВСКОГО СЕЛЬСОВЕТА САРАКТАШСКОГО РАЙОНА ОРЕНБУРГСКОЙ ОБЛАСТИ</w:t>
      </w:r>
    </w:p>
    <w:p w:rsidR="00201C5E" w:rsidRDefault="00201C5E" w:rsidP="00201C5E">
      <w:pPr>
        <w:jc w:val="center"/>
        <w:rPr>
          <w:b/>
        </w:rPr>
      </w:pPr>
    </w:p>
    <w:p w:rsidR="00201C5E" w:rsidRDefault="00201C5E" w:rsidP="00201C5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201C5E" w:rsidRDefault="00201C5E" w:rsidP="00201C5E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201C5E" w:rsidRDefault="00201C5E" w:rsidP="00201C5E">
      <w:pPr>
        <w:jc w:val="center"/>
        <w:rPr>
          <w:u w:val="single"/>
        </w:rPr>
      </w:pPr>
    </w:p>
    <w:p w:rsidR="00201C5E" w:rsidRDefault="005A42F0" w:rsidP="00201C5E">
      <w:pPr>
        <w:rPr>
          <w:sz w:val="28"/>
          <w:szCs w:val="28"/>
        </w:rPr>
      </w:pPr>
      <w:r>
        <w:rPr>
          <w:sz w:val="28"/>
          <w:szCs w:val="28"/>
        </w:rPr>
        <w:t>22.05.2023</w:t>
      </w:r>
      <w:r w:rsidR="00201C5E">
        <w:rPr>
          <w:sz w:val="28"/>
          <w:szCs w:val="28"/>
        </w:rPr>
        <w:t xml:space="preserve">                               с. Вторая Александро</w:t>
      </w:r>
      <w:r w:rsidR="00C40F3E">
        <w:rPr>
          <w:sz w:val="28"/>
          <w:szCs w:val="28"/>
        </w:rPr>
        <w:t>в</w:t>
      </w:r>
      <w:r w:rsidR="00580E85">
        <w:rPr>
          <w:sz w:val="28"/>
          <w:szCs w:val="28"/>
        </w:rPr>
        <w:t xml:space="preserve">ка                          № </w:t>
      </w:r>
      <w:r w:rsidR="00034319">
        <w:rPr>
          <w:sz w:val="28"/>
          <w:szCs w:val="28"/>
        </w:rPr>
        <w:t>2</w:t>
      </w:r>
      <w:r w:rsidR="006131F1">
        <w:rPr>
          <w:sz w:val="28"/>
          <w:szCs w:val="28"/>
        </w:rPr>
        <w:t>9</w:t>
      </w:r>
      <w:r w:rsidR="00201C5E">
        <w:rPr>
          <w:sz w:val="28"/>
          <w:szCs w:val="28"/>
        </w:rPr>
        <w:t>-п</w:t>
      </w:r>
    </w:p>
    <w:p w:rsidR="00201C5E" w:rsidRDefault="00201C5E" w:rsidP="00201C5E">
      <w:pPr>
        <w:rPr>
          <w:sz w:val="28"/>
          <w:szCs w:val="28"/>
        </w:rPr>
      </w:pPr>
    </w:p>
    <w:p w:rsidR="002246A1" w:rsidRDefault="002246A1" w:rsidP="002246A1">
      <w:pPr>
        <w:keepNext/>
        <w:ind w:firstLine="54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jc w:val="center"/>
        <w:tblInd w:w="1526" w:type="dxa"/>
        <w:tblLayout w:type="fixed"/>
        <w:tblLook w:val="0000"/>
      </w:tblPr>
      <w:tblGrid>
        <w:gridCol w:w="7564"/>
      </w:tblGrid>
      <w:tr w:rsidR="00717CDD" w:rsidTr="00717CDD">
        <w:trPr>
          <w:trHeight w:val="2159"/>
          <w:jc w:val="center"/>
        </w:trPr>
        <w:tc>
          <w:tcPr>
            <w:tcW w:w="7564" w:type="dxa"/>
            <w:shd w:val="clear" w:color="auto" w:fill="auto"/>
          </w:tcPr>
          <w:p w:rsidR="00717CDD" w:rsidRDefault="00717CDD" w:rsidP="00717CDD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Александровский сельсовет Саракташского района Оренбургской области</w:t>
            </w:r>
          </w:p>
        </w:tc>
      </w:tr>
    </w:tbl>
    <w:p w:rsidR="00717CDD" w:rsidRDefault="00717CDD" w:rsidP="00717CDD">
      <w:pPr>
        <w:tabs>
          <w:tab w:val="left" w:pos="720"/>
          <w:tab w:val="left" w:pos="9354"/>
          <w:tab w:val="left" w:pos="10348"/>
        </w:tabs>
        <w:jc w:val="both"/>
        <w:rPr>
          <w:color w:val="333333"/>
          <w:sz w:val="28"/>
          <w:szCs w:val="28"/>
          <w:lang w:eastAsia="ar-SA"/>
        </w:rPr>
      </w:pPr>
    </w:p>
    <w:p w:rsidR="00717CDD" w:rsidRDefault="00717CDD" w:rsidP="00717CDD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Закона Российской Федерации от 14.01.1993 № 4292-1 «Об увековечении памяти погибших при защите Отечества»                                </w:t>
      </w:r>
      <w:r>
        <w:rPr>
          <w:sz w:val="28"/>
          <w:szCs w:val="28"/>
          <w:shd w:val="clear" w:color="auto" w:fill="FFFFFF"/>
        </w:rPr>
        <w:t xml:space="preserve">(в ред. Федеральных </w:t>
      </w:r>
      <w:r w:rsidRPr="00717CDD">
        <w:rPr>
          <w:sz w:val="28"/>
          <w:szCs w:val="28"/>
          <w:shd w:val="clear" w:color="auto" w:fill="FFFFFF"/>
        </w:rPr>
        <w:t>законов </w:t>
      </w:r>
      <w:hyperlink r:id="rId7" w:anchor="_blank" w:history="1">
        <w:r w:rsidRPr="00717CD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от 22.08.2004 № 122-ФЗ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8" w:anchor="_blank" w:history="1">
        <w:r w:rsidRPr="00717CDD">
          <w:rPr>
            <w:rStyle w:val="ad"/>
            <w:color w:val="auto"/>
            <w:sz w:val="28"/>
            <w:szCs w:val="28"/>
            <w:u w:val="none"/>
          </w:rPr>
          <w:t>от 03.11.2006 № 179-ФЗ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9" w:anchor="_blank" w:history="1">
        <w:r w:rsidRPr="00717CDD">
          <w:rPr>
            <w:rStyle w:val="ad"/>
            <w:color w:val="auto"/>
            <w:sz w:val="28"/>
            <w:szCs w:val="28"/>
            <w:u w:val="none"/>
          </w:rPr>
          <w:t>от 23.07.2008 № 160-ФЗ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10" w:anchor="_blank" w:history="1">
        <w:r w:rsidRPr="00717CDD">
          <w:rPr>
            <w:rStyle w:val="ad"/>
            <w:color w:val="auto"/>
            <w:sz w:val="28"/>
            <w:szCs w:val="28"/>
            <w:u w:val="none"/>
          </w:rPr>
          <w:t>от 18.07.2011 № 213-ФЗ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11" w:anchor="_blank" w:history="1">
        <w:r w:rsidRPr="00717CDD">
          <w:rPr>
            <w:rStyle w:val="ad"/>
            <w:color w:val="auto"/>
            <w:sz w:val="28"/>
            <w:szCs w:val="28"/>
            <w:u w:val="none"/>
          </w:rPr>
          <w:t>от 05.04.2013 № 52-ФЗ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12" w:anchor="_blank" w:history="1">
        <w:r w:rsidRPr="00717CDD">
          <w:rPr>
            <w:rStyle w:val="ad"/>
            <w:color w:val="auto"/>
            <w:sz w:val="28"/>
            <w:szCs w:val="28"/>
            <w:u w:val="none"/>
          </w:rPr>
          <w:t>от 03.07.2016 № 227-ФЗ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13" w:anchor="_blank" w:history="1">
        <w:r w:rsidRPr="00717CDD">
          <w:rPr>
            <w:rStyle w:val="ad"/>
            <w:color w:val="auto"/>
            <w:sz w:val="28"/>
            <w:szCs w:val="28"/>
            <w:u w:val="none"/>
          </w:rPr>
          <w:t>от 05.12.2017 № 391-ФЗ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14" w:anchor="_blank" w:history="1">
        <w:r w:rsidRPr="00717CDD">
          <w:rPr>
            <w:rStyle w:val="ad"/>
            <w:color w:val="auto"/>
            <w:sz w:val="28"/>
            <w:szCs w:val="28"/>
            <w:u w:val="none"/>
          </w:rPr>
          <w:t>от 19.07.2018 № 214-ФЗ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15" w:anchor="_blank" w:history="1">
        <w:r w:rsidRPr="00717CDD">
          <w:rPr>
            <w:rStyle w:val="ad"/>
            <w:color w:val="auto"/>
            <w:sz w:val="28"/>
            <w:szCs w:val="28"/>
            <w:u w:val="none"/>
          </w:rPr>
          <w:t>от 01.04.2020 № 82-ФЗ</w:t>
        </w:r>
      </w:hyperlink>
      <w:r w:rsidRPr="00717CDD">
        <w:rPr>
          <w:rStyle w:val="revlinks-hidden"/>
          <w:sz w:val="28"/>
          <w:szCs w:val="28"/>
          <w:shd w:val="clear" w:color="auto" w:fill="FFFFFF"/>
        </w:rPr>
        <w:t>, </w:t>
      </w:r>
      <w:hyperlink r:id="rId16" w:anchor="_blank" w:history="1">
        <w:r w:rsidRPr="00717CD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от 30.04.2021 № 119-ФЗ</w:t>
        </w:r>
      </w:hyperlink>
      <w:r w:rsidRPr="00717CDD">
        <w:rPr>
          <w:sz w:val="28"/>
          <w:szCs w:val="28"/>
          <w:shd w:val="clear" w:color="auto" w:fill="FFFFFF"/>
        </w:rPr>
        <w:t>, </w:t>
      </w:r>
      <w:hyperlink r:id="rId17" w:anchor="_blank" w:history="1">
        <w:r w:rsidRPr="00717CDD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от 01.05.2022 № 137-ФЗ</w:t>
        </w:r>
      </w:hyperlink>
      <w:r w:rsidRPr="00717CDD">
        <w:rPr>
          <w:sz w:val="28"/>
          <w:szCs w:val="28"/>
          <w:shd w:val="clear" w:color="auto" w:fill="FFFFFF"/>
        </w:rPr>
        <w:t>),</w:t>
      </w:r>
      <w:r>
        <w:t xml:space="preserve"> </w:t>
      </w:r>
      <w:r>
        <w:rPr>
          <w:sz w:val="28"/>
          <w:szCs w:val="28"/>
        </w:rPr>
        <w:t>в целях реализации полномочий, возложенных на органы местного самоуправления в части осуществления мероприятий по увековечению памяти погибших при защите Отечества:</w:t>
      </w:r>
    </w:p>
    <w:p w:rsidR="00717CDD" w:rsidRDefault="00717CDD" w:rsidP="00717CDD">
      <w:pPr>
        <w:tabs>
          <w:tab w:val="left" w:pos="720"/>
          <w:tab w:val="left" w:pos="9354"/>
          <w:tab w:val="left" w:pos="10348"/>
        </w:tabs>
        <w:ind w:firstLine="709"/>
        <w:jc w:val="both"/>
      </w:pPr>
    </w:p>
    <w:p w:rsidR="00717CDD" w:rsidRDefault="00717CDD" w:rsidP="00717CDD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Утвердить реестр воинских </w:t>
      </w:r>
      <w:r w:rsidRPr="00107BDB">
        <w:rPr>
          <w:sz w:val="28"/>
          <w:szCs w:val="28"/>
        </w:rPr>
        <w:t>захоронений</w:t>
      </w:r>
      <w:r w:rsidRPr="00107BDB">
        <w:rPr>
          <w:sz w:val="28"/>
          <w:szCs w:val="28"/>
          <w:shd w:val="clear" w:color="auto" w:fill="FFFFFF"/>
        </w:rPr>
        <w:t xml:space="preserve"> периода Великой Отечественной войны и последующих военных действий с участием Российской Федерации на территории муниципального образования </w:t>
      </w:r>
      <w:r>
        <w:rPr>
          <w:sz w:val="28"/>
          <w:szCs w:val="28"/>
          <w:shd w:val="clear" w:color="auto" w:fill="FFFFFF"/>
        </w:rPr>
        <w:t xml:space="preserve">Александровский сельсовет </w:t>
      </w:r>
      <w:r w:rsidRPr="00107BDB">
        <w:rPr>
          <w:sz w:val="28"/>
          <w:szCs w:val="28"/>
          <w:shd w:val="clear" w:color="auto" w:fill="FFFFFF"/>
        </w:rPr>
        <w:t>Саракташск</w:t>
      </w:r>
      <w:r>
        <w:rPr>
          <w:sz w:val="28"/>
          <w:szCs w:val="28"/>
          <w:shd w:val="clear" w:color="auto" w:fill="FFFFFF"/>
        </w:rPr>
        <w:t>ого</w:t>
      </w:r>
      <w:r w:rsidRPr="00107BDB">
        <w:rPr>
          <w:sz w:val="28"/>
          <w:szCs w:val="28"/>
          <w:shd w:val="clear" w:color="auto" w:fill="FFFFFF"/>
        </w:rPr>
        <w:t xml:space="preserve"> район</w:t>
      </w:r>
      <w:r>
        <w:rPr>
          <w:sz w:val="28"/>
          <w:szCs w:val="28"/>
          <w:shd w:val="clear" w:color="auto" w:fill="FFFFFF"/>
        </w:rPr>
        <w:t>а</w:t>
      </w:r>
      <w:r w:rsidRPr="00107BDB">
        <w:rPr>
          <w:sz w:val="28"/>
          <w:szCs w:val="28"/>
          <w:shd w:val="clear" w:color="auto" w:fill="FFFFFF"/>
        </w:rPr>
        <w:t xml:space="preserve"> Оренбургской области</w:t>
      </w:r>
      <w:r w:rsidRPr="00107BDB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717CDD" w:rsidRPr="00717CDD" w:rsidRDefault="00717CDD" w:rsidP="00717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Контроль за исполнением настоящего постановления оставляю за собой.</w:t>
      </w:r>
    </w:p>
    <w:p w:rsidR="00717CDD" w:rsidRDefault="00717CDD" w:rsidP="00717CDD">
      <w:pPr>
        <w:tabs>
          <w:tab w:val="left" w:pos="10065"/>
          <w:tab w:val="left" w:pos="10348"/>
        </w:tabs>
        <w:ind w:firstLine="709"/>
        <w:jc w:val="both"/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201C5E" w:rsidRDefault="00201C5E" w:rsidP="00201C5E">
      <w:pPr>
        <w:rPr>
          <w:sz w:val="28"/>
          <w:szCs w:val="28"/>
        </w:rPr>
      </w:pPr>
    </w:p>
    <w:p w:rsidR="002E21AC" w:rsidRDefault="002E21AC" w:rsidP="002E21AC">
      <w:pPr>
        <w:jc w:val="both"/>
        <w:rPr>
          <w:sz w:val="28"/>
        </w:rPr>
      </w:pPr>
      <w:r>
        <w:rPr>
          <w:sz w:val="28"/>
        </w:rPr>
        <w:t>Глава</w:t>
      </w:r>
    </w:p>
    <w:p w:rsidR="002E21AC" w:rsidRDefault="002E21AC" w:rsidP="002E21AC">
      <w:pPr>
        <w:jc w:val="both"/>
        <w:rPr>
          <w:sz w:val="28"/>
        </w:rPr>
      </w:pPr>
      <w:r>
        <w:rPr>
          <w:sz w:val="28"/>
        </w:rPr>
        <w:t>Александровского сельсовета                                               Е.Д. Рябенко</w:t>
      </w:r>
    </w:p>
    <w:p w:rsidR="002E21AC" w:rsidRDefault="002E21AC" w:rsidP="00957073">
      <w:pPr>
        <w:rPr>
          <w:sz w:val="28"/>
          <w:szCs w:val="28"/>
        </w:rPr>
      </w:pPr>
    </w:p>
    <w:p w:rsidR="00717CDD" w:rsidRDefault="00957073" w:rsidP="00717CDD">
      <w:pPr>
        <w:ind w:left="1259" w:hanging="1259"/>
        <w:jc w:val="both"/>
      </w:pPr>
      <w:r w:rsidRPr="006C7759">
        <w:rPr>
          <w:sz w:val="28"/>
          <w:szCs w:val="28"/>
        </w:rPr>
        <w:t>Разослано:</w:t>
      </w:r>
      <w:r w:rsidR="00717CDD">
        <w:rPr>
          <w:color w:val="333333"/>
          <w:sz w:val="28"/>
          <w:szCs w:val="28"/>
          <w:lang w:eastAsia="ar-SA"/>
        </w:rPr>
        <w:t xml:space="preserve">    </w:t>
      </w:r>
      <w:r w:rsidR="00717CDD">
        <w:rPr>
          <w:sz w:val="28"/>
          <w:szCs w:val="28"/>
        </w:rPr>
        <w:t>прокуратуре района, в дело, официальный сайт администрации сельсовета</w:t>
      </w:r>
    </w:p>
    <w:p w:rsidR="00957073" w:rsidRDefault="00957073" w:rsidP="00957073">
      <w:pPr>
        <w:rPr>
          <w:sz w:val="28"/>
          <w:szCs w:val="28"/>
        </w:rPr>
      </w:pPr>
    </w:p>
    <w:p w:rsidR="00957073" w:rsidRDefault="00957073" w:rsidP="00957073">
      <w:pPr>
        <w:suppressAutoHyphens/>
        <w:ind w:firstLine="709"/>
        <w:jc w:val="both"/>
        <w:rPr>
          <w:sz w:val="28"/>
          <w:szCs w:val="28"/>
        </w:rPr>
      </w:pPr>
    </w:p>
    <w:p w:rsidR="005F67D4" w:rsidRDefault="005F67D4" w:rsidP="005F67D4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717CDD" w:rsidRDefault="00717CDD" w:rsidP="00717CDD">
      <w:pPr>
        <w:widowControl w:val="0"/>
        <w:autoSpaceDE w:val="0"/>
        <w:ind w:left="5103"/>
        <w:jc w:val="both"/>
      </w:pPr>
      <w:r>
        <w:rPr>
          <w:sz w:val="28"/>
          <w:szCs w:val="28"/>
        </w:rPr>
        <w:t xml:space="preserve">Приложение </w:t>
      </w:r>
    </w:p>
    <w:p w:rsidR="00717CDD" w:rsidRDefault="00717CDD" w:rsidP="00717CDD">
      <w:pPr>
        <w:widowControl w:val="0"/>
        <w:autoSpaceDE w:val="0"/>
        <w:ind w:left="5103"/>
        <w:jc w:val="both"/>
      </w:pPr>
      <w:r>
        <w:rPr>
          <w:sz w:val="28"/>
          <w:szCs w:val="28"/>
        </w:rPr>
        <w:t>к постановлению администрации</w:t>
      </w:r>
    </w:p>
    <w:p w:rsidR="00717CDD" w:rsidRDefault="00717CDD" w:rsidP="00717CDD">
      <w:pPr>
        <w:widowControl w:val="0"/>
        <w:autoSpaceDE w:val="0"/>
        <w:ind w:left="5103"/>
        <w:jc w:val="both"/>
      </w:pPr>
      <w:r>
        <w:rPr>
          <w:sz w:val="28"/>
          <w:szCs w:val="28"/>
        </w:rPr>
        <w:t>Александровского сельсовета</w:t>
      </w:r>
    </w:p>
    <w:p w:rsidR="00717CDD" w:rsidRDefault="00717CDD" w:rsidP="00717CDD">
      <w:pPr>
        <w:widowControl w:val="0"/>
        <w:autoSpaceDE w:val="0"/>
        <w:ind w:left="5103"/>
        <w:jc w:val="both"/>
      </w:pPr>
      <w:r>
        <w:rPr>
          <w:sz w:val="28"/>
          <w:szCs w:val="28"/>
        </w:rPr>
        <w:t>Саракташского района</w:t>
      </w:r>
    </w:p>
    <w:p w:rsidR="00717CDD" w:rsidRDefault="00717CDD" w:rsidP="00717CDD">
      <w:pPr>
        <w:widowControl w:val="0"/>
        <w:autoSpaceDE w:val="0"/>
        <w:ind w:left="5103"/>
        <w:jc w:val="both"/>
      </w:pPr>
      <w:r>
        <w:rPr>
          <w:sz w:val="28"/>
          <w:szCs w:val="28"/>
        </w:rPr>
        <w:t xml:space="preserve">от </w:t>
      </w:r>
      <w:r w:rsidR="00E41744">
        <w:rPr>
          <w:sz w:val="28"/>
          <w:szCs w:val="28"/>
        </w:rPr>
        <w:t>22</w:t>
      </w:r>
      <w:r>
        <w:rPr>
          <w:sz w:val="28"/>
          <w:szCs w:val="28"/>
        </w:rPr>
        <w:t>.05.2023 № 29-п</w:t>
      </w:r>
    </w:p>
    <w:p w:rsidR="00717CDD" w:rsidRDefault="00717CDD" w:rsidP="00717CDD">
      <w:pPr>
        <w:widowControl w:val="0"/>
        <w:autoSpaceDE w:val="0"/>
        <w:ind w:left="5103"/>
        <w:jc w:val="both"/>
        <w:rPr>
          <w:sz w:val="28"/>
          <w:szCs w:val="28"/>
        </w:rPr>
      </w:pPr>
    </w:p>
    <w:p w:rsidR="00717CDD" w:rsidRDefault="00717CDD" w:rsidP="00717CDD">
      <w:pPr>
        <w:widowControl w:val="0"/>
        <w:autoSpaceDE w:val="0"/>
        <w:ind w:left="5103"/>
        <w:jc w:val="both"/>
        <w:rPr>
          <w:sz w:val="28"/>
          <w:szCs w:val="28"/>
        </w:rPr>
      </w:pPr>
    </w:p>
    <w:p w:rsidR="00717CDD" w:rsidRPr="008C5124" w:rsidRDefault="00717CDD" w:rsidP="00717CDD">
      <w:pPr>
        <w:widowControl w:val="0"/>
        <w:shd w:val="clear" w:color="auto" w:fill="FFFFFF"/>
        <w:autoSpaceDE w:val="0"/>
        <w:jc w:val="center"/>
      </w:pPr>
      <w:r w:rsidRPr="008C5124">
        <w:rPr>
          <w:sz w:val="28"/>
          <w:szCs w:val="28"/>
        </w:rPr>
        <w:t>Реестр воинских захоронений</w:t>
      </w:r>
      <w:r>
        <w:rPr>
          <w:sz w:val="28"/>
          <w:szCs w:val="28"/>
        </w:rPr>
        <w:t xml:space="preserve"> периода Великой Отечественной войны и последующих военных действий с участием Российской Федерации на территории муниципального образования Александровский сельсовет Саракташского района </w:t>
      </w:r>
      <w:r w:rsidRPr="008C5124">
        <w:rPr>
          <w:sz w:val="28"/>
          <w:szCs w:val="28"/>
        </w:rPr>
        <w:t xml:space="preserve"> Оренбургской области</w:t>
      </w:r>
    </w:p>
    <w:p w:rsidR="00717CDD" w:rsidRPr="008C5124" w:rsidRDefault="00717CDD" w:rsidP="00717CDD">
      <w:pPr>
        <w:widowControl w:val="0"/>
        <w:shd w:val="clear" w:color="auto" w:fill="FFFFFF"/>
        <w:autoSpaceDE w:val="0"/>
        <w:jc w:val="center"/>
        <w:rPr>
          <w:spacing w:val="-6"/>
          <w:sz w:val="28"/>
          <w:szCs w:val="28"/>
        </w:rPr>
      </w:pPr>
    </w:p>
    <w:tbl>
      <w:tblPr>
        <w:tblW w:w="9433" w:type="dxa"/>
        <w:tblInd w:w="-5" w:type="dxa"/>
        <w:tblLayout w:type="fixed"/>
        <w:tblLook w:val="0000"/>
      </w:tblPr>
      <w:tblGrid>
        <w:gridCol w:w="675"/>
        <w:gridCol w:w="2127"/>
        <w:gridCol w:w="2868"/>
        <w:gridCol w:w="1837"/>
        <w:gridCol w:w="1926"/>
      </w:tblGrid>
      <w:tr w:rsidR="00717CDD" w:rsidRPr="008C5124" w:rsidTr="00717C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jc w:val="center"/>
            </w:pPr>
            <w:r w:rsidRPr="008C5124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jc w:val="center"/>
            </w:pPr>
            <w:r w:rsidRPr="008C5124">
              <w:rPr>
                <w:sz w:val="24"/>
                <w:szCs w:val="24"/>
              </w:rPr>
              <w:t>Полное наименование воинского захоронения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jc w:val="center"/>
            </w:pPr>
            <w:r w:rsidRPr="008C5124">
              <w:rPr>
                <w:sz w:val="24"/>
                <w:szCs w:val="24"/>
              </w:rPr>
              <w:t>Место расположения (полный адрес)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8C5124">
              <w:rPr>
                <w:sz w:val="24"/>
                <w:szCs w:val="24"/>
              </w:rPr>
              <w:t>Количество захороненных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jc w:val="center"/>
            </w:pPr>
            <w:r w:rsidRPr="008C5124">
              <w:rPr>
                <w:sz w:val="24"/>
                <w:szCs w:val="24"/>
              </w:rPr>
              <w:t>Паспорт (учетная карточка)</w:t>
            </w:r>
          </w:p>
          <w:p w:rsidR="00717CDD" w:rsidRPr="008C5124" w:rsidRDefault="00717CDD" w:rsidP="00717CDD">
            <w:pPr>
              <w:widowControl w:val="0"/>
              <w:autoSpaceDE w:val="0"/>
              <w:jc w:val="center"/>
            </w:pPr>
            <w:r w:rsidRPr="008C5124">
              <w:rPr>
                <w:sz w:val="24"/>
                <w:szCs w:val="24"/>
              </w:rPr>
              <w:t xml:space="preserve"> (активная ссылка на электронный вид)</w:t>
            </w:r>
          </w:p>
          <w:p w:rsidR="00717CDD" w:rsidRPr="008C5124" w:rsidRDefault="00717CDD" w:rsidP="00717CDD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717CDD" w:rsidRPr="008C5124" w:rsidTr="00717CDD">
        <w:tc>
          <w:tcPr>
            <w:tcW w:w="9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717CDD" w:rsidRPr="008C5124" w:rsidTr="00717CDD">
        <w:tc>
          <w:tcPr>
            <w:tcW w:w="9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8C5124">
              <w:rPr>
                <w:bCs/>
                <w:sz w:val="24"/>
                <w:szCs w:val="24"/>
              </w:rPr>
              <w:t>Воинские захоронения участников СВО на Украине</w:t>
            </w:r>
          </w:p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6"/>
                <w:szCs w:val="6"/>
              </w:rPr>
            </w:pPr>
          </w:p>
        </w:tc>
      </w:tr>
      <w:tr w:rsidR="00717CDD" w:rsidRPr="008C5124" w:rsidTr="00717C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C5124">
              <w:rPr>
                <w:sz w:val="24"/>
                <w:szCs w:val="24"/>
              </w:rPr>
              <w:t>Воинское захоронение сержанта Овакимян Артура Спартаковича</w:t>
            </w:r>
          </w:p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C5124">
              <w:rPr>
                <w:sz w:val="24"/>
                <w:szCs w:val="24"/>
              </w:rPr>
              <w:t>Оренбургская область, Саракташский район, с. Вторая Александровка, ул. Октябрьская, 17</w:t>
            </w:r>
          </w:p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C5124">
              <w:rPr>
                <w:sz w:val="24"/>
                <w:szCs w:val="24"/>
              </w:rPr>
              <w:t>(индивидуальная могила на гражданском кладбище)</w:t>
            </w:r>
          </w:p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C5124">
              <w:rPr>
                <w:sz w:val="24"/>
                <w:szCs w:val="24"/>
              </w:rPr>
              <w:t>один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CDD" w:rsidRPr="008C5124" w:rsidRDefault="00717CDD" w:rsidP="00717CDD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8C5124">
              <w:rPr>
                <w:sz w:val="24"/>
                <w:szCs w:val="24"/>
              </w:rPr>
              <w:t>паспорт оформляется</w:t>
            </w:r>
          </w:p>
        </w:tc>
      </w:tr>
    </w:tbl>
    <w:p w:rsidR="00717CDD" w:rsidRPr="008C5124" w:rsidRDefault="00717CDD" w:rsidP="00717CDD">
      <w:pPr>
        <w:spacing w:after="160" w:line="259" w:lineRule="auto"/>
        <w:rPr>
          <w:lang w:eastAsia="en-US"/>
        </w:rPr>
      </w:pPr>
    </w:p>
    <w:p w:rsidR="00717CDD" w:rsidRDefault="00717CDD" w:rsidP="00717CDD">
      <w:pPr>
        <w:widowControl w:val="0"/>
        <w:autoSpaceDE w:val="0"/>
        <w:ind w:left="5103"/>
        <w:jc w:val="both"/>
        <w:rPr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E745BD" w:rsidRDefault="00E745BD" w:rsidP="00580E8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C40F3E" w:rsidRDefault="00C40F3E"/>
    <w:p w:rsidR="00C40F3E" w:rsidRDefault="00C40F3E"/>
    <w:p w:rsidR="00C40F3E" w:rsidRDefault="00C40F3E"/>
    <w:p w:rsidR="00C40F3E" w:rsidRDefault="00C40F3E"/>
    <w:p w:rsidR="00C40F3E" w:rsidRDefault="00C40F3E"/>
    <w:p w:rsidR="00C40F3E" w:rsidRDefault="00C40F3E"/>
    <w:p w:rsidR="00C40F3E" w:rsidRDefault="00C40F3E"/>
    <w:p w:rsidR="00C40F3E" w:rsidRDefault="00C40F3E"/>
    <w:sectPr w:rsidR="00C40F3E" w:rsidSect="002246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08"/>
  <w:noPunctuationKerning/>
  <w:characterSpacingControl w:val="doNotCompress"/>
  <w:compat/>
  <w:rsids>
    <w:rsidRoot w:val="00201C5E"/>
    <w:rsid w:val="00034319"/>
    <w:rsid w:val="00041D9A"/>
    <w:rsid w:val="00070DA2"/>
    <w:rsid w:val="000746E9"/>
    <w:rsid w:val="000B0463"/>
    <w:rsid w:val="000B0905"/>
    <w:rsid w:val="000C1E93"/>
    <w:rsid w:val="000E4E9C"/>
    <w:rsid w:val="001042F4"/>
    <w:rsid w:val="00125754"/>
    <w:rsid w:val="00142C01"/>
    <w:rsid w:val="00151717"/>
    <w:rsid w:val="00184F8B"/>
    <w:rsid w:val="001E01D4"/>
    <w:rsid w:val="001E22E2"/>
    <w:rsid w:val="001E3B46"/>
    <w:rsid w:val="001E4DF0"/>
    <w:rsid w:val="002005A6"/>
    <w:rsid w:val="00201C5E"/>
    <w:rsid w:val="0021399B"/>
    <w:rsid w:val="002246A1"/>
    <w:rsid w:val="00230BA2"/>
    <w:rsid w:val="00247B23"/>
    <w:rsid w:val="002A40C3"/>
    <w:rsid w:val="002C46DE"/>
    <w:rsid w:val="002E21AC"/>
    <w:rsid w:val="003216BD"/>
    <w:rsid w:val="003B1DED"/>
    <w:rsid w:val="003C2BE9"/>
    <w:rsid w:val="003E57A5"/>
    <w:rsid w:val="004349E9"/>
    <w:rsid w:val="00472198"/>
    <w:rsid w:val="00477EB4"/>
    <w:rsid w:val="004825A9"/>
    <w:rsid w:val="004A7A68"/>
    <w:rsid w:val="00516AC5"/>
    <w:rsid w:val="00543413"/>
    <w:rsid w:val="00564176"/>
    <w:rsid w:val="00580E85"/>
    <w:rsid w:val="00596A7F"/>
    <w:rsid w:val="005A42F0"/>
    <w:rsid w:val="005E7504"/>
    <w:rsid w:val="005F67D4"/>
    <w:rsid w:val="00603F05"/>
    <w:rsid w:val="006131F1"/>
    <w:rsid w:val="006829E3"/>
    <w:rsid w:val="006F5D31"/>
    <w:rsid w:val="007156BD"/>
    <w:rsid w:val="00717CDD"/>
    <w:rsid w:val="00753473"/>
    <w:rsid w:val="00771920"/>
    <w:rsid w:val="0079569C"/>
    <w:rsid w:val="00830813"/>
    <w:rsid w:val="008D74D2"/>
    <w:rsid w:val="008F2CEF"/>
    <w:rsid w:val="0091043F"/>
    <w:rsid w:val="00957073"/>
    <w:rsid w:val="00987614"/>
    <w:rsid w:val="009E2761"/>
    <w:rsid w:val="00A05080"/>
    <w:rsid w:val="00A2013F"/>
    <w:rsid w:val="00A36F1D"/>
    <w:rsid w:val="00A44598"/>
    <w:rsid w:val="00A665FA"/>
    <w:rsid w:val="00AB3766"/>
    <w:rsid w:val="00AB4945"/>
    <w:rsid w:val="00AB49E1"/>
    <w:rsid w:val="00AC0161"/>
    <w:rsid w:val="00AD547C"/>
    <w:rsid w:val="00B74D2C"/>
    <w:rsid w:val="00BA1E61"/>
    <w:rsid w:val="00BE116F"/>
    <w:rsid w:val="00BF387F"/>
    <w:rsid w:val="00C023F4"/>
    <w:rsid w:val="00C40F3E"/>
    <w:rsid w:val="00C41290"/>
    <w:rsid w:val="00C64F26"/>
    <w:rsid w:val="00C838C4"/>
    <w:rsid w:val="00CA36EE"/>
    <w:rsid w:val="00CB00FF"/>
    <w:rsid w:val="00D51BA6"/>
    <w:rsid w:val="00D61B75"/>
    <w:rsid w:val="00DA5B30"/>
    <w:rsid w:val="00DB39E8"/>
    <w:rsid w:val="00E41744"/>
    <w:rsid w:val="00E70BCE"/>
    <w:rsid w:val="00E745BD"/>
    <w:rsid w:val="00E81B89"/>
    <w:rsid w:val="00E92D5C"/>
    <w:rsid w:val="00EA57C6"/>
    <w:rsid w:val="00F02737"/>
    <w:rsid w:val="00F06E7B"/>
    <w:rsid w:val="00F2137B"/>
    <w:rsid w:val="00F35838"/>
    <w:rsid w:val="00F476FC"/>
    <w:rsid w:val="00F75341"/>
    <w:rsid w:val="00FA4E51"/>
    <w:rsid w:val="00FC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C5E"/>
  </w:style>
  <w:style w:type="paragraph" w:styleId="1">
    <w:name w:val="heading 1"/>
    <w:basedOn w:val="a"/>
    <w:next w:val="a"/>
    <w:link w:val="10"/>
    <w:qFormat/>
    <w:rsid w:val="008308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01C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semiHidden/>
    <w:locked/>
    <w:rsid w:val="00201C5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s1">
    <w:name w:val="s1"/>
    <w:basedOn w:val="a0"/>
    <w:rsid w:val="00201C5E"/>
    <w:rPr>
      <w:rFonts w:ascii="Times New Roman" w:hAnsi="Times New Roman" w:cs="Times New Roman" w:hint="default"/>
    </w:rPr>
  </w:style>
  <w:style w:type="paragraph" w:styleId="a3">
    <w:name w:val="Normal (Web)"/>
    <w:basedOn w:val="a"/>
    <w:uiPriority w:val="99"/>
    <w:unhideWhenUsed/>
    <w:rsid w:val="00830813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styleId="a4">
    <w:name w:val="Strong"/>
    <w:uiPriority w:val="22"/>
    <w:qFormat/>
    <w:rsid w:val="00830813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basedOn w:val="a0"/>
    <w:link w:val="1"/>
    <w:rsid w:val="008308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8308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83081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308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830813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830813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styleId="a8">
    <w:name w:val="No Spacing"/>
    <w:uiPriority w:val="1"/>
    <w:qFormat/>
    <w:rsid w:val="00830813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30813"/>
    <w:rPr>
      <w:rFonts w:ascii="Tahoma" w:eastAsia="Calibri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rsid w:val="00830813"/>
    <w:rPr>
      <w:rFonts w:ascii="Tahoma" w:eastAsia="Calibri" w:hAnsi="Tahoma"/>
      <w:sz w:val="16"/>
      <w:szCs w:val="16"/>
      <w:lang/>
    </w:rPr>
  </w:style>
  <w:style w:type="paragraph" w:customStyle="1" w:styleId="ab">
    <w:name w:val="Прижатый влево"/>
    <w:basedOn w:val="a"/>
    <w:next w:val="a"/>
    <w:rsid w:val="0083081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8308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d">
    <w:name w:val="Hyperlink"/>
    <w:uiPriority w:val="99"/>
    <w:unhideWhenUsed/>
    <w:rsid w:val="00830813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830813"/>
    <w:pPr>
      <w:suppressAutoHyphens/>
    </w:pPr>
    <w:rPr>
      <w:rFonts w:ascii="Calibri" w:hAnsi="Calibri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rsid w:val="00830813"/>
    <w:rPr>
      <w:rFonts w:ascii="Calibri" w:hAnsi="Calibri"/>
      <w:sz w:val="28"/>
      <w:szCs w:val="28"/>
      <w:lang w:eastAsia="ar-SA"/>
    </w:rPr>
  </w:style>
  <w:style w:type="paragraph" w:customStyle="1" w:styleId="consplusnormal0">
    <w:name w:val="consplusnormal"/>
    <w:basedOn w:val="a"/>
    <w:rsid w:val="00830813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link w:val="NoSpacing1"/>
    <w:uiPriority w:val="99"/>
    <w:locked/>
    <w:rsid w:val="00D61B75"/>
    <w:rPr>
      <w:sz w:val="22"/>
      <w:szCs w:val="22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D61B75"/>
    <w:rPr>
      <w:sz w:val="22"/>
      <w:szCs w:val="22"/>
    </w:rPr>
  </w:style>
  <w:style w:type="paragraph" w:customStyle="1" w:styleId="ConsPlusNonformat">
    <w:name w:val="ConsPlusNonformat"/>
    <w:rsid w:val="0054341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p8">
    <w:name w:val="p8"/>
    <w:basedOn w:val="a"/>
    <w:rsid w:val="00957073"/>
    <w:pPr>
      <w:spacing w:before="100" w:beforeAutospacing="1" w:after="100" w:afterAutospacing="1"/>
    </w:pPr>
    <w:rPr>
      <w:sz w:val="24"/>
      <w:szCs w:val="24"/>
    </w:rPr>
  </w:style>
  <w:style w:type="character" w:customStyle="1" w:styleId="revlinks-hidden">
    <w:name w:val="rev_links-hidden"/>
    <w:rsid w:val="00717CDD"/>
    <w:rPr>
      <w:rFonts w:cs="Times New Roman"/>
    </w:rPr>
  </w:style>
  <w:style w:type="paragraph" w:customStyle="1" w:styleId="ConsPlusTitle">
    <w:name w:val="ConsPlusTitle"/>
    <w:rsid w:val="00717CDD"/>
    <w:pPr>
      <w:suppressAutoHyphens/>
      <w:autoSpaceDE w:val="0"/>
    </w:pPr>
    <w:rPr>
      <w:rFonts w:ascii="Arial" w:hAnsi="Arial" w:cs="Arial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99192" TargetMode="External"/><Relationship Id="rId13" Type="http://schemas.openxmlformats.org/officeDocument/2006/relationships/hyperlink" Target="https://normativ.kontur.ru/document?moduleId=1&amp;documentId=3044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96298" TargetMode="External"/><Relationship Id="rId12" Type="http://schemas.openxmlformats.org/officeDocument/2006/relationships/hyperlink" Target="https://normativ.kontur.ru/document?moduleId=1&amp;documentId=367099" TargetMode="External"/><Relationship Id="rId17" Type="http://schemas.openxmlformats.org/officeDocument/2006/relationships/hyperlink" Target="https://normativ.kontur.ru/document?moduleId=1&amp;documentId=4214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9006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ormativ.kontur.ru/document?moduleId=1&amp;documentId=2119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58439" TargetMode="External"/><Relationship Id="rId10" Type="http://schemas.openxmlformats.org/officeDocument/2006/relationships/hyperlink" Target="https://normativ.kontur.ru/document?moduleId=1&amp;documentId=18252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04175" TargetMode="External"/><Relationship Id="rId14" Type="http://schemas.openxmlformats.org/officeDocument/2006/relationships/hyperlink" Target="https://normativ.kontur.ru/document?moduleId=1&amp;documentId=317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53A4A-3E95-43B1-9AD6-55CACE42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3675</CharactersWithSpaces>
  <SharedDoc>false</SharedDoc>
  <HLinks>
    <vt:vector size="66" baseType="variant">
      <vt:variant>
        <vt:i4>7667815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https://normativ.kontur.ru/document?moduleId=1&amp;documentId=421438</vt:lpwstr>
      </vt:variant>
      <vt:variant>
        <vt:lpwstr>l0</vt:lpwstr>
      </vt:variant>
      <vt:variant>
        <vt:i4>7667812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https://normativ.kontur.ru/document?moduleId=1&amp;documentId=390067</vt:lpwstr>
      </vt:variant>
      <vt:variant>
        <vt:lpwstr>l0</vt:lpwstr>
      </vt:variant>
      <vt:variant>
        <vt:i4>7536745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https://normativ.kontur.ru/document?moduleId=1&amp;documentId=358439</vt:lpwstr>
      </vt:variant>
      <vt:variant>
        <vt:lpwstr>l0</vt:lpwstr>
      </vt:variant>
      <vt:variant>
        <vt:i4>8323180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https://normativ.kontur.ru/document?moduleId=1&amp;documentId=317095</vt:lpwstr>
      </vt:variant>
      <vt:variant>
        <vt:lpwstr>l0</vt:lpwstr>
      </vt:variant>
      <vt:variant>
        <vt:i4>7864422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https://normativ.kontur.ru/document?moduleId=1&amp;documentId=304407</vt:lpwstr>
      </vt:variant>
      <vt:variant>
        <vt:lpwstr>l0</vt:lpwstr>
      </vt:variant>
      <vt:variant>
        <vt:i4>7602284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https://normativ.kontur.ru/document?moduleId=1&amp;documentId=367099</vt:lpwstr>
      </vt:variant>
      <vt:variant>
        <vt:lpwstr>l0</vt:lpwstr>
      </vt:variant>
      <vt:variant>
        <vt:i4>7405666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https://normativ.kontur.ru/document?moduleId=1&amp;documentId=211902</vt:lpwstr>
      </vt:variant>
      <vt:variant>
        <vt:lpwstr>l0</vt:lpwstr>
      </vt:variant>
      <vt:variant>
        <vt:i4>7405664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https://normativ.kontur.ru/document?moduleId=1&amp;documentId=182527</vt:lpwstr>
      </vt:variant>
      <vt:variant>
        <vt:lpwstr>l0</vt:lpwstr>
      </vt:variant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https://normativ.kontur.ru/document?moduleId=1&amp;documentId=304175</vt:lpwstr>
      </vt:variant>
      <vt:variant>
        <vt:lpwstr>l0</vt:lpwstr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https://normativ.kontur.ru/document?moduleId=1&amp;documentId=99192</vt:lpwstr>
      </vt:variant>
      <vt:variant>
        <vt:lpwstr>l0</vt:lpwstr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https://normativ.kontur.ru/document?moduleId=1&amp;documentId=396298</vt:lpwstr>
      </vt:variant>
      <vt:variant>
        <vt:lpwstr>l0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2023-05-18T05:07:00Z</cp:lastPrinted>
  <dcterms:created xsi:type="dcterms:W3CDTF">2026-02-09T06:30:00Z</dcterms:created>
  <dcterms:modified xsi:type="dcterms:W3CDTF">2026-02-09T06:30:00Z</dcterms:modified>
</cp:coreProperties>
</file>