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2970A2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5925" cy="664845"/>
                  <wp:effectExtent l="19050" t="0" r="317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644C03" w:rsidP="002204E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204E1">
        <w:rPr>
          <w:sz w:val="28"/>
          <w:szCs w:val="28"/>
        </w:rPr>
        <w:t>.1</w:t>
      </w:r>
      <w:r w:rsidR="002764D8"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 w:rsidR="002764D8"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      №</w:t>
      </w:r>
      <w:r>
        <w:rPr>
          <w:sz w:val="28"/>
          <w:szCs w:val="28"/>
        </w:rPr>
        <w:t xml:space="preserve"> 70</w:t>
      </w:r>
      <w:r w:rsidR="002204E1">
        <w:rPr>
          <w:sz w:val="28"/>
          <w:szCs w:val="28"/>
        </w:rPr>
        <w:t>-п</w:t>
      </w:r>
    </w:p>
    <w:p w:rsidR="002204E1" w:rsidRDefault="002204E1" w:rsidP="002204E1">
      <w:pPr>
        <w:rPr>
          <w:sz w:val="28"/>
          <w:szCs w:val="28"/>
        </w:rPr>
      </w:pPr>
    </w:p>
    <w:p w:rsidR="00644C03" w:rsidRPr="008A62E8" w:rsidRDefault="00644C03" w:rsidP="00644C03">
      <w:pPr>
        <w:rPr>
          <w:sz w:val="28"/>
          <w:szCs w:val="28"/>
        </w:rPr>
      </w:pPr>
    </w:p>
    <w:p w:rsidR="00644C03" w:rsidRDefault="00644C03" w:rsidP="00644C03">
      <w:pPr>
        <w:pStyle w:val="NraWb"/>
        <w:spacing w:before="0" w:beforeAutospacing="0" w:after="0"/>
        <w:jc w:val="center"/>
        <w:rPr>
          <w:bCs/>
          <w:sz w:val="28"/>
          <w:szCs w:val="28"/>
        </w:rPr>
      </w:pPr>
      <w:r w:rsidRPr="006E341E">
        <w:rPr>
          <w:bCs/>
          <w:color w:val="000000"/>
          <w:sz w:val="28"/>
          <w:szCs w:val="28"/>
        </w:rPr>
        <w:t xml:space="preserve">Об утверждении программы </w:t>
      </w:r>
      <w:r w:rsidRPr="006E341E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</w:t>
      </w:r>
      <w:r w:rsidRPr="006E341E">
        <w:rPr>
          <w:bCs/>
          <w:spacing w:val="2"/>
          <w:sz w:val="28"/>
          <w:szCs w:val="28"/>
        </w:rPr>
        <w:t>дорожном хозяйстве на территории</w:t>
      </w:r>
      <w:r w:rsidRPr="006E341E">
        <w:rPr>
          <w:bCs/>
          <w:sz w:val="28"/>
          <w:szCs w:val="28"/>
        </w:rPr>
        <w:t xml:space="preserve">  сельского поселения </w:t>
      </w:r>
      <w:r>
        <w:rPr>
          <w:bCs/>
          <w:sz w:val="28"/>
          <w:szCs w:val="28"/>
        </w:rPr>
        <w:t xml:space="preserve">      Александровский </w:t>
      </w:r>
      <w:r w:rsidRPr="006E341E">
        <w:rPr>
          <w:bCs/>
          <w:sz w:val="28"/>
          <w:szCs w:val="28"/>
        </w:rPr>
        <w:t xml:space="preserve">сельсовет Саракташского района </w:t>
      </w:r>
    </w:p>
    <w:p w:rsidR="00644C03" w:rsidRPr="006E341E" w:rsidRDefault="00644C03" w:rsidP="00644C03">
      <w:pPr>
        <w:pStyle w:val="NraWb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6E341E">
        <w:rPr>
          <w:bCs/>
          <w:sz w:val="28"/>
          <w:szCs w:val="28"/>
        </w:rPr>
        <w:t>Оренбургской области на 202</w:t>
      </w:r>
      <w:r w:rsidR="00CE4CCA">
        <w:rPr>
          <w:bCs/>
          <w:sz w:val="28"/>
          <w:szCs w:val="28"/>
        </w:rPr>
        <w:t>3</w:t>
      </w:r>
      <w:r w:rsidRPr="006E341E">
        <w:rPr>
          <w:bCs/>
          <w:sz w:val="28"/>
          <w:szCs w:val="28"/>
        </w:rPr>
        <w:t xml:space="preserve"> год</w:t>
      </w:r>
    </w:p>
    <w:p w:rsidR="00644C03" w:rsidRPr="00EF6FBF" w:rsidRDefault="00644C03" w:rsidP="00644C03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644C03" w:rsidRPr="00EF6FBF" w:rsidRDefault="00644C03" w:rsidP="00644C03">
      <w:pPr>
        <w:pStyle w:val="NraW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44C03" w:rsidRPr="004011C2" w:rsidRDefault="00644C03" w:rsidP="00644C03">
      <w:pPr>
        <w:pStyle w:val="affff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C2">
        <w:rPr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E341E">
        <w:rPr>
          <w:sz w:val="28"/>
          <w:szCs w:val="28"/>
          <w:shd w:val="clear" w:color="auto" w:fill="FFFFFF"/>
        </w:rPr>
        <w:t xml:space="preserve">решением Совета депутатов </w:t>
      </w:r>
      <w:r w:rsidRPr="006E341E">
        <w:rPr>
          <w:sz w:val="28"/>
          <w:szCs w:val="28"/>
        </w:rPr>
        <w:t>сельского поселения Александровский  сельсовет Саракташского района Оренбургской области</w:t>
      </w:r>
      <w:r w:rsidRPr="006E341E">
        <w:rPr>
          <w:sz w:val="28"/>
          <w:szCs w:val="28"/>
          <w:vertAlign w:val="superscript"/>
        </w:rPr>
        <w:t xml:space="preserve"> </w:t>
      </w:r>
      <w:r w:rsidRPr="006E341E">
        <w:rPr>
          <w:sz w:val="28"/>
          <w:szCs w:val="28"/>
        </w:rPr>
        <w:t>от 09.12.2021 г. №</w:t>
      </w:r>
      <w:r w:rsidRPr="006E341E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6E341E">
        <w:rPr>
          <w:sz w:val="28"/>
          <w:szCs w:val="28"/>
          <w:shd w:val="clear" w:color="auto" w:fill="FFFFFF"/>
        </w:rPr>
        <w:t xml:space="preserve">49 </w:t>
      </w:r>
      <w:r w:rsidRPr="006E341E">
        <w:rPr>
          <w:sz w:val="28"/>
          <w:szCs w:val="28"/>
        </w:rPr>
        <w:t>«Об утверждении Положения о муниципальном контроле в дорожном хозяйстве на территории сельского поселения Александровский сельсовет Саракташского района Оренбургской области », Уставом сельского поселения Александровский сельсовет Саракташского района Оренбургской области:</w:t>
      </w:r>
    </w:p>
    <w:p w:rsidR="00644C03" w:rsidRDefault="00644C03" w:rsidP="00644C03">
      <w:pPr>
        <w:pStyle w:val="NraWb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644C03" w:rsidRPr="00513FB2" w:rsidRDefault="00644C03" w:rsidP="00644C03">
      <w:pPr>
        <w:pStyle w:val="NraWb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EF6FBF">
        <w:rPr>
          <w:color w:val="000000"/>
          <w:sz w:val="28"/>
          <w:szCs w:val="28"/>
          <w:shd w:val="clear" w:color="auto" w:fill="FFFFFF"/>
        </w:rPr>
        <w:t xml:space="preserve">1. Утвердить программу </w:t>
      </w:r>
      <w:r w:rsidRPr="00EF6FBF">
        <w:rPr>
          <w:color w:val="000000"/>
          <w:sz w:val="28"/>
          <w:szCs w:val="28"/>
        </w:rPr>
        <w:t xml:space="preserve">программы </w:t>
      </w:r>
      <w:r w:rsidRPr="00EF6FBF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>
        <w:rPr>
          <w:sz w:val="28"/>
          <w:szCs w:val="28"/>
        </w:rPr>
        <w:t xml:space="preserve">муниципального контроля в </w:t>
      </w:r>
      <w:r>
        <w:rPr>
          <w:spacing w:val="2"/>
          <w:sz w:val="28"/>
          <w:szCs w:val="28"/>
        </w:rPr>
        <w:t>дорожном хозяйстве</w:t>
      </w:r>
      <w:r w:rsidRPr="00EF6FBF">
        <w:rPr>
          <w:spacing w:val="2"/>
          <w:sz w:val="28"/>
          <w:szCs w:val="28"/>
        </w:rPr>
        <w:t xml:space="preserve"> на территории</w:t>
      </w:r>
      <w:r w:rsidRPr="00EF6FBF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Александровский</w:t>
      </w:r>
      <w:r w:rsidRPr="00EF6FBF">
        <w:rPr>
          <w:sz w:val="28"/>
          <w:szCs w:val="28"/>
        </w:rPr>
        <w:t xml:space="preserve"> сельсовет Саракташского района Оренбургской области на 202</w:t>
      </w:r>
      <w:r w:rsidR="00CE4CCA">
        <w:rPr>
          <w:sz w:val="28"/>
          <w:szCs w:val="28"/>
        </w:rPr>
        <w:t>3</w:t>
      </w:r>
      <w:r w:rsidRPr="00EF6F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</w:t>
      </w:r>
      <w:r>
        <w:rPr>
          <w:color w:val="000000"/>
          <w:sz w:val="28"/>
          <w:szCs w:val="28"/>
          <w:shd w:val="clear" w:color="auto" w:fill="FFFFFF"/>
        </w:rPr>
        <w:t>постановлению.</w:t>
      </w:r>
    </w:p>
    <w:p w:rsidR="00644C03" w:rsidRPr="00513FB2" w:rsidRDefault="00644C03" w:rsidP="00644C03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>2. Разместить настоящее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6E341E">
        <w:rPr>
          <w:color w:val="000000"/>
          <w:sz w:val="28"/>
          <w:szCs w:val="28"/>
        </w:rPr>
        <w:t>сельского поселения Александровский сельсовет Саракташского района Оренбургской области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644C03" w:rsidRPr="00513FB2" w:rsidRDefault="00644C03" w:rsidP="00644C03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 вступает в силу с момента его подписания.</w:t>
      </w:r>
    </w:p>
    <w:p w:rsidR="00644C03" w:rsidRPr="00513FB2" w:rsidRDefault="00644C03" w:rsidP="00644C03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lastRenderedPageBreak/>
        <w:t xml:space="preserve">  </w:t>
      </w:r>
    </w:p>
    <w:p w:rsidR="00644C03" w:rsidRPr="00513FB2" w:rsidRDefault="00644C03" w:rsidP="00644C03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 4.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44C03" w:rsidRDefault="00644C03" w:rsidP="00644C03">
      <w:pPr>
        <w:tabs>
          <w:tab w:val="left" w:pos="9242"/>
        </w:tabs>
        <w:suppressAutoHyphens/>
        <w:rPr>
          <w:sz w:val="28"/>
          <w:szCs w:val="28"/>
        </w:rPr>
      </w:pPr>
    </w:p>
    <w:p w:rsidR="00644C03" w:rsidRDefault="00644C03" w:rsidP="00644C03">
      <w:pPr>
        <w:tabs>
          <w:tab w:val="left" w:pos="9242"/>
        </w:tabs>
        <w:suppressAutoHyphens/>
        <w:rPr>
          <w:szCs w:val="18"/>
        </w:rPr>
      </w:pPr>
    </w:p>
    <w:p w:rsidR="00644C03" w:rsidRDefault="00644C03" w:rsidP="00644C0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4C03" w:rsidRDefault="00644C03" w:rsidP="00644C03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>Е.Д.Рябенко</w:t>
      </w:r>
    </w:p>
    <w:p w:rsidR="00644C03" w:rsidRDefault="00644C03" w:rsidP="00644C03">
      <w:pPr>
        <w:rPr>
          <w:sz w:val="28"/>
          <w:szCs w:val="28"/>
        </w:rPr>
      </w:pPr>
    </w:p>
    <w:p w:rsidR="00644C03" w:rsidRDefault="00644C03" w:rsidP="00644C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прокуратуре района, на сайт,в дело</w:t>
      </w:r>
    </w:p>
    <w:p w:rsidR="00644C03" w:rsidRDefault="00644C03" w:rsidP="00644C03">
      <w:pPr>
        <w:rPr>
          <w:sz w:val="28"/>
          <w:szCs w:val="28"/>
        </w:rPr>
      </w:pPr>
    </w:p>
    <w:p w:rsidR="00644C03" w:rsidRDefault="00644C03" w:rsidP="00644C03">
      <w:pPr>
        <w:rPr>
          <w:sz w:val="28"/>
          <w:szCs w:val="28"/>
        </w:rPr>
      </w:pPr>
    </w:p>
    <w:p w:rsidR="00644C03" w:rsidRDefault="00644C03" w:rsidP="00644C03">
      <w:pPr>
        <w:rPr>
          <w:sz w:val="28"/>
          <w:szCs w:val="28"/>
        </w:rPr>
      </w:pPr>
    </w:p>
    <w:p w:rsidR="00644C03" w:rsidRPr="006E341E" w:rsidRDefault="00644C03" w:rsidP="00644C03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6E341E">
        <w:rPr>
          <w:color w:val="000000"/>
          <w:sz w:val="28"/>
          <w:szCs w:val="28"/>
        </w:rPr>
        <w:lastRenderedPageBreak/>
        <w:t>Приложение</w:t>
      </w:r>
    </w:p>
    <w:p w:rsidR="00644C03" w:rsidRPr="006E341E" w:rsidRDefault="00644C03" w:rsidP="00644C03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6E341E">
        <w:rPr>
          <w:color w:val="000000"/>
          <w:sz w:val="28"/>
          <w:szCs w:val="28"/>
        </w:rPr>
        <w:t>к постановлению администрации</w:t>
      </w:r>
    </w:p>
    <w:p w:rsidR="00644C03" w:rsidRPr="006E341E" w:rsidRDefault="00644C03" w:rsidP="00644C03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6E341E">
        <w:rPr>
          <w:color w:val="000000"/>
          <w:sz w:val="28"/>
          <w:szCs w:val="28"/>
        </w:rPr>
        <w:t>Александровского</w:t>
      </w:r>
      <w:r w:rsidRPr="006E341E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644C03" w:rsidRPr="006E341E" w:rsidRDefault="00644C03" w:rsidP="00644C03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6E341E">
        <w:rPr>
          <w:color w:val="000000"/>
          <w:sz w:val="28"/>
          <w:szCs w:val="28"/>
        </w:rPr>
        <w:t xml:space="preserve">от </w:t>
      </w:r>
      <w:r w:rsidR="00CE4CCA">
        <w:rPr>
          <w:color w:val="000000"/>
          <w:sz w:val="28"/>
          <w:szCs w:val="28"/>
        </w:rPr>
        <w:t>16.11</w:t>
      </w:r>
      <w:r w:rsidRPr="006E341E">
        <w:rPr>
          <w:color w:val="000000"/>
          <w:sz w:val="28"/>
          <w:szCs w:val="28"/>
        </w:rPr>
        <w:t xml:space="preserve">.2022 № </w:t>
      </w:r>
      <w:r w:rsidR="00CE4CCA">
        <w:rPr>
          <w:color w:val="000000"/>
          <w:sz w:val="28"/>
          <w:szCs w:val="28"/>
        </w:rPr>
        <w:t>70</w:t>
      </w:r>
      <w:r w:rsidRPr="006E341E">
        <w:rPr>
          <w:color w:val="000000"/>
          <w:sz w:val="28"/>
          <w:szCs w:val="28"/>
        </w:rPr>
        <w:t>-п</w:t>
      </w:r>
    </w:p>
    <w:p w:rsidR="00644C03" w:rsidRPr="006E341E" w:rsidRDefault="00644C03" w:rsidP="00644C03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44C03" w:rsidRPr="006E341E" w:rsidRDefault="00644C03" w:rsidP="00644C03">
      <w:pPr>
        <w:jc w:val="center"/>
        <w:outlineLvl w:val="0"/>
        <w:rPr>
          <w:b/>
          <w:bCs/>
          <w:sz w:val="28"/>
          <w:szCs w:val="28"/>
        </w:rPr>
      </w:pPr>
    </w:p>
    <w:p w:rsidR="00644C03" w:rsidRDefault="00644C03" w:rsidP="00644C03">
      <w:pPr>
        <w:jc w:val="center"/>
        <w:outlineLvl w:val="0"/>
        <w:rPr>
          <w:b/>
          <w:bCs/>
          <w:sz w:val="28"/>
          <w:szCs w:val="28"/>
        </w:rPr>
      </w:pPr>
      <w:r w:rsidRPr="006E341E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CE4CCA">
        <w:rPr>
          <w:b/>
          <w:bCs/>
          <w:sz w:val="28"/>
          <w:szCs w:val="28"/>
        </w:rPr>
        <w:t>3</w:t>
      </w:r>
      <w:r w:rsidRPr="006E341E">
        <w:rPr>
          <w:b/>
          <w:bCs/>
          <w:sz w:val="28"/>
          <w:szCs w:val="28"/>
        </w:rPr>
        <w:t xml:space="preserve"> год в сфере муниципального контроля в </w:t>
      </w:r>
      <w:r w:rsidRPr="006E341E">
        <w:rPr>
          <w:b/>
          <w:bCs/>
          <w:spacing w:val="2"/>
          <w:sz w:val="28"/>
          <w:szCs w:val="28"/>
        </w:rPr>
        <w:t>дорожном хозяйстве на территории</w:t>
      </w:r>
      <w:r w:rsidRPr="006E341E"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bCs/>
          <w:sz w:val="28"/>
          <w:szCs w:val="28"/>
        </w:rPr>
        <w:t>Александровский</w:t>
      </w:r>
      <w:r w:rsidRPr="006E341E">
        <w:rPr>
          <w:b/>
          <w:bCs/>
          <w:sz w:val="28"/>
          <w:szCs w:val="28"/>
        </w:rPr>
        <w:t xml:space="preserve"> сельсовет </w:t>
      </w:r>
    </w:p>
    <w:p w:rsidR="00644C03" w:rsidRPr="006E341E" w:rsidRDefault="00644C03" w:rsidP="00644C03">
      <w:pPr>
        <w:jc w:val="center"/>
        <w:outlineLvl w:val="0"/>
        <w:rPr>
          <w:b/>
          <w:bCs/>
          <w:sz w:val="28"/>
          <w:szCs w:val="28"/>
        </w:rPr>
      </w:pPr>
      <w:r w:rsidRPr="006E341E">
        <w:rPr>
          <w:b/>
          <w:bCs/>
          <w:sz w:val="28"/>
          <w:szCs w:val="28"/>
        </w:rPr>
        <w:t>Саракташского района Оренбургской области</w:t>
      </w:r>
    </w:p>
    <w:p w:rsidR="00644C03" w:rsidRPr="006E341E" w:rsidRDefault="00644C03" w:rsidP="00644C03">
      <w:pPr>
        <w:jc w:val="center"/>
        <w:outlineLvl w:val="0"/>
        <w:rPr>
          <w:b/>
          <w:bCs/>
          <w:sz w:val="28"/>
          <w:szCs w:val="28"/>
        </w:rPr>
      </w:pPr>
    </w:p>
    <w:p w:rsidR="00644C03" w:rsidRPr="006E341E" w:rsidRDefault="00644C03" w:rsidP="00644C03">
      <w:pPr>
        <w:ind w:firstLine="567"/>
        <w:jc w:val="both"/>
        <w:outlineLvl w:val="0"/>
        <w:rPr>
          <w:sz w:val="28"/>
          <w:szCs w:val="28"/>
        </w:rPr>
      </w:pPr>
      <w:r w:rsidRPr="006E341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6E341E">
        <w:rPr>
          <w:spacing w:val="2"/>
          <w:sz w:val="28"/>
          <w:szCs w:val="28"/>
        </w:rPr>
        <w:t>в дорожном хозяйстве территории</w:t>
      </w:r>
      <w:r w:rsidRPr="006E341E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Александровский</w:t>
      </w:r>
      <w:r w:rsidRPr="006E341E">
        <w:rPr>
          <w:sz w:val="28"/>
          <w:szCs w:val="28"/>
        </w:rPr>
        <w:t xml:space="preserve"> сельсовет Саракташского района Оренбургской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4C03" w:rsidRPr="006E341E" w:rsidRDefault="00644C03" w:rsidP="00644C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41E">
        <w:rPr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r>
        <w:rPr>
          <w:sz w:val="28"/>
          <w:szCs w:val="28"/>
        </w:rPr>
        <w:t>Александровский</w:t>
      </w:r>
      <w:r w:rsidRPr="006E341E">
        <w:rPr>
          <w:sz w:val="28"/>
          <w:szCs w:val="28"/>
        </w:rPr>
        <w:t xml:space="preserve"> сельсовет Саракташского района Оренбургской области (далее по тексту – администрация).</w:t>
      </w:r>
    </w:p>
    <w:p w:rsidR="00644C03" w:rsidRPr="006E341E" w:rsidRDefault="00644C03" w:rsidP="00644C0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44C03" w:rsidRPr="006E341E" w:rsidRDefault="00644C03" w:rsidP="00644C03">
      <w:pPr>
        <w:jc w:val="center"/>
        <w:rPr>
          <w:b/>
          <w:bCs/>
          <w:sz w:val="28"/>
          <w:szCs w:val="28"/>
        </w:rPr>
      </w:pPr>
      <w:r w:rsidRPr="006E341E">
        <w:rPr>
          <w:b/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6E341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E341E">
        <w:rPr>
          <w:sz w:val="28"/>
          <w:szCs w:val="28"/>
        </w:rPr>
        <w:t>границах населенных пунктов.</w:t>
      </w:r>
    </w:p>
    <w:p w:rsidR="00644C03" w:rsidRPr="006E341E" w:rsidRDefault="00644C03" w:rsidP="00644C0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E341E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644C03" w:rsidRPr="006E341E" w:rsidRDefault="00644C03" w:rsidP="00644C03">
      <w:pPr>
        <w:ind w:left="-57" w:right="-1" w:firstLine="766"/>
        <w:rPr>
          <w:sz w:val="28"/>
          <w:szCs w:val="28"/>
        </w:rPr>
      </w:pPr>
      <w:r w:rsidRPr="006E341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44C03" w:rsidRPr="006E341E" w:rsidRDefault="00644C03" w:rsidP="00644C03">
      <w:pPr>
        <w:ind w:left="-57" w:right="-1" w:firstLine="766"/>
        <w:rPr>
          <w:sz w:val="28"/>
          <w:szCs w:val="28"/>
        </w:rPr>
      </w:pPr>
      <w:r w:rsidRPr="006E341E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6E341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44C03" w:rsidRPr="006E341E" w:rsidRDefault="00644C03" w:rsidP="00644C03">
      <w:pPr>
        <w:ind w:left="-57" w:right="-1" w:firstLine="766"/>
        <w:rPr>
          <w:sz w:val="28"/>
          <w:szCs w:val="28"/>
        </w:rPr>
      </w:pPr>
      <w:r w:rsidRPr="006E341E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6E341E">
        <w:rPr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6E341E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644C03" w:rsidRPr="006E341E" w:rsidRDefault="00644C03" w:rsidP="00644C03">
      <w:pPr>
        <w:ind w:firstLine="708"/>
        <w:rPr>
          <w:sz w:val="28"/>
          <w:szCs w:val="28"/>
        </w:rPr>
      </w:pPr>
      <w:r w:rsidRPr="006E341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44C03" w:rsidRPr="006E341E" w:rsidRDefault="00644C03" w:rsidP="00644C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1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44C03" w:rsidRPr="006E341E" w:rsidRDefault="00644C03" w:rsidP="00644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41E">
        <w:rPr>
          <w:rFonts w:ascii="Times New Roman" w:hAnsi="Times New Roman"/>
          <w:sz w:val="28"/>
          <w:szCs w:val="28"/>
        </w:rPr>
        <w:t xml:space="preserve">Администрацией за </w:t>
      </w:r>
      <w:r w:rsidR="00CE4CCA">
        <w:rPr>
          <w:rFonts w:ascii="Times New Roman" w:hAnsi="Times New Roman"/>
          <w:sz w:val="28"/>
          <w:szCs w:val="28"/>
        </w:rPr>
        <w:t>12</w:t>
      </w:r>
      <w:r w:rsidRPr="006E341E">
        <w:rPr>
          <w:rFonts w:ascii="Times New Roman" w:hAnsi="Times New Roman"/>
          <w:sz w:val="28"/>
          <w:szCs w:val="28"/>
        </w:rPr>
        <w:t xml:space="preserve"> месяцев 202</w:t>
      </w:r>
      <w:r w:rsidR="00CE4CCA">
        <w:rPr>
          <w:rFonts w:ascii="Times New Roman" w:hAnsi="Times New Roman"/>
          <w:sz w:val="28"/>
          <w:szCs w:val="28"/>
        </w:rPr>
        <w:t>2</w:t>
      </w:r>
      <w:r w:rsidRPr="006E341E"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В рамках профилактики</w:t>
      </w:r>
      <w:r w:rsidRPr="006E341E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E341E">
        <w:rPr>
          <w:sz w:val="28"/>
          <w:szCs w:val="28"/>
        </w:rPr>
        <w:t xml:space="preserve"> администрацией  в 202</w:t>
      </w:r>
      <w:r w:rsidR="00CE4CCA">
        <w:rPr>
          <w:sz w:val="28"/>
          <w:szCs w:val="28"/>
        </w:rPr>
        <w:t>2</w:t>
      </w:r>
      <w:r w:rsidRPr="006E341E">
        <w:rPr>
          <w:sz w:val="28"/>
          <w:szCs w:val="28"/>
        </w:rPr>
        <w:t xml:space="preserve"> году осуществляются следующие мероприятия:</w:t>
      </w:r>
    </w:p>
    <w:p w:rsidR="00644C03" w:rsidRPr="006E341E" w:rsidRDefault="00644C03" w:rsidP="00644C0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44C03" w:rsidRPr="006E341E" w:rsidRDefault="00644C03" w:rsidP="00644C0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44C03" w:rsidRPr="006E341E" w:rsidRDefault="00644C03" w:rsidP="00644C0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44C03" w:rsidRPr="006E341E" w:rsidRDefault="00644C03" w:rsidP="00644C0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44C03" w:rsidRPr="006E341E" w:rsidRDefault="00644C03" w:rsidP="00644C0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7C9B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</w:p>
    <w:p w:rsidR="00644C03" w:rsidRPr="005E7C9B" w:rsidRDefault="00644C03" w:rsidP="00644C03">
      <w:pPr>
        <w:jc w:val="center"/>
        <w:rPr>
          <w:b/>
          <w:bCs/>
          <w:sz w:val="28"/>
          <w:szCs w:val="28"/>
        </w:rPr>
      </w:pPr>
      <w:r w:rsidRPr="006E341E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2.1. Целями профилактической работы являются: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 xml:space="preserve">4) предупреждение нарушений контролируемыми лицами обязательных требований, включая </w:t>
      </w:r>
      <w:r w:rsidR="00B24405">
        <w:rPr>
          <w:sz w:val="28"/>
          <w:szCs w:val="28"/>
        </w:rPr>
        <w:t xml:space="preserve">устранении </w:t>
      </w:r>
      <w:r w:rsidRPr="006E341E">
        <w:rPr>
          <w:sz w:val="28"/>
          <w:szCs w:val="28"/>
        </w:rPr>
        <w:t>е причин, факторов и условий, способствующих возможному нарушению обязательных требований;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5) снижение административной нагрузки на контролируемых лиц;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2.2. Задачами профилактической работы являются: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44C03" w:rsidRPr="006E341E" w:rsidRDefault="00644C03" w:rsidP="00644C03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В положении о виде контроля с</w:t>
      </w:r>
      <w:r w:rsidRPr="006E341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644C03" w:rsidRPr="006E341E" w:rsidRDefault="00644C03" w:rsidP="00644C03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44C03" w:rsidRPr="006E341E" w:rsidRDefault="00644C03" w:rsidP="00644C03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E341E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44C03" w:rsidRPr="006E341E" w:rsidRDefault="00644C03" w:rsidP="00644C03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44C03" w:rsidRPr="00CE4CCA" w:rsidTr="00CE4CC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  <w:r w:rsidRPr="00CE4CCA">
              <w:rPr>
                <w:b/>
                <w:bCs/>
                <w:sz w:val="24"/>
                <w:szCs w:val="24"/>
              </w:rPr>
              <w:t>№  п/п</w:t>
            </w:r>
          </w:p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C03" w:rsidRPr="00CE4CCA" w:rsidRDefault="00644C03" w:rsidP="00604EFB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CE4CCA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644C03" w:rsidRPr="00CE4CCA" w:rsidRDefault="00644C03" w:rsidP="00604EFB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CE4CC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  <w:r w:rsidRPr="00CE4CCA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  <w:r w:rsidRPr="00CE4CCA">
              <w:rPr>
                <w:b/>
                <w:bCs/>
                <w:sz w:val="24"/>
                <w:szCs w:val="24"/>
              </w:rPr>
              <w:t>Ответственное должностное лицо</w:t>
            </w:r>
          </w:p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4C03" w:rsidRPr="00CE4CCA" w:rsidTr="00CE4CCA">
        <w:tblPrEx>
          <w:tblCellMar>
            <w:top w:w="0" w:type="dxa"/>
            <w:bottom w:w="0" w:type="dxa"/>
          </w:tblCellMar>
        </w:tblPrEx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pStyle w:val="ConsPlusNormal"/>
              <w:ind w:right="131"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644C03" w:rsidRPr="00CE4CCA" w:rsidRDefault="00644C03" w:rsidP="00CE4CCA">
            <w:pPr>
              <w:pStyle w:val="ConsPlusNormal"/>
              <w:ind w:right="131"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644C03" w:rsidRPr="00CE4CCA" w:rsidRDefault="00644C03" w:rsidP="00CE4C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C03" w:rsidRPr="00CE4CCA" w:rsidRDefault="00644C03" w:rsidP="00CE4CC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44C03" w:rsidRPr="00CE4CCA" w:rsidTr="00CE4CCA">
        <w:tblPrEx>
          <w:tblCellMar>
            <w:top w:w="0" w:type="dxa"/>
            <w:bottom w:w="0" w:type="dxa"/>
          </w:tblCellMar>
        </w:tblPrEx>
        <w:trPr>
          <w:trHeight w:hRule="exact" w:val="4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644C03" w:rsidRPr="00CE4CCA" w:rsidRDefault="00644C03" w:rsidP="00604EF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44C03" w:rsidRPr="00CE4CCA" w:rsidRDefault="00644C03" w:rsidP="00604EF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44C03" w:rsidRPr="00CE4CCA" w:rsidRDefault="00644C03" w:rsidP="00604EFB">
            <w:pPr>
              <w:pStyle w:val="ConsPlusNormal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44C03" w:rsidRPr="00CE4CCA" w:rsidRDefault="00644C03" w:rsidP="00604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pStyle w:val="HTM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CA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44C03" w:rsidRPr="00CE4CCA" w:rsidRDefault="00644C03" w:rsidP="00604EFB">
            <w:pPr>
              <w:rPr>
                <w:sz w:val="24"/>
                <w:szCs w:val="24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44C03" w:rsidRPr="00CE4CCA" w:rsidTr="00CE4CCA">
        <w:tblPrEx>
          <w:tblCellMar>
            <w:top w:w="0" w:type="dxa"/>
            <w:bottom w:w="0" w:type="dxa"/>
          </w:tblCellMar>
        </w:tblPrEx>
        <w:trPr>
          <w:trHeight w:hRule="exact" w:val="3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widowControl w:val="0"/>
              <w:rPr>
                <w:color w:val="000000"/>
                <w:sz w:val="24"/>
                <w:szCs w:val="24"/>
              </w:rPr>
            </w:pPr>
            <w:r w:rsidRPr="00CE4C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644C03" w:rsidRPr="00CE4CCA" w:rsidRDefault="00644C03" w:rsidP="00CE4CCA">
            <w:pPr>
              <w:pStyle w:val="ConsPlusNormal"/>
              <w:ind w:right="131" w:firstLine="0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44C03" w:rsidRPr="00CE4CCA" w:rsidRDefault="00644C03" w:rsidP="00604EFB">
            <w:pPr>
              <w:widowControl w:val="0"/>
              <w:spacing w:line="277" w:lineRule="exact"/>
              <w:ind w:right="13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E4CCA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E4CCA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44C03" w:rsidRPr="00CE4CCA" w:rsidTr="00CE4CCA">
        <w:tblPrEx>
          <w:tblCellMar>
            <w:top w:w="0" w:type="dxa"/>
            <w:bottom w:w="0" w:type="dxa"/>
          </w:tblCellMar>
        </w:tblPrEx>
        <w:trPr>
          <w:trHeight w:hRule="exact" w:val="2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widowControl w:val="0"/>
              <w:spacing w:line="230" w:lineRule="exact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644C03" w:rsidRPr="00CE4CCA" w:rsidRDefault="00644C03" w:rsidP="00604EFB">
            <w:pPr>
              <w:pStyle w:val="ConsPlusNormal"/>
              <w:ind w:right="131" w:firstLine="11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widowControl w:val="0"/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44C03" w:rsidRPr="00CE4CCA" w:rsidTr="00604EFB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widowControl w:val="0"/>
              <w:spacing w:line="230" w:lineRule="exact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 xml:space="preserve">5 </w:t>
            </w:r>
          </w:p>
          <w:p w:rsidR="00644C03" w:rsidRPr="00CE4CCA" w:rsidRDefault="00644C03" w:rsidP="00604EFB">
            <w:pPr>
              <w:widowControl w:val="0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Один раз в год</w:t>
            </w:r>
          </w:p>
          <w:p w:rsidR="00644C03" w:rsidRPr="00CE4CCA" w:rsidRDefault="00644C03" w:rsidP="00CE4C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44C03" w:rsidRPr="00CE4CCA" w:rsidRDefault="00644C03" w:rsidP="00CE4C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44C03" w:rsidRPr="00CE4CCA" w:rsidRDefault="00644C03" w:rsidP="00CE4CCA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CE4CC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E4CCA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44C03" w:rsidRPr="005E7C9B" w:rsidRDefault="00644C03" w:rsidP="00644C03">
      <w:pPr>
        <w:ind w:firstLine="567"/>
        <w:jc w:val="center"/>
      </w:pPr>
    </w:p>
    <w:p w:rsidR="00644C03" w:rsidRPr="006E341E" w:rsidRDefault="00644C03" w:rsidP="00644C03">
      <w:pPr>
        <w:ind w:firstLine="567"/>
        <w:jc w:val="center"/>
        <w:rPr>
          <w:sz w:val="28"/>
          <w:szCs w:val="28"/>
        </w:rPr>
      </w:pPr>
    </w:p>
    <w:p w:rsidR="00644C03" w:rsidRPr="006E341E" w:rsidRDefault="00644C03" w:rsidP="00644C03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E341E">
        <w:rPr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44C03" w:rsidRPr="006E341E" w:rsidRDefault="00644C03" w:rsidP="00644C03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644C03" w:rsidRPr="00CE4CCA" w:rsidTr="00604EF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  <w:r w:rsidRPr="00CE4CCA">
              <w:rPr>
                <w:b/>
                <w:bCs/>
                <w:sz w:val="24"/>
                <w:szCs w:val="24"/>
              </w:rPr>
              <w:t>№</w:t>
            </w:r>
          </w:p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  <w:r w:rsidRPr="00CE4CC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  <w:r w:rsidRPr="00CE4CCA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jc w:val="center"/>
              <w:rPr>
                <w:b/>
                <w:bCs/>
                <w:sz w:val="24"/>
                <w:szCs w:val="24"/>
              </w:rPr>
            </w:pPr>
            <w:r w:rsidRPr="00CE4CCA">
              <w:rPr>
                <w:b/>
                <w:bCs/>
                <w:sz w:val="24"/>
                <w:szCs w:val="24"/>
              </w:rPr>
              <w:t>Величина</w:t>
            </w:r>
          </w:p>
        </w:tc>
      </w:tr>
      <w:tr w:rsidR="00644C03" w:rsidRPr="00CE4CCA" w:rsidTr="00CE4CCA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ind w:firstLine="567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pStyle w:val="ConsPlusNormal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44C03" w:rsidRPr="00CE4CCA" w:rsidRDefault="00644C03" w:rsidP="00604E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100%</w:t>
            </w:r>
          </w:p>
        </w:tc>
      </w:tr>
      <w:tr w:rsidR="00644C03" w:rsidRPr="00CE4CCA" w:rsidTr="00CE4CCA">
        <w:tblPrEx>
          <w:tblCellMar>
            <w:top w:w="0" w:type="dxa"/>
            <w:bottom w:w="0" w:type="dxa"/>
          </w:tblCellMar>
        </w:tblPrEx>
        <w:trPr>
          <w:trHeight w:hRule="exact" w:val="1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ind w:firstLine="567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autoSpaceDE w:val="0"/>
              <w:autoSpaceDN w:val="0"/>
              <w:adjustRightInd w:val="0"/>
              <w:ind w:firstLine="119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44C03" w:rsidRPr="00CE4CCA" w:rsidRDefault="00644C03" w:rsidP="00604E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Исполнено / Не исполнено</w:t>
            </w:r>
          </w:p>
        </w:tc>
      </w:tr>
      <w:tr w:rsidR="00644C03" w:rsidRPr="00CE4CCA" w:rsidTr="00CE4CCA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widowControl w:val="0"/>
              <w:rPr>
                <w:color w:val="000000"/>
                <w:sz w:val="24"/>
                <w:szCs w:val="24"/>
              </w:rPr>
            </w:pPr>
            <w:r w:rsidRPr="00CE4CC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pStyle w:val="ConsPlusNormal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CE4CCA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20% и более</w:t>
            </w:r>
          </w:p>
        </w:tc>
      </w:tr>
      <w:tr w:rsidR="00644C03" w:rsidRPr="00CE4CCA" w:rsidTr="00604EF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CE4CC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44C03" w:rsidRPr="00CE4CCA" w:rsidRDefault="00644C03" w:rsidP="00604EFB">
            <w:pPr>
              <w:widowControl w:val="0"/>
              <w:spacing w:line="274" w:lineRule="exact"/>
              <w:ind w:firstLine="44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03" w:rsidRPr="00CE4CCA" w:rsidRDefault="00644C03" w:rsidP="00604EFB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CE4CCA">
              <w:rPr>
                <w:sz w:val="24"/>
                <w:szCs w:val="24"/>
              </w:rPr>
              <w:t>100%</w:t>
            </w:r>
          </w:p>
        </w:tc>
      </w:tr>
    </w:tbl>
    <w:p w:rsidR="00644C03" w:rsidRPr="005E7C9B" w:rsidRDefault="00644C03" w:rsidP="00644C03">
      <w:pPr>
        <w:ind w:firstLine="567"/>
      </w:pPr>
    </w:p>
    <w:p w:rsidR="00644C03" w:rsidRPr="005E7C9B" w:rsidRDefault="00644C03" w:rsidP="00644C03">
      <w:pPr>
        <w:ind w:firstLine="567"/>
      </w:pPr>
    </w:p>
    <w:p w:rsidR="00644C03" w:rsidRPr="006E341E" w:rsidRDefault="00644C03" w:rsidP="00644C03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644C03" w:rsidRPr="00FD0D5E" w:rsidRDefault="00644C03" w:rsidP="00644C03">
      <w:pPr>
        <w:rPr>
          <w:sz w:val="28"/>
          <w:szCs w:val="28"/>
        </w:rPr>
        <w:sectPr w:rsidR="00644C03" w:rsidRPr="00FD0D5E" w:rsidSect="00604EF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sectPr w:rsidR="001B5BDB" w:rsidSect="00BD1E17">
      <w:pgSz w:w="11906" w:h="16840"/>
      <w:pgMar w:top="1134" w:right="851" w:bottom="1134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E9" w:rsidRDefault="002A21E9" w:rsidP="008D12A1">
      <w:r>
        <w:separator/>
      </w:r>
    </w:p>
  </w:endnote>
  <w:endnote w:type="continuationSeparator" w:id="1">
    <w:p w:rsidR="002A21E9" w:rsidRDefault="002A21E9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E9" w:rsidRDefault="002A21E9" w:rsidP="008D12A1">
      <w:r>
        <w:separator/>
      </w:r>
    </w:p>
  </w:footnote>
  <w:footnote w:type="continuationSeparator" w:id="1">
    <w:p w:rsidR="002A21E9" w:rsidRDefault="002A21E9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64D8"/>
    <w:rsid w:val="002970A2"/>
    <w:rsid w:val="002A21E9"/>
    <w:rsid w:val="002A40C3"/>
    <w:rsid w:val="002C46DE"/>
    <w:rsid w:val="002E4724"/>
    <w:rsid w:val="00364AD4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04EFB"/>
    <w:rsid w:val="00644C03"/>
    <w:rsid w:val="00657139"/>
    <w:rsid w:val="006829E3"/>
    <w:rsid w:val="006E36AF"/>
    <w:rsid w:val="006F5D31"/>
    <w:rsid w:val="007464DF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1043F"/>
    <w:rsid w:val="009808DB"/>
    <w:rsid w:val="009E2761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24405"/>
    <w:rsid w:val="00B74D2C"/>
    <w:rsid w:val="00B86295"/>
    <w:rsid w:val="00BA1E61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A36EE"/>
    <w:rsid w:val="00CB00FF"/>
    <w:rsid w:val="00CE4CCA"/>
    <w:rsid w:val="00D02517"/>
    <w:rsid w:val="00D476C4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F0186A"/>
    <w:rsid w:val="00F2137B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1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  <w:style w:type="paragraph" w:customStyle="1" w:styleId="NraWb">
    <w:name w:val="N*r*a* *W*b*"/>
    <w:basedOn w:val="a"/>
    <w:uiPriority w:val="99"/>
    <w:rsid w:val="00644C03"/>
    <w:pPr>
      <w:widowControl w:val="0"/>
      <w:autoSpaceDE w:val="0"/>
      <w:autoSpaceDN w:val="0"/>
      <w:adjustRightInd w:val="0"/>
      <w:spacing w:before="100" w:beforeAutospacing="1" w:after="119"/>
    </w:pPr>
    <w:rPr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rsid w:val="00644C0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uiPriority w:val="99"/>
    <w:locked/>
    <w:rsid w:val="00644C03"/>
    <w:rPr>
      <w:rFonts w:ascii="Calibri" w:hAnsi="Calibri"/>
      <w:sz w:val="22"/>
    </w:rPr>
  </w:style>
  <w:style w:type="paragraph" w:styleId="HTML">
    <w:name w:val="HTML Preformatted"/>
    <w:basedOn w:val="a"/>
    <w:link w:val="HTML0"/>
    <w:uiPriority w:val="99"/>
    <w:rsid w:val="0064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44C0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CC2D-9793-4575-9D7D-F5C481A6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2022-11-16T05:53:00Z</cp:lastPrinted>
  <dcterms:created xsi:type="dcterms:W3CDTF">2022-11-30T11:30:00Z</dcterms:created>
  <dcterms:modified xsi:type="dcterms:W3CDTF">2022-11-30T11:30:00Z</dcterms:modified>
</cp:coreProperties>
</file>