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57"/>
        <w:tblW w:w="9745" w:type="dxa"/>
        <w:tblLook w:val="01E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4F19B8" w:rsidRDefault="004F19B8" w:rsidP="004F19B8">
            <w:pPr>
              <w:suppressAutoHyphens/>
              <w:ind w:right="-142"/>
              <w:rPr>
                <w:b/>
                <w:lang w:eastAsia="ar-SA"/>
              </w:rPr>
            </w:pPr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Pr="00C4255E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CD4E37" w:rsidRPr="00C4255E" w:rsidRDefault="00DE07F0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Default="00AC26C1" w:rsidP="00AE4BBD">
      <w:pPr>
        <w:tabs>
          <w:tab w:val="left" w:pos="48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24.01</w:t>
      </w:r>
      <w:r w:rsidR="00A613EE">
        <w:rPr>
          <w:sz w:val="28"/>
          <w:szCs w:val="28"/>
        </w:rPr>
        <w:t>.2022</w:t>
      </w:r>
      <w:r w:rsidR="00AE4BBD">
        <w:rPr>
          <w:sz w:val="28"/>
          <w:szCs w:val="28"/>
        </w:rPr>
        <w:t xml:space="preserve">                        </w:t>
      </w:r>
      <w:r w:rsidR="00CC5AAB" w:rsidRPr="00C4255E">
        <w:rPr>
          <w:sz w:val="28"/>
          <w:szCs w:val="28"/>
        </w:rPr>
        <w:t>с. Вторая Александров</w:t>
      </w:r>
      <w:r w:rsidR="00A76638">
        <w:rPr>
          <w:sz w:val="28"/>
          <w:szCs w:val="28"/>
        </w:rPr>
        <w:t>ка</w:t>
      </w:r>
      <w:r w:rsidR="00AE4BBD">
        <w:rPr>
          <w:sz w:val="28"/>
          <w:szCs w:val="28"/>
        </w:rPr>
        <w:t xml:space="preserve">    </w:t>
      </w:r>
      <w:r w:rsidR="003B448E">
        <w:rPr>
          <w:sz w:val="28"/>
          <w:szCs w:val="28"/>
        </w:rPr>
        <w:t xml:space="preserve">                            № </w:t>
      </w:r>
      <w:r w:rsidR="00196BD6">
        <w:rPr>
          <w:sz w:val="28"/>
          <w:szCs w:val="28"/>
        </w:rPr>
        <w:t xml:space="preserve"> </w:t>
      </w:r>
      <w:r w:rsidR="000D24A9">
        <w:rPr>
          <w:sz w:val="28"/>
          <w:szCs w:val="28"/>
        </w:rPr>
        <w:t>10</w:t>
      </w:r>
      <w:r w:rsidR="00AE4BBD">
        <w:rPr>
          <w:sz w:val="28"/>
          <w:szCs w:val="28"/>
        </w:rPr>
        <w:t>-п</w:t>
      </w:r>
    </w:p>
    <w:p w:rsidR="000E20CF" w:rsidRDefault="000E20CF" w:rsidP="00AE4BBD">
      <w:pPr>
        <w:tabs>
          <w:tab w:val="left" w:pos="480"/>
          <w:tab w:val="center" w:pos="4677"/>
        </w:tabs>
        <w:rPr>
          <w:sz w:val="28"/>
          <w:szCs w:val="28"/>
        </w:rPr>
      </w:pPr>
    </w:p>
    <w:p w:rsidR="00AC26C1" w:rsidRDefault="00AC26C1" w:rsidP="00EF5A01">
      <w:pPr>
        <w:spacing w:line="360" w:lineRule="auto"/>
        <w:rPr>
          <w:sz w:val="28"/>
          <w:szCs w:val="28"/>
        </w:rPr>
      </w:pPr>
    </w:p>
    <w:tbl>
      <w:tblPr>
        <w:tblW w:w="0" w:type="auto"/>
        <w:tblInd w:w="828" w:type="dxa"/>
        <w:tblLook w:val="01E0"/>
      </w:tblPr>
      <w:tblGrid>
        <w:gridCol w:w="8100"/>
      </w:tblGrid>
      <w:tr w:rsidR="00AC26C1" w:rsidRPr="00024352" w:rsidTr="006E405F">
        <w:tc>
          <w:tcPr>
            <w:tcW w:w="8100" w:type="dxa"/>
          </w:tcPr>
          <w:p w:rsidR="00AC26C1" w:rsidRPr="00024352" w:rsidRDefault="00AC26C1" w:rsidP="006E405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024352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признании утратившим силу</w:t>
            </w:r>
          </w:p>
        </w:tc>
      </w:tr>
    </w:tbl>
    <w:p w:rsidR="00AC26C1" w:rsidRPr="00024352" w:rsidRDefault="00AC26C1" w:rsidP="00AC26C1">
      <w:pPr>
        <w:jc w:val="both"/>
        <w:rPr>
          <w:sz w:val="28"/>
          <w:szCs w:val="28"/>
        </w:rPr>
      </w:pPr>
      <w:r w:rsidRPr="00024352">
        <w:rPr>
          <w:sz w:val="28"/>
          <w:szCs w:val="28"/>
        </w:rPr>
        <w:t xml:space="preserve">     </w:t>
      </w:r>
    </w:p>
    <w:p w:rsidR="00AC26C1" w:rsidRPr="00024352" w:rsidRDefault="00AC26C1" w:rsidP="00AC26C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24352">
        <w:rPr>
          <w:color w:val="000000"/>
          <w:sz w:val="28"/>
          <w:szCs w:val="28"/>
        </w:rPr>
        <w:t> В соответствии с Жилищным кодексом Российской Федерации,  статьей    14 Федерального   закона   от 06.10.2003 г. № 131- ФЗ «Об общих принципах организации местного самоуправления в Российской  Федерации»,  </w:t>
      </w:r>
      <w:r>
        <w:rPr>
          <w:color w:val="000000"/>
          <w:sz w:val="28"/>
          <w:szCs w:val="28"/>
        </w:rPr>
        <w:t>в связи с отсутствием на территории Александровского сельсовета муниципального жилого фонда</w:t>
      </w:r>
      <w:r w:rsidRPr="00024352">
        <w:rPr>
          <w:color w:val="000000"/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>руководствуясь Уставом МО Александровский сельсовет Саракташского района Оренбургской области:</w:t>
      </w:r>
    </w:p>
    <w:p w:rsidR="00AC26C1" w:rsidRPr="000F2EF2" w:rsidRDefault="00AC26C1" w:rsidP="00AC26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2435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Постановление Александровского сельсовета Саракташского района Оренбургской области от 15.10.2018 №46-п «Об утверждении Административного</w:t>
      </w:r>
      <w:r w:rsidRPr="00024352">
        <w:rPr>
          <w:color w:val="000000"/>
          <w:sz w:val="28"/>
          <w:szCs w:val="28"/>
        </w:rPr>
        <w:t xml:space="preserve"> регламент</w:t>
      </w:r>
      <w:r>
        <w:rPr>
          <w:color w:val="000000"/>
          <w:sz w:val="28"/>
          <w:szCs w:val="28"/>
        </w:rPr>
        <w:t>а</w:t>
      </w:r>
      <w:r w:rsidRPr="00024352">
        <w:rPr>
          <w:color w:val="000000"/>
          <w:sz w:val="28"/>
          <w:szCs w:val="28"/>
        </w:rPr>
        <w:t xml:space="preserve"> осуществления  администрацией МО </w:t>
      </w:r>
      <w:r>
        <w:rPr>
          <w:color w:val="000000"/>
          <w:sz w:val="28"/>
          <w:szCs w:val="28"/>
        </w:rPr>
        <w:t xml:space="preserve">Александровский </w:t>
      </w:r>
      <w:r w:rsidRPr="00024352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Саракташского района Оренбургской области </w:t>
      </w:r>
      <w:r w:rsidRPr="00024352">
        <w:rPr>
          <w:color w:val="000000"/>
          <w:sz w:val="28"/>
          <w:szCs w:val="28"/>
        </w:rPr>
        <w:t>муниципального жилищного контроля  (</w:t>
      </w:r>
      <w:r>
        <w:rPr>
          <w:color w:val="000000"/>
          <w:sz w:val="28"/>
          <w:szCs w:val="28"/>
        </w:rPr>
        <w:t>с изменениями и дополнениями) признать утратившим силу</w:t>
      </w:r>
      <w:r w:rsidRPr="00024352">
        <w:rPr>
          <w:color w:val="000000"/>
          <w:sz w:val="28"/>
          <w:szCs w:val="28"/>
        </w:rPr>
        <w:t>.</w:t>
      </w:r>
    </w:p>
    <w:p w:rsidR="00AC26C1" w:rsidRPr="00534EEB" w:rsidRDefault="00AC26C1" w:rsidP="00AC26C1">
      <w:pPr>
        <w:ind w:firstLine="709"/>
        <w:jc w:val="both"/>
        <w:rPr>
          <w:sz w:val="28"/>
          <w:szCs w:val="28"/>
        </w:rPr>
      </w:pPr>
      <w:r w:rsidRPr="00534EEB">
        <w:rPr>
          <w:color w:val="000000"/>
          <w:sz w:val="28"/>
          <w:szCs w:val="28"/>
        </w:rPr>
        <w:t>2.</w:t>
      </w:r>
      <w:r w:rsidRPr="00534EEB">
        <w:rPr>
          <w:sz w:val="28"/>
          <w:szCs w:val="28"/>
        </w:rPr>
        <w:t xml:space="preserve"> Настоящее постановление вступает в силу с момента его подписания и подлежит </w:t>
      </w:r>
      <w:r>
        <w:rPr>
          <w:sz w:val="28"/>
          <w:szCs w:val="28"/>
        </w:rPr>
        <w:t>обнародованию</w:t>
      </w:r>
      <w:r w:rsidRPr="00534EEB">
        <w:rPr>
          <w:sz w:val="28"/>
          <w:szCs w:val="28"/>
        </w:rPr>
        <w:t xml:space="preserve"> и размещению на официальном сайте администрации муниципального образования </w:t>
      </w:r>
      <w:r>
        <w:rPr>
          <w:sz w:val="28"/>
          <w:szCs w:val="28"/>
        </w:rPr>
        <w:t>Александровский</w:t>
      </w:r>
      <w:r w:rsidRPr="00534EEB">
        <w:rPr>
          <w:sz w:val="28"/>
          <w:szCs w:val="28"/>
        </w:rPr>
        <w:t xml:space="preserve"> сельсовет Саракташского района Оренбургской области. </w:t>
      </w:r>
    </w:p>
    <w:p w:rsidR="00AC26C1" w:rsidRDefault="00AC26C1" w:rsidP="00AC26C1">
      <w:pPr>
        <w:shd w:val="clear" w:color="auto" w:fill="FFFFFF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3533F5">
        <w:rPr>
          <w:sz w:val="28"/>
          <w:szCs w:val="28"/>
        </w:rPr>
        <w:t xml:space="preserve"> Контроль за исполнением настоящего постановления оставляю за собой</w:t>
      </w:r>
    </w:p>
    <w:p w:rsidR="00AC26C1" w:rsidRPr="00024352" w:rsidRDefault="00AC26C1" w:rsidP="00AC26C1">
      <w:pPr>
        <w:shd w:val="clear" w:color="auto" w:fill="FFFFFF"/>
        <w:rPr>
          <w:bCs/>
          <w:sz w:val="28"/>
          <w:szCs w:val="28"/>
        </w:rPr>
      </w:pPr>
    </w:p>
    <w:p w:rsidR="00AC26C1" w:rsidRDefault="00AC26C1" w:rsidP="00AC26C1">
      <w:pPr>
        <w:shd w:val="clear" w:color="auto" w:fill="FFFFFF"/>
        <w:jc w:val="both"/>
        <w:rPr>
          <w:bCs/>
          <w:sz w:val="28"/>
          <w:szCs w:val="28"/>
        </w:rPr>
      </w:pPr>
    </w:p>
    <w:p w:rsidR="00AC26C1" w:rsidRPr="00024352" w:rsidRDefault="00AC26C1" w:rsidP="00AC26C1">
      <w:pPr>
        <w:shd w:val="clear" w:color="auto" w:fill="FFFFFF"/>
        <w:jc w:val="both"/>
        <w:rPr>
          <w:bCs/>
          <w:sz w:val="28"/>
          <w:szCs w:val="28"/>
        </w:rPr>
      </w:pPr>
      <w:r w:rsidRPr="00024352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Александровского </w:t>
      </w:r>
      <w:r w:rsidRPr="00024352">
        <w:rPr>
          <w:bCs/>
          <w:sz w:val="28"/>
          <w:szCs w:val="28"/>
        </w:rPr>
        <w:t xml:space="preserve"> сельс</w:t>
      </w:r>
      <w:r>
        <w:rPr>
          <w:bCs/>
          <w:sz w:val="28"/>
          <w:szCs w:val="28"/>
        </w:rPr>
        <w:t>овета</w:t>
      </w:r>
      <w:r>
        <w:rPr>
          <w:bCs/>
          <w:sz w:val="28"/>
          <w:szCs w:val="28"/>
        </w:rPr>
        <w:tab/>
        <w:t xml:space="preserve">                                   </w:t>
      </w:r>
      <w:r w:rsidRPr="00024352">
        <w:rPr>
          <w:bCs/>
          <w:sz w:val="28"/>
          <w:szCs w:val="28"/>
        </w:rPr>
        <w:t>Е.Д. Рябенко</w:t>
      </w:r>
    </w:p>
    <w:p w:rsidR="00AC26C1" w:rsidRPr="00024352" w:rsidRDefault="00AC26C1" w:rsidP="00AC26C1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</w:p>
    <w:p w:rsidR="00AC26C1" w:rsidRPr="00024352" w:rsidRDefault="00AC26C1" w:rsidP="00AC26C1">
      <w:pPr>
        <w:shd w:val="clear" w:color="auto" w:fill="FFFFFF"/>
        <w:spacing w:before="106" w:line="322" w:lineRule="exact"/>
        <w:ind w:left="5"/>
        <w:rPr>
          <w:sz w:val="28"/>
          <w:szCs w:val="28"/>
        </w:rPr>
      </w:pPr>
      <w:r w:rsidRPr="00024352">
        <w:rPr>
          <w:color w:val="000000"/>
          <w:spacing w:val="-2"/>
          <w:sz w:val="28"/>
          <w:szCs w:val="28"/>
        </w:rPr>
        <w:t xml:space="preserve">Разослано: </w:t>
      </w:r>
      <w:r>
        <w:rPr>
          <w:color w:val="000000"/>
          <w:spacing w:val="-2"/>
          <w:sz w:val="28"/>
          <w:szCs w:val="28"/>
        </w:rPr>
        <w:t>в дело</w:t>
      </w:r>
      <w:r w:rsidRPr="00024352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 xml:space="preserve"> прокуратуре района,</w:t>
      </w:r>
      <w:r w:rsidRPr="00024352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на сайт.</w:t>
      </w:r>
    </w:p>
    <w:p w:rsidR="00EF5A01" w:rsidRDefault="00EF5A01" w:rsidP="00EF5A01">
      <w:pPr>
        <w:spacing w:line="360" w:lineRule="auto"/>
        <w:rPr>
          <w:sz w:val="28"/>
          <w:szCs w:val="28"/>
        </w:rPr>
      </w:pPr>
    </w:p>
    <w:sectPr w:rsidR="00EF5A01" w:rsidSect="00C63140">
      <w:type w:val="continuous"/>
      <w:pgSz w:w="11906" w:h="16838"/>
      <w:pgMar w:top="1134" w:right="850" w:bottom="851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212" w:rsidRDefault="00FA0212">
      <w:r>
        <w:separator/>
      </w:r>
    </w:p>
  </w:endnote>
  <w:endnote w:type="continuationSeparator" w:id="1">
    <w:p w:rsidR="00FA0212" w:rsidRDefault="00FA0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212" w:rsidRDefault="00FA0212">
      <w:r>
        <w:separator/>
      </w:r>
    </w:p>
  </w:footnote>
  <w:footnote w:type="continuationSeparator" w:id="1">
    <w:p w:rsidR="00FA0212" w:rsidRDefault="00FA0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D097533"/>
    <w:multiLevelType w:val="hybridMultilevel"/>
    <w:tmpl w:val="053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6017C"/>
    <w:multiLevelType w:val="hybridMultilevel"/>
    <w:tmpl w:val="C8062960"/>
    <w:lvl w:ilvl="0" w:tplc="3F5ACC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44F70593"/>
    <w:multiLevelType w:val="hybridMultilevel"/>
    <w:tmpl w:val="81A2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5DF5803"/>
    <w:multiLevelType w:val="hybridMultilevel"/>
    <w:tmpl w:val="3ED62CC4"/>
    <w:lvl w:ilvl="0" w:tplc="D3A642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13"/>
  </w:num>
  <w:num w:numId="7">
    <w:abstractNumId w:val="14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51F"/>
    <w:rsid w:val="0004188E"/>
    <w:rsid w:val="00041D9A"/>
    <w:rsid w:val="00057BC5"/>
    <w:rsid w:val="00070DA2"/>
    <w:rsid w:val="000970E4"/>
    <w:rsid w:val="000A735A"/>
    <w:rsid w:val="000B0463"/>
    <w:rsid w:val="000D24A9"/>
    <w:rsid w:val="000E20CF"/>
    <w:rsid w:val="000E4E9C"/>
    <w:rsid w:val="001042F4"/>
    <w:rsid w:val="00125754"/>
    <w:rsid w:val="001264EB"/>
    <w:rsid w:val="00131891"/>
    <w:rsid w:val="00196BD6"/>
    <w:rsid w:val="001A2792"/>
    <w:rsid w:val="001C00AC"/>
    <w:rsid w:val="001D1A85"/>
    <w:rsid w:val="001E01D4"/>
    <w:rsid w:val="001E4B87"/>
    <w:rsid w:val="002138CB"/>
    <w:rsid w:val="00221BBE"/>
    <w:rsid w:val="00230BA2"/>
    <w:rsid w:val="00247B23"/>
    <w:rsid w:val="00270485"/>
    <w:rsid w:val="0029590E"/>
    <w:rsid w:val="002A40C3"/>
    <w:rsid w:val="002B089E"/>
    <w:rsid w:val="002E231D"/>
    <w:rsid w:val="00313392"/>
    <w:rsid w:val="003277B9"/>
    <w:rsid w:val="00345FE4"/>
    <w:rsid w:val="00393C68"/>
    <w:rsid w:val="00397535"/>
    <w:rsid w:val="003B1DED"/>
    <w:rsid w:val="003B448E"/>
    <w:rsid w:val="003E214B"/>
    <w:rsid w:val="003E3BDD"/>
    <w:rsid w:val="003E57A5"/>
    <w:rsid w:val="003F246F"/>
    <w:rsid w:val="00403C2D"/>
    <w:rsid w:val="00414B43"/>
    <w:rsid w:val="0041551F"/>
    <w:rsid w:val="0045145B"/>
    <w:rsid w:val="00456C8D"/>
    <w:rsid w:val="00472198"/>
    <w:rsid w:val="004A3C8E"/>
    <w:rsid w:val="004A4C29"/>
    <w:rsid w:val="004A4D3A"/>
    <w:rsid w:val="004A7D1B"/>
    <w:rsid w:val="004B5F3A"/>
    <w:rsid w:val="004F19B8"/>
    <w:rsid w:val="00516AC5"/>
    <w:rsid w:val="005173DD"/>
    <w:rsid w:val="005211CD"/>
    <w:rsid w:val="00564176"/>
    <w:rsid w:val="00575A4F"/>
    <w:rsid w:val="00593909"/>
    <w:rsid w:val="00596A7F"/>
    <w:rsid w:val="005F46D3"/>
    <w:rsid w:val="006022E4"/>
    <w:rsid w:val="00603F05"/>
    <w:rsid w:val="00621757"/>
    <w:rsid w:val="00634EA3"/>
    <w:rsid w:val="006405F8"/>
    <w:rsid w:val="00660E4E"/>
    <w:rsid w:val="00663C42"/>
    <w:rsid w:val="006765D8"/>
    <w:rsid w:val="0067792A"/>
    <w:rsid w:val="00680895"/>
    <w:rsid w:val="00692606"/>
    <w:rsid w:val="006E2268"/>
    <w:rsid w:val="006E405F"/>
    <w:rsid w:val="006F1B2E"/>
    <w:rsid w:val="006F5D31"/>
    <w:rsid w:val="007006D8"/>
    <w:rsid w:val="007052AD"/>
    <w:rsid w:val="0076157D"/>
    <w:rsid w:val="007838EF"/>
    <w:rsid w:val="007878D8"/>
    <w:rsid w:val="007B3CD9"/>
    <w:rsid w:val="007D527D"/>
    <w:rsid w:val="007D6321"/>
    <w:rsid w:val="00814824"/>
    <w:rsid w:val="008421CD"/>
    <w:rsid w:val="0085138A"/>
    <w:rsid w:val="00871308"/>
    <w:rsid w:val="00882D7A"/>
    <w:rsid w:val="00887BF0"/>
    <w:rsid w:val="008922F1"/>
    <w:rsid w:val="008A263D"/>
    <w:rsid w:val="008D26E5"/>
    <w:rsid w:val="008D74D2"/>
    <w:rsid w:val="008F2CEF"/>
    <w:rsid w:val="008F7EB1"/>
    <w:rsid w:val="00900995"/>
    <w:rsid w:val="00925C70"/>
    <w:rsid w:val="00926D7C"/>
    <w:rsid w:val="00936BAF"/>
    <w:rsid w:val="00946FAA"/>
    <w:rsid w:val="0095172A"/>
    <w:rsid w:val="009A1A25"/>
    <w:rsid w:val="009E3EF7"/>
    <w:rsid w:val="00A119BD"/>
    <w:rsid w:val="00A16579"/>
    <w:rsid w:val="00A41B9E"/>
    <w:rsid w:val="00A44598"/>
    <w:rsid w:val="00A613EE"/>
    <w:rsid w:val="00A76638"/>
    <w:rsid w:val="00A8259E"/>
    <w:rsid w:val="00A95AD9"/>
    <w:rsid w:val="00AB295D"/>
    <w:rsid w:val="00AB4BA3"/>
    <w:rsid w:val="00AC0161"/>
    <w:rsid w:val="00AC26C1"/>
    <w:rsid w:val="00AC440B"/>
    <w:rsid w:val="00AD547C"/>
    <w:rsid w:val="00AE4BBD"/>
    <w:rsid w:val="00B21D43"/>
    <w:rsid w:val="00B22AAB"/>
    <w:rsid w:val="00B408F3"/>
    <w:rsid w:val="00B74D2C"/>
    <w:rsid w:val="00B75EAD"/>
    <w:rsid w:val="00B968D1"/>
    <w:rsid w:val="00BE116F"/>
    <w:rsid w:val="00BE74FC"/>
    <w:rsid w:val="00BF387F"/>
    <w:rsid w:val="00C017B5"/>
    <w:rsid w:val="00C023F4"/>
    <w:rsid w:val="00C14A65"/>
    <w:rsid w:val="00C248F9"/>
    <w:rsid w:val="00C515FF"/>
    <w:rsid w:val="00C61C58"/>
    <w:rsid w:val="00C63140"/>
    <w:rsid w:val="00C64F26"/>
    <w:rsid w:val="00C7427C"/>
    <w:rsid w:val="00C838C4"/>
    <w:rsid w:val="00C845A8"/>
    <w:rsid w:val="00C84975"/>
    <w:rsid w:val="00C852AD"/>
    <w:rsid w:val="00CB00FF"/>
    <w:rsid w:val="00CB3828"/>
    <w:rsid w:val="00CC5AAB"/>
    <w:rsid w:val="00CD4E37"/>
    <w:rsid w:val="00CF547B"/>
    <w:rsid w:val="00CF5F4F"/>
    <w:rsid w:val="00D10F09"/>
    <w:rsid w:val="00D234E3"/>
    <w:rsid w:val="00D4763E"/>
    <w:rsid w:val="00D51BA6"/>
    <w:rsid w:val="00DB39E8"/>
    <w:rsid w:val="00DE07F0"/>
    <w:rsid w:val="00DF0B1C"/>
    <w:rsid w:val="00E1678A"/>
    <w:rsid w:val="00E35565"/>
    <w:rsid w:val="00E70BCE"/>
    <w:rsid w:val="00E9535A"/>
    <w:rsid w:val="00E961CA"/>
    <w:rsid w:val="00E9681F"/>
    <w:rsid w:val="00EB5246"/>
    <w:rsid w:val="00ED226D"/>
    <w:rsid w:val="00EF5A01"/>
    <w:rsid w:val="00F0149F"/>
    <w:rsid w:val="00F2137B"/>
    <w:rsid w:val="00F7188D"/>
    <w:rsid w:val="00F75341"/>
    <w:rsid w:val="00F81E94"/>
    <w:rsid w:val="00FA0212"/>
    <w:rsid w:val="00FA4E51"/>
    <w:rsid w:val="00FC7021"/>
    <w:rsid w:val="00FD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ListParagraph">
    <w:name w:val="List Paragraph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">
    <w:name w:val="Заголовок №1_"/>
    <w:link w:val="10"/>
    <w:rsid w:val="00CC5AAB"/>
    <w:rPr>
      <w:b/>
      <w:bCs/>
      <w:sz w:val="72"/>
      <w:szCs w:val="72"/>
      <w:lang w:bidi="ar-SA"/>
    </w:rPr>
  </w:style>
  <w:style w:type="paragraph" w:customStyle="1" w:styleId="10">
    <w:name w:val="Заголовок №1"/>
    <w:basedOn w:val="a"/>
    <w:link w:val="1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1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1">
    <w:name w:val="Основной шрифт абзаца1"/>
    <w:rsid w:val="0029590E"/>
  </w:style>
  <w:style w:type="paragraph" w:customStyle="1" w:styleId="12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  <w:style w:type="paragraph" w:customStyle="1" w:styleId="NoSpacing">
    <w:name w:val="No Spacing"/>
    <w:rsid w:val="00C7427C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76157D"/>
    <w:pPr>
      <w:spacing w:before="100" w:beforeAutospacing="1" w:after="100" w:afterAutospacing="1"/>
    </w:pPr>
  </w:style>
  <w:style w:type="table" w:styleId="af0">
    <w:name w:val="Table Grid"/>
    <w:basedOn w:val="a1"/>
    <w:rsid w:val="00E953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E18D-D7F1-412F-A0D9-7DA2C537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2022-01-25T11:46:00Z</cp:lastPrinted>
  <dcterms:created xsi:type="dcterms:W3CDTF">2022-02-11T12:36:00Z</dcterms:created>
  <dcterms:modified xsi:type="dcterms:W3CDTF">2022-02-11T12:36:00Z</dcterms:modified>
</cp:coreProperties>
</file>