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0E" w:rsidRDefault="00B64963" w:rsidP="00072E6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63.25pt">
            <v:imagedata r:id="rId8" o:title=""/>
          </v:shape>
        </w:pict>
      </w:r>
    </w:p>
    <w:p w:rsidR="006939D2" w:rsidRDefault="006939D2" w:rsidP="00072E6E">
      <w:pPr>
        <w:jc w:val="center"/>
      </w:pPr>
    </w:p>
    <w:p w:rsidR="0096530E" w:rsidRPr="00BF6EAB" w:rsidRDefault="0096530E" w:rsidP="00072E6E">
      <w:pPr>
        <w:keepNext/>
        <w:overflowPunct w:val="0"/>
        <w:ind w:right="-284"/>
        <w:jc w:val="center"/>
        <w:textAlignment w:val="baseline"/>
        <w:outlineLvl w:val="1"/>
        <w:rPr>
          <w:b/>
          <w:bCs/>
          <w:sz w:val="32"/>
          <w:szCs w:val="32"/>
        </w:rPr>
      </w:pPr>
      <w:r>
        <w:rPr>
          <w:b/>
          <w:bCs/>
          <w:sz w:val="32"/>
          <w:szCs w:val="32"/>
        </w:rPr>
        <w:t>АДМИНИСТРАЦИЯ АЛЕКСАНДРОВСКОГО</w:t>
      </w:r>
      <w:r w:rsidRPr="00BF6EAB">
        <w:rPr>
          <w:b/>
          <w:bCs/>
          <w:sz w:val="32"/>
          <w:szCs w:val="32"/>
        </w:rPr>
        <w:t xml:space="preserve"> СЕЛЬСОВЕТА</w:t>
      </w:r>
    </w:p>
    <w:p w:rsidR="0096530E" w:rsidRPr="00BF6EAB" w:rsidRDefault="0096530E" w:rsidP="00072E6E">
      <w:pPr>
        <w:ind w:right="-284"/>
        <w:jc w:val="center"/>
        <w:rPr>
          <w:b/>
          <w:caps/>
          <w:sz w:val="32"/>
          <w:szCs w:val="32"/>
        </w:rPr>
      </w:pPr>
      <w:r w:rsidRPr="00BF6EAB">
        <w:rPr>
          <w:b/>
          <w:caps/>
          <w:sz w:val="32"/>
          <w:szCs w:val="32"/>
        </w:rPr>
        <w:t>САРАКТАШСКОГО РАЙОНА ОРЕНБУРГСКОЙ ОБЛАСТИ</w:t>
      </w:r>
    </w:p>
    <w:p w:rsidR="0096530E" w:rsidRPr="00BF6EAB" w:rsidRDefault="000B6B23" w:rsidP="00677C48">
      <w:pPr>
        <w:ind w:right="-284"/>
        <w:rPr>
          <w:b/>
          <w:caps/>
          <w:sz w:val="32"/>
          <w:szCs w:val="32"/>
        </w:rPr>
      </w:pPr>
      <w:r>
        <w:rPr>
          <w:b/>
          <w:caps/>
          <w:sz w:val="32"/>
          <w:szCs w:val="32"/>
        </w:rPr>
        <w:t xml:space="preserve">  </w:t>
      </w:r>
    </w:p>
    <w:p w:rsidR="0096530E" w:rsidRPr="00677C48" w:rsidRDefault="0096530E" w:rsidP="00072E6E">
      <w:pPr>
        <w:ind w:right="-284"/>
        <w:jc w:val="center"/>
        <w:rPr>
          <w:sz w:val="34"/>
          <w:szCs w:val="32"/>
        </w:rPr>
      </w:pPr>
      <w:r w:rsidRPr="00677C48">
        <w:rPr>
          <w:b/>
          <w:caps/>
          <w:sz w:val="34"/>
          <w:szCs w:val="32"/>
        </w:rPr>
        <w:t>П О С Т А Н О В Л Е Н И Е</w:t>
      </w:r>
    </w:p>
    <w:p w:rsidR="0096530E" w:rsidRPr="00BF6EAB" w:rsidRDefault="0096530E" w:rsidP="00072E6E">
      <w:pPr>
        <w:pBdr>
          <w:bottom w:val="single" w:sz="18" w:space="1" w:color="auto"/>
        </w:pBdr>
        <w:ind w:right="-284"/>
        <w:jc w:val="center"/>
        <w:rPr>
          <w:rFonts w:ascii="Arial" w:hAnsi="Arial" w:cs="Arial"/>
        </w:rPr>
      </w:pPr>
      <w:r w:rsidRPr="00BF6EAB">
        <w:rPr>
          <w:rFonts w:ascii="Arial" w:hAnsi="Arial" w:cs="Arial"/>
          <w:b/>
          <w:sz w:val="16"/>
        </w:rPr>
        <w:t>_________________________________________________________________________________________________________</w:t>
      </w:r>
    </w:p>
    <w:p w:rsidR="0096530E" w:rsidRPr="00BF6EAB" w:rsidRDefault="0096530E" w:rsidP="00072E6E">
      <w:pPr>
        <w:ind w:right="283"/>
        <w:rPr>
          <w:rFonts w:ascii="Arial" w:hAnsi="Arial" w:cs="Arial"/>
        </w:rPr>
      </w:pPr>
    </w:p>
    <w:p w:rsidR="0096530E" w:rsidRDefault="00A379E1" w:rsidP="00072E6E">
      <w:pPr>
        <w:ind w:right="-142"/>
        <w:rPr>
          <w:sz w:val="28"/>
          <w:szCs w:val="28"/>
        </w:rPr>
      </w:pPr>
      <w:r>
        <w:rPr>
          <w:sz w:val="28"/>
          <w:szCs w:val="28"/>
        </w:rPr>
        <w:t>10.01.2022</w:t>
      </w:r>
      <w:r w:rsidR="008C5EA8">
        <w:rPr>
          <w:sz w:val="28"/>
          <w:szCs w:val="28"/>
        </w:rPr>
        <w:t xml:space="preserve">   </w:t>
      </w:r>
      <w:r w:rsidR="00774A36">
        <w:rPr>
          <w:sz w:val="28"/>
          <w:szCs w:val="28"/>
        </w:rPr>
        <w:t xml:space="preserve">                 </w:t>
      </w:r>
      <w:r w:rsidR="008C5EA8">
        <w:rPr>
          <w:sz w:val="28"/>
          <w:szCs w:val="28"/>
        </w:rPr>
        <w:t xml:space="preserve">    </w:t>
      </w:r>
      <w:r w:rsidR="0096530E">
        <w:rPr>
          <w:sz w:val="28"/>
          <w:szCs w:val="28"/>
        </w:rPr>
        <w:t>с. Вторая Александровка</w:t>
      </w:r>
      <w:r w:rsidR="0096530E" w:rsidRPr="00DD6F20">
        <w:rPr>
          <w:sz w:val="28"/>
          <w:szCs w:val="28"/>
        </w:rPr>
        <w:t xml:space="preserve">     </w:t>
      </w:r>
      <w:r w:rsidR="00BA3DAB">
        <w:rPr>
          <w:sz w:val="28"/>
          <w:szCs w:val="28"/>
        </w:rPr>
        <w:t xml:space="preserve">                            № </w:t>
      </w:r>
      <w:r w:rsidR="00973ED8">
        <w:rPr>
          <w:sz w:val="28"/>
          <w:szCs w:val="28"/>
        </w:rPr>
        <w:t>0</w:t>
      </w:r>
      <w:r w:rsidR="00D255A4">
        <w:rPr>
          <w:sz w:val="28"/>
          <w:szCs w:val="28"/>
        </w:rPr>
        <w:t>2</w:t>
      </w:r>
      <w:r>
        <w:rPr>
          <w:sz w:val="28"/>
          <w:szCs w:val="28"/>
        </w:rPr>
        <w:t>-</w:t>
      </w:r>
      <w:r w:rsidR="00774A36">
        <w:rPr>
          <w:sz w:val="28"/>
          <w:szCs w:val="28"/>
        </w:rPr>
        <w:t>п</w:t>
      </w:r>
    </w:p>
    <w:p w:rsidR="006E3362" w:rsidRDefault="006E3362" w:rsidP="00072E6E">
      <w:pPr>
        <w:ind w:right="-142"/>
        <w:rPr>
          <w:sz w:val="28"/>
          <w:szCs w:val="28"/>
        </w:rPr>
      </w:pPr>
    </w:p>
    <w:p w:rsidR="006E3362" w:rsidRPr="00DD6F20" w:rsidRDefault="006E3362" w:rsidP="00072E6E">
      <w:pPr>
        <w:ind w:right="-142"/>
        <w:rPr>
          <w:sz w:val="28"/>
          <w:szCs w:val="28"/>
        </w:rPr>
      </w:pPr>
    </w:p>
    <w:p w:rsidR="00B42C1F" w:rsidRPr="00592F31" w:rsidRDefault="00B42C1F" w:rsidP="00B42C1F">
      <w:pPr>
        <w:pStyle w:val="3"/>
        <w:ind w:right="-2"/>
        <w:jc w:val="center"/>
        <w:rPr>
          <w:rFonts w:ascii="Times New Roman" w:hAnsi="Times New Roman"/>
          <w:b w:val="0"/>
          <w:sz w:val="28"/>
          <w:szCs w:val="28"/>
        </w:rPr>
      </w:pPr>
      <w:bookmarkStart w:id="0" w:name="_GoBack"/>
      <w:r w:rsidRPr="00592F31">
        <w:rPr>
          <w:rFonts w:ascii="Times New Roman" w:hAnsi="Times New Roman"/>
          <w:b w:val="0"/>
          <w:sz w:val="28"/>
          <w:szCs w:val="28"/>
        </w:rPr>
        <w:t xml:space="preserve">О назначении и организации публичных слушаний по проекту </w:t>
      </w:r>
      <w:r w:rsidR="00592F31">
        <w:rPr>
          <w:rFonts w:ascii="Times New Roman" w:hAnsi="Times New Roman"/>
          <w:b w:val="0"/>
          <w:sz w:val="28"/>
          <w:szCs w:val="28"/>
        </w:rPr>
        <w:t xml:space="preserve">                                </w:t>
      </w:r>
      <w:r w:rsidRPr="00592F31">
        <w:rPr>
          <w:rFonts w:ascii="Times New Roman" w:hAnsi="Times New Roman"/>
          <w:b w:val="0"/>
          <w:sz w:val="28"/>
          <w:szCs w:val="28"/>
        </w:rPr>
        <w:t xml:space="preserve">изменений в Устав муниципального образования </w:t>
      </w:r>
      <w:r w:rsidR="00592F31">
        <w:rPr>
          <w:rFonts w:ascii="Times New Roman" w:hAnsi="Times New Roman"/>
          <w:b w:val="0"/>
          <w:sz w:val="28"/>
          <w:szCs w:val="28"/>
        </w:rPr>
        <w:t xml:space="preserve">                                   Александровский</w:t>
      </w:r>
      <w:r w:rsidRPr="00592F31">
        <w:rPr>
          <w:rFonts w:ascii="Times New Roman" w:hAnsi="Times New Roman"/>
          <w:b w:val="0"/>
          <w:sz w:val="28"/>
          <w:szCs w:val="28"/>
        </w:rPr>
        <w:t xml:space="preserve"> сельсовет Саракташского района </w:t>
      </w:r>
      <w:r w:rsidR="00592F31">
        <w:rPr>
          <w:rFonts w:ascii="Times New Roman" w:hAnsi="Times New Roman"/>
          <w:b w:val="0"/>
          <w:sz w:val="28"/>
          <w:szCs w:val="28"/>
        </w:rPr>
        <w:t xml:space="preserve">                                    </w:t>
      </w:r>
      <w:r w:rsidRPr="00592F31">
        <w:rPr>
          <w:rFonts w:ascii="Times New Roman" w:hAnsi="Times New Roman"/>
          <w:b w:val="0"/>
          <w:sz w:val="28"/>
          <w:szCs w:val="28"/>
        </w:rPr>
        <w:t xml:space="preserve">Оренбургской области </w:t>
      </w:r>
    </w:p>
    <w:p w:rsidR="00B42C1F" w:rsidRPr="00313B1A" w:rsidRDefault="00B42C1F" w:rsidP="00B42C1F">
      <w:pPr>
        <w:jc w:val="center"/>
        <w:rPr>
          <w:sz w:val="28"/>
          <w:szCs w:val="28"/>
        </w:rPr>
      </w:pPr>
    </w:p>
    <w:p w:rsidR="00B42C1F" w:rsidRPr="00C90BB6" w:rsidRDefault="00592F31" w:rsidP="00B42C1F">
      <w:pPr>
        <w:jc w:val="both"/>
        <w:rPr>
          <w:sz w:val="28"/>
          <w:szCs w:val="28"/>
        </w:rPr>
      </w:pPr>
      <w:r>
        <w:rPr>
          <w:sz w:val="28"/>
          <w:szCs w:val="28"/>
        </w:rPr>
        <w:t xml:space="preserve">       </w:t>
      </w:r>
      <w:r w:rsidR="00B42C1F" w:rsidRPr="00C90BB6">
        <w:rPr>
          <w:sz w:val="28"/>
          <w:szCs w:val="28"/>
        </w:rPr>
        <w:t xml:space="preserve">В целях приведения Устава муниципального образования </w:t>
      </w:r>
      <w:r>
        <w:rPr>
          <w:sz w:val="28"/>
          <w:szCs w:val="28"/>
        </w:rPr>
        <w:t xml:space="preserve">Александровский </w:t>
      </w:r>
      <w:r w:rsidR="00B42C1F" w:rsidRPr="00C90BB6">
        <w:rPr>
          <w:sz w:val="28"/>
          <w:szCs w:val="28"/>
        </w:rPr>
        <w:t xml:space="preserve"> 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Pr>
          <w:sz w:val="28"/>
          <w:szCs w:val="28"/>
        </w:rPr>
        <w:t>Александровского</w:t>
      </w:r>
      <w:r w:rsidR="00B42C1F" w:rsidRPr="00C90BB6">
        <w:rPr>
          <w:sz w:val="28"/>
          <w:szCs w:val="28"/>
        </w:rPr>
        <w:t xml:space="preserve"> сельсовета Саракташского района Оренбургской области, Положением о публичных слушаниях, утвержденным решением Совета депутатов </w:t>
      </w:r>
      <w:r>
        <w:rPr>
          <w:sz w:val="28"/>
          <w:szCs w:val="28"/>
        </w:rPr>
        <w:t>Александровского</w:t>
      </w:r>
      <w:r w:rsidR="00B42C1F" w:rsidRPr="00C90BB6">
        <w:rPr>
          <w:sz w:val="28"/>
          <w:szCs w:val="28"/>
        </w:rPr>
        <w:t xml:space="preserve"> сельсовета</w:t>
      </w:r>
      <w:r w:rsidR="00B42C1F">
        <w:rPr>
          <w:sz w:val="28"/>
          <w:szCs w:val="28"/>
        </w:rPr>
        <w:t xml:space="preserve"> Саракташского района Оренбургской области</w:t>
      </w:r>
      <w:r w:rsidR="00B42C1F" w:rsidRPr="00C90BB6">
        <w:rPr>
          <w:sz w:val="28"/>
          <w:szCs w:val="28"/>
        </w:rPr>
        <w:t xml:space="preserve"> от </w:t>
      </w:r>
      <w:r>
        <w:rPr>
          <w:sz w:val="28"/>
          <w:szCs w:val="28"/>
        </w:rPr>
        <w:t>22.11.2005 № 6</w:t>
      </w:r>
      <w:r w:rsidR="00B42C1F" w:rsidRPr="00C90BB6">
        <w:rPr>
          <w:sz w:val="28"/>
          <w:szCs w:val="28"/>
        </w:rPr>
        <w:t xml:space="preserve"> (в </w:t>
      </w:r>
      <w:r w:rsidR="00B42C1F">
        <w:rPr>
          <w:sz w:val="28"/>
          <w:szCs w:val="28"/>
        </w:rPr>
        <w:t>редакции решений</w:t>
      </w:r>
      <w:r w:rsidR="00B42C1F" w:rsidRPr="00C90BB6">
        <w:rPr>
          <w:sz w:val="28"/>
          <w:szCs w:val="28"/>
        </w:rPr>
        <w:t xml:space="preserve"> Совета депутатов </w:t>
      </w:r>
      <w:r>
        <w:rPr>
          <w:sz w:val="28"/>
          <w:szCs w:val="28"/>
        </w:rPr>
        <w:t xml:space="preserve">Александровского </w:t>
      </w:r>
      <w:r w:rsidR="00B42C1F" w:rsidRPr="00C90BB6">
        <w:rPr>
          <w:sz w:val="28"/>
          <w:szCs w:val="28"/>
        </w:rPr>
        <w:t xml:space="preserve">сельсовета </w:t>
      </w:r>
      <w:r w:rsidR="00B42C1F">
        <w:rPr>
          <w:sz w:val="28"/>
          <w:szCs w:val="28"/>
        </w:rPr>
        <w:t xml:space="preserve">Саракташского района Оренбургской области </w:t>
      </w:r>
      <w:r w:rsidR="00B42C1F" w:rsidRPr="00C90BB6">
        <w:rPr>
          <w:sz w:val="28"/>
          <w:szCs w:val="28"/>
        </w:rPr>
        <w:t xml:space="preserve">от </w:t>
      </w:r>
      <w:r>
        <w:rPr>
          <w:sz w:val="28"/>
          <w:szCs w:val="28"/>
        </w:rPr>
        <w:t>21.12.2010 № 20</w:t>
      </w:r>
      <w:r w:rsidR="00B42C1F" w:rsidRPr="00C90BB6">
        <w:rPr>
          <w:sz w:val="28"/>
          <w:szCs w:val="28"/>
        </w:rPr>
        <w:t xml:space="preserve"> «О внесении изменений и дополнений в решение</w:t>
      </w:r>
      <w:r w:rsidR="00B42C1F">
        <w:rPr>
          <w:sz w:val="28"/>
          <w:szCs w:val="28"/>
        </w:rPr>
        <w:t xml:space="preserve"> </w:t>
      </w:r>
      <w:r w:rsidR="00B42C1F" w:rsidRPr="00C90BB6">
        <w:rPr>
          <w:sz w:val="28"/>
          <w:szCs w:val="28"/>
        </w:rPr>
        <w:t xml:space="preserve">Совета депутатов муниципального образования </w:t>
      </w:r>
      <w:r>
        <w:rPr>
          <w:sz w:val="28"/>
          <w:szCs w:val="28"/>
        </w:rPr>
        <w:t>Александровского</w:t>
      </w:r>
      <w:r w:rsidR="00B42C1F" w:rsidRPr="00C90BB6">
        <w:rPr>
          <w:sz w:val="28"/>
          <w:szCs w:val="28"/>
        </w:rPr>
        <w:t xml:space="preserve"> сельсовет</w:t>
      </w:r>
      <w:r w:rsidR="00B42C1F">
        <w:rPr>
          <w:sz w:val="28"/>
          <w:szCs w:val="28"/>
        </w:rPr>
        <w:t xml:space="preserve"> </w:t>
      </w:r>
      <w:r w:rsidR="00B42C1F" w:rsidRPr="00C90BB6">
        <w:rPr>
          <w:sz w:val="28"/>
          <w:szCs w:val="28"/>
        </w:rPr>
        <w:t>Саракташского района Оренбургской области</w:t>
      </w:r>
      <w:r w:rsidR="00B42C1F">
        <w:rPr>
          <w:sz w:val="28"/>
          <w:szCs w:val="28"/>
        </w:rPr>
        <w:t xml:space="preserve"> </w:t>
      </w:r>
      <w:r w:rsidR="00B42C1F" w:rsidRPr="00C90BB6">
        <w:rPr>
          <w:sz w:val="28"/>
          <w:szCs w:val="28"/>
        </w:rPr>
        <w:t>«Об утверждении Поло</w:t>
      </w:r>
      <w:r>
        <w:rPr>
          <w:sz w:val="28"/>
          <w:szCs w:val="28"/>
        </w:rPr>
        <w:t>жения о публичных слушаниях» № 6</w:t>
      </w:r>
      <w:r w:rsidR="00B42C1F" w:rsidRPr="00C90BB6">
        <w:rPr>
          <w:sz w:val="28"/>
          <w:szCs w:val="28"/>
        </w:rPr>
        <w:t xml:space="preserve"> от </w:t>
      </w:r>
      <w:r>
        <w:rPr>
          <w:sz w:val="28"/>
          <w:szCs w:val="28"/>
        </w:rPr>
        <w:t>22.</w:t>
      </w:r>
      <w:r w:rsidR="00B42C1F" w:rsidRPr="00C90BB6">
        <w:rPr>
          <w:sz w:val="28"/>
          <w:szCs w:val="28"/>
        </w:rPr>
        <w:t>11.2005 г.»,</w:t>
      </w:r>
      <w:r w:rsidR="00B42C1F">
        <w:rPr>
          <w:sz w:val="28"/>
          <w:szCs w:val="28"/>
        </w:rPr>
        <w:t xml:space="preserve"> </w:t>
      </w:r>
      <w:r w:rsidR="00B42C1F" w:rsidRPr="00C90BB6">
        <w:rPr>
          <w:sz w:val="28"/>
          <w:szCs w:val="28"/>
        </w:rPr>
        <w:t xml:space="preserve">от 20.03.2012 № </w:t>
      </w:r>
      <w:r>
        <w:rPr>
          <w:sz w:val="28"/>
          <w:szCs w:val="28"/>
        </w:rPr>
        <w:t>69</w:t>
      </w:r>
      <w:r w:rsidR="00B42C1F">
        <w:rPr>
          <w:sz w:val="28"/>
          <w:szCs w:val="28"/>
        </w:rPr>
        <w:t xml:space="preserve"> </w:t>
      </w:r>
      <w:r w:rsidR="00B42C1F" w:rsidRPr="00C90BB6">
        <w:rPr>
          <w:sz w:val="28"/>
          <w:szCs w:val="28"/>
        </w:rPr>
        <w:t>«О внесении изменений и дополнений в Положение «О публичных слушаниях»):</w:t>
      </w:r>
    </w:p>
    <w:p w:rsidR="00592F31" w:rsidRPr="00592F31" w:rsidRDefault="00B42C1F" w:rsidP="00B42C1F">
      <w:pPr>
        <w:pStyle w:val="ConsNormal"/>
        <w:numPr>
          <w:ilvl w:val="0"/>
          <w:numId w:val="9"/>
        </w:numPr>
        <w:ind w:left="0" w:right="0" w:firstLine="709"/>
        <w:jc w:val="both"/>
        <w:rPr>
          <w:color w:val="000000"/>
          <w:sz w:val="28"/>
          <w:szCs w:val="28"/>
        </w:rPr>
      </w:pPr>
      <w:r w:rsidRPr="00592F31">
        <w:rPr>
          <w:rFonts w:ascii="Times New Roman" w:hAnsi="Times New Roman" w:cs="Times New Roman"/>
          <w:sz w:val="28"/>
          <w:szCs w:val="28"/>
        </w:rPr>
        <w:t xml:space="preserve">Обнародовать </w:t>
      </w:r>
      <w:r w:rsidR="00A379E1">
        <w:rPr>
          <w:rFonts w:ascii="Times New Roman" w:hAnsi="Times New Roman" w:cs="Times New Roman"/>
          <w:sz w:val="28"/>
          <w:szCs w:val="28"/>
        </w:rPr>
        <w:t>10 января 2022</w:t>
      </w:r>
      <w:r w:rsidRPr="00592F31">
        <w:rPr>
          <w:rFonts w:ascii="Times New Roman" w:hAnsi="Times New Roman" w:cs="Times New Roman"/>
          <w:sz w:val="28"/>
          <w:szCs w:val="28"/>
        </w:rPr>
        <w:t xml:space="preserve"> года проект изменений в Устав муниципального образования </w:t>
      </w:r>
      <w:r w:rsidR="00592F31" w:rsidRPr="00592F31">
        <w:rPr>
          <w:rFonts w:ascii="Times New Roman" w:hAnsi="Times New Roman"/>
          <w:sz w:val="28"/>
          <w:szCs w:val="28"/>
        </w:rPr>
        <w:t>Александровский</w:t>
      </w:r>
      <w:r w:rsidRPr="00592F31">
        <w:rPr>
          <w:rFonts w:ascii="Times New Roman" w:hAnsi="Times New Roman" w:cs="Times New Roman"/>
          <w:sz w:val="28"/>
          <w:szCs w:val="28"/>
        </w:rPr>
        <w:t xml:space="preserve"> сельсовет Саракташского района Оренбургской области (приложение №1)  </w:t>
      </w:r>
    </w:p>
    <w:p w:rsidR="00B42C1F" w:rsidRPr="00592F31" w:rsidRDefault="00592F31" w:rsidP="00592F31">
      <w:pPr>
        <w:pStyle w:val="ConsNormal"/>
        <w:ind w:right="0"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2. </w:t>
      </w:r>
      <w:r w:rsidR="00B42C1F" w:rsidRPr="00592F31">
        <w:rPr>
          <w:rFonts w:ascii="Times New Roman" w:hAnsi="Times New Roman" w:cs="Times New Roman"/>
          <w:color w:val="000000"/>
          <w:sz w:val="28"/>
          <w:szCs w:val="28"/>
        </w:rPr>
        <w:t xml:space="preserve">Провести публичное слушание по проекту изменений в Устав муниципального образования </w:t>
      </w:r>
      <w:r>
        <w:rPr>
          <w:rFonts w:ascii="Times New Roman" w:hAnsi="Times New Roman" w:cs="Times New Roman"/>
          <w:sz w:val="28"/>
          <w:szCs w:val="28"/>
        </w:rPr>
        <w:t>Александровский</w:t>
      </w:r>
      <w:r w:rsidR="00B42C1F" w:rsidRPr="00592F31">
        <w:rPr>
          <w:rFonts w:ascii="Times New Roman" w:hAnsi="Times New Roman" w:cs="Times New Roman"/>
          <w:sz w:val="28"/>
          <w:szCs w:val="28"/>
        </w:rPr>
        <w:t xml:space="preserve"> сельсовет Саракташского района Оренбургской области</w:t>
      </w:r>
      <w:r w:rsidR="00B42C1F" w:rsidRPr="00592F31">
        <w:rPr>
          <w:rFonts w:ascii="Times New Roman" w:hAnsi="Times New Roman" w:cs="Times New Roman"/>
          <w:color w:val="000000"/>
          <w:sz w:val="28"/>
          <w:szCs w:val="28"/>
        </w:rPr>
        <w:t xml:space="preserve"> </w:t>
      </w:r>
      <w:r w:rsidR="00A379E1">
        <w:rPr>
          <w:rFonts w:ascii="Times New Roman" w:hAnsi="Times New Roman" w:cs="Times New Roman"/>
          <w:color w:val="000000"/>
          <w:sz w:val="28"/>
          <w:szCs w:val="28"/>
        </w:rPr>
        <w:t>21 января 2022</w:t>
      </w:r>
      <w:r w:rsidR="00B42C1F" w:rsidRPr="00592F31">
        <w:rPr>
          <w:rFonts w:ascii="Times New Roman" w:hAnsi="Times New Roman" w:cs="Times New Roman"/>
          <w:color w:val="000000"/>
          <w:sz w:val="28"/>
          <w:szCs w:val="28"/>
        </w:rPr>
        <w:t xml:space="preserve"> года в 17-30 часов в здании </w:t>
      </w:r>
      <w:r>
        <w:rPr>
          <w:rFonts w:ascii="Times New Roman" w:hAnsi="Times New Roman" w:cs="Times New Roman"/>
          <w:color w:val="000000"/>
          <w:sz w:val="28"/>
          <w:szCs w:val="28"/>
        </w:rPr>
        <w:t>Дома Культуры</w:t>
      </w:r>
      <w:r w:rsidR="00B42C1F" w:rsidRPr="00592F31">
        <w:rPr>
          <w:rFonts w:ascii="Times New Roman" w:hAnsi="Times New Roman" w:cs="Times New Roman"/>
          <w:color w:val="000000"/>
          <w:sz w:val="28"/>
          <w:szCs w:val="28"/>
        </w:rPr>
        <w:t xml:space="preserve"> по адресу: Оренбургская область, Саракташский район, село </w:t>
      </w:r>
      <w:r>
        <w:rPr>
          <w:rFonts w:ascii="Times New Roman" w:hAnsi="Times New Roman" w:cs="Times New Roman"/>
          <w:color w:val="000000"/>
          <w:sz w:val="28"/>
          <w:szCs w:val="28"/>
        </w:rPr>
        <w:t>Вторая Александровка</w:t>
      </w:r>
      <w:r w:rsidR="00B42C1F" w:rsidRPr="00592F31">
        <w:rPr>
          <w:rFonts w:ascii="Times New Roman" w:hAnsi="Times New Roman" w:cs="Times New Roman"/>
          <w:color w:val="000000"/>
          <w:sz w:val="28"/>
          <w:szCs w:val="28"/>
        </w:rPr>
        <w:t xml:space="preserve">, улица </w:t>
      </w:r>
      <w:r>
        <w:rPr>
          <w:rFonts w:ascii="Times New Roman" w:hAnsi="Times New Roman" w:cs="Times New Roman"/>
          <w:color w:val="000000"/>
          <w:sz w:val="28"/>
          <w:szCs w:val="28"/>
        </w:rPr>
        <w:t>Куйбышевская,д.11.</w:t>
      </w:r>
    </w:p>
    <w:p w:rsidR="00B42C1F" w:rsidRDefault="00B42C1F" w:rsidP="00B42C1F">
      <w:pPr>
        <w:pStyle w:val="ConsNormal"/>
        <w:spacing w:after="200" w:line="300" w:lineRule="auto"/>
        <w:ind w:right="0" w:firstLine="567"/>
        <w:jc w:val="both"/>
        <w:rPr>
          <w:rFonts w:ascii="Times New Roman" w:hAnsi="Times New Roman" w:cs="Times New Roman"/>
          <w:sz w:val="28"/>
          <w:szCs w:val="28"/>
        </w:rPr>
      </w:pPr>
      <w:r w:rsidRPr="002100A5">
        <w:rPr>
          <w:rFonts w:ascii="Times New Roman" w:hAnsi="Times New Roman" w:cs="Times New Roman"/>
          <w:sz w:val="28"/>
          <w:szCs w:val="28"/>
        </w:rPr>
        <w:lastRenderedPageBreak/>
        <w:t xml:space="preserve">3. Сформировать </w:t>
      </w:r>
      <w:r>
        <w:rPr>
          <w:rFonts w:ascii="Times New Roman" w:hAnsi="Times New Roman" w:cs="Times New Roman"/>
          <w:sz w:val="28"/>
          <w:szCs w:val="28"/>
        </w:rPr>
        <w:t xml:space="preserve">рабочую группу </w:t>
      </w:r>
      <w:r w:rsidRPr="002100A5">
        <w:rPr>
          <w:rFonts w:ascii="Times New Roman" w:hAnsi="Times New Roman" w:cs="Times New Roman"/>
          <w:sz w:val="28"/>
          <w:szCs w:val="28"/>
        </w:rPr>
        <w:t xml:space="preserve">для подготовки и проведения публичных слушаний в количестве </w:t>
      </w:r>
      <w:r>
        <w:rPr>
          <w:rFonts w:ascii="Times New Roman" w:hAnsi="Times New Roman" w:cs="Times New Roman"/>
          <w:sz w:val="28"/>
          <w:szCs w:val="28"/>
        </w:rPr>
        <w:t>3</w:t>
      </w:r>
      <w:r w:rsidRPr="002100A5">
        <w:rPr>
          <w:rFonts w:ascii="Times New Roman" w:hAnsi="Times New Roman" w:cs="Times New Roman"/>
          <w:sz w:val="28"/>
          <w:szCs w:val="28"/>
        </w:rPr>
        <w:t xml:space="preserve"> человек  в следующем составе:</w:t>
      </w:r>
      <w:r>
        <w:rPr>
          <w:rFonts w:ascii="Times New Roman" w:hAnsi="Times New Roman" w:cs="Times New Roman"/>
          <w:sz w:val="28"/>
          <w:szCs w:val="28"/>
        </w:rPr>
        <w:t xml:space="preserve"> </w:t>
      </w:r>
    </w:p>
    <w:p w:rsidR="00B42C1F" w:rsidRDefault="00A379E1" w:rsidP="00A379E1">
      <w:pPr>
        <w:pStyle w:val="ConsNormal"/>
        <w:spacing w:after="200" w:line="300" w:lineRule="auto"/>
        <w:ind w:left="709" w:right="0" w:firstLine="0"/>
        <w:rPr>
          <w:rFonts w:ascii="Times New Roman" w:hAnsi="Times New Roman" w:cs="Times New Roman"/>
          <w:sz w:val="28"/>
          <w:szCs w:val="28"/>
        </w:rPr>
      </w:pPr>
      <w:r>
        <w:rPr>
          <w:rFonts w:ascii="Times New Roman" w:hAnsi="Times New Roman" w:cs="Times New Roman"/>
          <w:sz w:val="28"/>
          <w:szCs w:val="28"/>
        </w:rPr>
        <w:t xml:space="preserve">Рябенко Евгений Дмитриевич – глава Александровского сельсовета      </w:t>
      </w:r>
      <w:r w:rsidR="00592F31">
        <w:rPr>
          <w:rFonts w:ascii="Times New Roman" w:hAnsi="Times New Roman" w:cs="Times New Roman"/>
          <w:sz w:val="28"/>
          <w:szCs w:val="28"/>
        </w:rPr>
        <w:t>Юдина Елена Александровна</w:t>
      </w:r>
      <w:r w:rsidR="00B42C1F">
        <w:rPr>
          <w:rFonts w:ascii="Times New Roman" w:hAnsi="Times New Roman" w:cs="Times New Roman"/>
          <w:sz w:val="28"/>
          <w:szCs w:val="28"/>
        </w:rPr>
        <w:t xml:space="preserve"> – </w:t>
      </w:r>
      <w:r>
        <w:rPr>
          <w:rFonts w:ascii="Times New Roman" w:hAnsi="Times New Roman" w:cs="Times New Roman"/>
          <w:sz w:val="28"/>
          <w:szCs w:val="28"/>
        </w:rPr>
        <w:t>специалист администрации</w:t>
      </w:r>
      <w:r w:rsidR="00592F31">
        <w:rPr>
          <w:rFonts w:ascii="Times New Roman" w:hAnsi="Times New Roman" w:cs="Times New Roman"/>
          <w:sz w:val="28"/>
          <w:szCs w:val="28"/>
        </w:rPr>
        <w:t xml:space="preserve"> Александровского сельсовета</w:t>
      </w:r>
      <w:r w:rsidR="00B42C1F">
        <w:rPr>
          <w:rFonts w:ascii="Times New Roman" w:hAnsi="Times New Roman" w:cs="Times New Roman"/>
          <w:sz w:val="28"/>
          <w:szCs w:val="28"/>
        </w:rPr>
        <w:t>;</w:t>
      </w:r>
      <w:r w:rsidR="00592F31">
        <w:rPr>
          <w:rFonts w:ascii="Times New Roman" w:hAnsi="Times New Roman" w:cs="Times New Roman"/>
          <w:sz w:val="28"/>
          <w:szCs w:val="28"/>
        </w:rPr>
        <w:t xml:space="preserve">                                                                                                                                     Букреева Светлана Витальевна</w:t>
      </w:r>
      <w:r w:rsidR="00B42C1F">
        <w:rPr>
          <w:rFonts w:ascii="Times New Roman" w:hAnsi="Times New Roman" w:cs="Times New Roman"/>
          <w:sz w:val="28"/>
          <w:szCs w:val="28"/>
        </w:rPr>
        <w:t xml:space="preserve"> – специалист </w:t>
      </w:r>
      <w:r w:rsidR="00592F31">
        <w:rPr>
          <w:rFonts w:ascii="Times New Roman" w:hAnsi="Times New Roman" w:cs="Times New Roman"/>
          <w:sz w:val="28"/>
          <w:szCs w:val="28"/>
        </w:rPr>
        <w:t>по ПВУ администрации;</w:t>
      </w:r>
    </w:p>
    <w:p w:rsidR="00B42C1F" w:rsidRPr="005B6B6D" w:rsidRDefault="00B42C1F" w:rsidP="00A379E1">
      <w:pPr>
        <w:pStyle w:val="ConsNormal"/>
        <w:spacing w:after="200" w:line="300" w:lineRule="auto"/>
        <w:ind w:right="0" w:firstLine="0"/>
        <w:jc w:val="both"/>
        <w:rPr>
          <w:rFonts w:ascii="Times New Roman" w:hAnsi="Times New Roman" w:cs="Times New Roman"/>
          <w:sz w:val="28"/>
          <w:szCs w:val="28"/>
        </w:rPr>
      </w:pPr>
      <w:r w:rsidRPr="005B6B6D">
        <w:rPr>
          <w:rFonts w:ascii="Times New Roman" w:hAnsi="Times New Roman" w:cs="Times New Roman"/>
          <w:sz w:val="28"/>
          <w:szCs w:val="28"/>
        </w:rPr>
        <w:t xml:space="preserve">4.    Все предложения и замечания по проекту </w:t>
      </w:r>
      <w:r>
        <w:rPr>
          <w:rFonts w:ascii="Times New Roman" w:hAnsi="Times New Roman" w:cs="Times New Roman"/>
          <w:sz w:val="28"/>
          <w:szCs w:val="28"/>
        </w:rPr>
        <w:t>изменений в Устав</w:t>
      </w:r>
      <w:r w:rsidRPr="005B6B6D">
        <w:rPr>
          <w:rFonts w:ascii="Times New Roman" w:hAnsi="Times New Roman" w:cs="Times New Roman"/>
          <w:sz w:val="28"/>
          <w:szCs w:val="28"/>
        </w:rPr>
        <w:t xml:space="preserve"> муниципального образования</w:t>
      </w:r>
      <w:r w:rsidR="00592F31">
        <w:rPr>
          <w:rFonts w:ascii="Times New Roman" w:hAnsi="Times New Roman" w:cs="Times New Roman"/>
          <w:sz w:val="28"/>
          <w:szCs w:val="28"/>
        </w:rPr>
        <w:t xml:space="preserve"> Александровский</w:t>
      </w:r>
      <w:r w:rsidRPr="005B6B6D">
        <w:rPr>
          <w:rFonts w:ascii="Times New Roman" w:hAnsi="Times New Roman" w:cs="Times New Roman"/>
          <w:sz w:val="28"/>
          <w:szCs w:val="28"/>
        </w:rPr>
        <w:t xml:space="preserve"> сельсовет направлять по адресу: </w:t>
      </w:r>
      <w:r>
        <w:rPr>
          <w:rFonts w:ascii="Times New Roman" w:hAnsi="Times New Roman" w:cs="Times New Roman"/>
          <w:sz w:val="28"/>
          <w:szCs w:val="28"/>
        </w:rPr>
        <w:t>462</w:t>
      </w:r>
      <w:r w:rsidR="00592F31">
        <w:rPr>
          <w:rFonts w:ascii="Times New Roman" w:hAnsi="Times New Roman" w:cs="Times New Roman"/>
          <w:sz w:val="28"/>
          <w:szCs w:val="28"/>
        </w:rPr>
        <w:t>116</w:t>
      </w:r>
      <w:r>
        <w:rPr>
          <w:rFonts w:ascii="Times New Roman" w:hAnsi="Times New Roman" w:cs="Times New Roman"/>
          <w:sz w:val="28"/>
          <w:szCs w:val="28"/>
        </w:rPr>
        <w:t>, Оренбургская область, Саракташский район, с.</w:t>
      </w:r>
      <w:r w:rsidR="00592F31">
        <w:rPr>
          <w:rFonts w:ascii="Times New Roman" w:hAnsi="Times New Roman" w:cs="Times New Roman"/>
          <w:sz w:val="28"/>
          <w:szCs w:val="28"/>
        </w:rPr>
        <w:t>Вторая Александровка</w:t>
      </w:r>
      <w:r>
        <w:rPr>
          <w:rFonts w:ascii="Times New Roman" w:hAnsi="Times New Roman" w:cs="Times New Roman"/>
          <w:sz w:val="28"/>
          <w:szCs w:val="28"/>
        </w:rPr>
        <w:t>, ул.</w:t>
      </w:r>
      <w:r w:rsidR="00592F31">
        <w:rPr>
          <w:rFonts w:ascii="Times New Roman" w:hAnsi="Times New Roman" w:cs="Times New Roman"/>
          <w:sz w:val="28"/>
          <w:szCs w:val="28"/>
        </w:rPr>
        <w:t xml:space="preserve"> Куйбышевская, д.11</w:t>
      </w:r>
      <w:r>
        <w:rPr>
          <w:rFonts w:ascii="Times New Roman" w:hAnsi="Times New Roman" w:cs="Times New Roman"/>
          <w:sz w:val="28"/>
          <w:szCs w:val="28"/>
        </w:rPr>
        <w:t xml:space="preserve">  до </w:t>
      </w:r>
      <w:r w:rsidR="00A379E1">
        <w:rPr>
          <w:rFonts w:ascii="Times New Roman" w:hAnsi="Times New Roman" w:cs="Times New Roman"/>
          <w:sz w:val="28"/>
          <w:szCs w:val="28"/>
        </w:rPr>
        <w:t>21 января 2022 года.</w:t>
      </w:r>
    </w:p>
    <w:p w:rsidR="00B42C1F" w:rsidRPr="005B6B6D" w:rsidRDefault="00B42C1F" w:rsidP="00B42C1F">
      <w:pPr>
        <w:pStyle w:val="ConsNormal"/>
        <w:spacing w:after="200" w:line="300" w:lineRule="auto"/>
        <w:ind w:right="0"/>
        <w:jc w:val="both"/>
        <w:rPr>
          <w:rFonts w:ascii="Times New Roman" w:hAnsi="Times New Roman" w:cs="Times New Roman"/>
          <w:sz w:val="28"/>
          <w:szCs w:val="28"/>
        </w:rPr>
      </w:pPr>
      <w:r>
        <w:rPr>
          <w:rFonts w:ascii="Times New Roman" w:hAnsi="Times New Roman" w:cs="Times New Roman"/>
          <w:sz w:val="28"/>
          <w:szCs w:val="28"/>
        </w:rPr>
        <w:t>5</w:t>
      </w:r>
      <w:r w:rsidRPr="005B6B6D">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w:t>
      </w:r>
      <w:r w:rsidRPr="005B6B6D">
        <w:rPr>
          <w:rFonts w:ascii="Times New Roman" w:hAnsi="Times New Roman" w:cs="Times New Roman"/>
          <w:sz w:val="28"/>
          <w:szCs w:val="28"/>
        </w:rPr>
        <w:t xml:space="preserve">вступает в силу со дня его подписания, подлежит обнародованию и размещению на официальном сайте муниципального образования </w:t>
      </w:r>
      <w:r w:rsidR="006174A2">
        <w:rPr>
          <w:rFonts w:ascii="Times New Roman" w:hAnsi="Times New Roman"/>
          <w:sz w:val="28"/>
          <w:szCs w:val="28"/>
        </w:rPr>
        <w:t>Але</w:t>
      </w:r>
      <w:r w:rsidR="00592F31">
        <w:rPr>
          <w:rFonts w:ascii="Times New Roman" w:hAnsi="Times New Roman"/>
          <w:sz w:val="28"/>
          <w:szCs w:val="28"/>
        </w:rPr>
        <w:t>ксандровский</w:t>
      </w:r>
      <w:r w:rsidRPr="005B6B6D">
        <w:rPr>
          <w:rFonts w:ascii="Times New Roman" w:hAnsi="Times New Roman" w:cs="Times New Roman"/>
          <w:sz w:val="28"/>
          <w:szCs w:val="28"/>
        </w:rPr>
        <w:t xml:space="preserve"> сельсовет Саракташского района Оренбургской области  в сети интернет.</w:t>
      </w:r>
    </w:p>
    <w:p w:rsidR="00B42C1F" w:rsidRPr="005B6B6D" w:rsidRDefault="00B42C1F" w:rsidP="00B42C1F">
      <w:pPr>
        <w:jc w:val="both"/>
        <w:rPr>
          <w:sz w:val="28"/>
          <w:szCs w:val="28"/>
        </w:rPr>
      </w:pPr>
      <w:r w:rsidRPr="005B6B6D">
        <w:rPr>
          <w:sz w:val="28"/>
          <w:szCs w:val="28"/>
        </w:rPr>
        <w:t xml:space="preserve">           </w:t>
      </w:r>
      <w:r>
        <w:rPr>
          <w:sz w:val="28"/>
          <w:szCs w:val="28"/>
        </w:rPr>
        <w:t xml:space="preserve">6. </w:t>
      </w:r>
      <w:r w:rsidRPr="005B6B6D">
        <w:rPr>
          <w:sz w:val="28"/>
          <w:szCs w:val="28"/>
        </w:rPr>
        <w:t>Контроль за исполнением настоящего постановления оставляю за собой.</w:t>
      </w:r>
    </w:p>
    <w:p w:rsidR="00B42C1F" w:rsidRDefault="00B42C1F" w:rsidP="00B42C1F">
      <w:pPr>
        <w:ind w:firstLine="851"/>
        <w:jc w:val="both"/>
        <w:rPr>
          <w:sz w:val="28"/>
          <w:szCs w:val="28"/>
        </w:rPr>
      </w:pPr>
    </w:p>
    <w:p w:rsidR="00B42C1F" w:rsidRPr="005B6B6D" w:rsidRDefault="00B42C1F" w:rsidP="00B42C1F">
      <w:pPr>
        <w:ind w:firstLine="851"/>
        <w:jc w:val="both"/>
        <w:rPr>
          <w:sz w:val="28"/>
          <w:szCs w:val="28"/>
        </w:rPr>
      </w:pPr>
    </w:p>
    <w:p w:rsidR="00B42C1F" w:rsidRDefault="00B42C1F" w:rsidP="00B42C1F">
      <w:pPr>
        <w:rPr>
          <w:sz w:val="28"/>
          <w:szCs w:val="28"/>
        </w:rPr>
      </w:pPr>
    </w:p>
    <w:p w:rsidR="00B42C1F" w:rsidRDefault="00A379E1" w:rsidP="00B42C1F">
      <w:pPr>
        <w:jc w:val="both"/>
        <w:rPr>
          <w:sz w:val="28"/>
          <w:szCs w:val="28"/>
        </w:rPr>
      </w:pPr>
      <w:r>
        <w:rPr>
          <w:sz w:val="28"/>
          <w:szCs w:val="28"/>
        </w:rPr>
        <w:t>Глава</w:t>
      </w:r>
    </w:p>
    <w:p w:rsidR="00B42C1F" w:rsidRDefault="00B42C1F" w:rsidP="00B42C1F">
      <w:pPr>
        <w:jc w:val="both"/>
        <w:rPr>
          <w:sz w:val="28"/>
          <w:szCs w:val="28"/>
        </w:rPr>
      </w:pPr>
      <w:r>
        <w:rPr>
          <w:sz w:val="28"/>
          <w:szCs w:val="28"/>
        </w:rPr>
        <w:t>Александровского сельсовета                                              Е.</w:t>
      </w:r>
      <w:r w:rsidR="00A379E1">
        <w:rPr>
          <w:sz w:val="28"/>
          <w:szCs w:val="28"/>
        </w:rPr>
        <w:t>Д.Рябенко</w:t>
      </w:r>
    </w:p>
    <w:p w:rsidR="00B42C1F" w:rsidRDefault="00B42C1F" w:rsidP="00B42C1F">
      <w:pPr>
        <w:rPr>
          <w:sz w:val="28"/>
          <w:szCs w:val="28"/>
        </w:rPr>
      </w:pPr>
    </w:p>
    <w:p w:rsidR="00592F31" w:rsidRDefault="00592F31" w:rsidP="00B42C1F">
      <w:pPr>
        <w:rPr>
          <w:sz w:val="28"/>
          <w:szCs w:val="28"/>
        </w:rPr>
      </w:pPr>
    </w:p>
    <w:p w:rsidR="00B42C1F" w:rsidRDefault="00B42C1F" w:rsidP="00B42C1F">
      <w:pPr>
        <w:shd w:val="clear" w:color="auto" w:fill="FFFFFF"/>
        <w:tabs>
          <w:tab w:val="left" w:pos="7248"/>
          <w:tab w:val="left" w:leader="dot" w:pos="7512"/>
        </w:tabs>
        <w:jc w:val="both"/>
        <w:rPr>
          <w:color w:val="000000"/>
          <w:sz w:val="28"/>
          <w:szCs w:val="28"/>
        </w:rPr>
      </w:pPr>
      <w:r>
        <w:rPr>
          <w:color w:val="000000"/>
          <w:sz w:val="28"/>
          <w:szCs w:val="28"/>
        </w:rPr>
        <w:t>Разослано: администрации сельсовета, прокуратуре района, официальный сайт администрации МО Александровский сельсовет, в дело.</w:t>
      </w:r>
    </w:p>
    <w:p w:rsidR="00B42C1F" w:rsidRDefault="00B42C1F" w:rsidP="00B42C1F">
      <w:pPr>
        <w:rPr>
          <w:sz w:val="28"/>
          <w:szCs w:val="28"/>
        </w:rPr>
      </w:pPr>
    </w:p>
    <w:p w:rsidR="00B42C1F" w:rsidRDefault="00B42C1F" w:rsidP="00B42C1F">
      <w:pPr>
        <w:pStyle w:val="ConsPlusNormal"/>
        <w:jc w:val="right"/>
        <w:outlineLvl w:val="1"/>
        <w:rPr>
          <w:rFonts w:ascii="Times New Roman" w:hAnsi="Times New Roman" w:cs="Times New Roman"/>
          <w:sz w:val="28"/>
          <w:szCs w:val="28"/>
        </w:rPr>
      </w:pPr>
    </w:p>
    <w:p w:rsidR="008460D3" w:rsidRDefault="008460D3" w:rsidP="00B42C1F">
      <w:pPr>
        <w:pStyle w:val="ConsPlusNormal"/>
        <w:jc w:val="right"/>
        <w:outlineLvl w:val="1"/>
        <w:rPr>
          <w:rFonts w:ascii="Times New Roman" w:hAnsi="Times New Roman" w:cs="Times New Roman"/>
          <w:sz w:val="28"/>
          <w:szCs w:val="28"/>
        </w:rPr>
      </w:pPr>
    </w:p>
    <w:p w:rsidR="008460D3" w:rsidRDefault="008460D3" w:rsidP="00B42C1F">
      <w:pPr>
        <w:pStyle w:val="ConsPlusNormal"/>
        <w:jc w:val="right"/>
        <w:outlineLvl w:val="1"/>
        <w:rPr>
          <w:rFonts w:ascii="Times New Roman" w:hAnsi="Times New Roman" w:cs="Times New Roman"/>
          <w:sz w:val="28"/>
          <w:szCs w:val="28"/>
        </w:rPr>
      </w:pPr>
    </w:p>
    <w:p w:rsidR="008460D3" w:rsidRDefault="008460D3" w:rsidP="00B42C1F">
      <w:pPr>
        <w:pStyle w:val="ConsPlusNormal"/>
        <w:jc w:val="right"/>
        <w:outlineLvl w:val="1"/>
        <w:rPr>
          <w:rFonts w:ascii="Times New Roman" w:hAnsi="Times New Roman" w:cs="Times New Roman"/>
          <w:sz w:val="28"/>
          <w:szCs w:val="28"/>
        </w:rPr>
      </w:pPr>
    </w:p>
    <w:p w:rsidR="008460D3" w:rsidRDefault="008460D3" w:rsidP="00B42C1F">
      <w:pPr>
        <w:pStyle w:val="ConsPlusNormal"/>
        <w:jc w:val="right"/>
        <w:outlineLvl w:val="1"/>
        <w:rPr>
          <w:rFonts w:ascii="Times New Roman" w:hAnsi="Times New Roman" w:cs="Times New Roman"/>
          <w:sz w:val="28"/>
          <w:szCs w:val="28"/>
        </w:rPr>
      </w:pPr>
    </w:p>
    <w:p w:rsidR="008460D3" w:rsidRDefault="008460D3" w:rsidP="00B42C1F">
      <w:pPr>
        <w:pStyle w:val="ConsPlusNormal"/>
        <w:jc w:val="right"/>
        <w:outlineLvl w:val="1"/>
        <w:rPr>
          <w:rFonts w:ascii="Times New Roman" w:hAnsi="Times New Roman" w:cs="Times New Roman"/>
          <w:sz w:val="28"/>
          <w:szCs w:val="28"/>
        </w:rPr>
      </w:pPr>
    </w:p>
    <w:p w:rsidR="008460D3" w:rsidRDefault="008460D3" w:rsidP="00B42C1F">
      <w:pPr>
        <w:pStyle w:val="ConsPlusNormal"/>
        <w:jc w:val="right"/>
        <w:outlineLvl w:val="1"/>
        <w:rPr>
          <w:rFonts w:ascii="Times New Roman" w:hAnsi="Times New Roman" w:cs="Times New Roman"/>
          <w:sz w:val="28"/>
          <w:szCs w:val="28"/>
        </w:rPr>
      </w:pPr>
    </w:p>
    <w:p w:rsidR="008460D3" w:rsidRDefault="008460D3" w:rsidP="00B42C1F">
      <w:pPr>
        <w:pStyle w:val="ConsPlusNormal"/>
        <w:jc w:val="right"/>
        <w:outlineLvl w:val="1"/>
        <w:rPr>
          <w:rFonts w:ascii="Times New Roman" w:hAnsi="Times New Roman" w:cs="Times New Roman"/>
          <w:sz w:val="28"/>
          <w:szCs w:val="28"/>
        </w:rPr>
      </w:pPr>
    </w:p>
    <w:p w:rsidR="008460D3" w:rsidRDefault="008460D3" w:rsidP="00B42C1F">
      <w:pPr>
        <w:pStyle w:val="ConsPlusNormal"/>
        <w:jc w:val="right"/>
        <w:outlineLvl w:val="1"/>
        <w:rPr>
          <w:rFonts w:ascii="Times New Roman" w:hAnsi="Times New Roman" w:cs="Times New Roman"/>
          <w:sz w:val="28"/>
          <w:szCs w:val="28"/>
        </w:rPr>
      </w:pPr>
    </w:p>
    <w:p w:rsidR="00A379E1" w:rsidRDefault="00A379E1" w:rsidP="00B42C1F">
      <w:pPr>
        <w:pStyle w:val="ConsPlusNormal"/>
        <w:jc w:val="right"/>
        <w:outlineLvl w:val="1"/>
        <w:rPr>
          <w:rFonts w:ascii="Times New Roman" w:hAnsi="Times New Roman" w:cs="Times New Roman"/>
          <w:sz w:val="28"/>
          <w:szCs w:val="28"/>
        </w:rPr>
      </w:pPr>
    </w:p>
    <w:p w:rsidR="00A379E1" w:rsidRDefault="00A379E1" w:rsidP="00B42C1F">
      <w:pPr>
        <w:pStyle w:val="ConsPlusNormal"/>
        <w:jc w:val="right"/>
        <w:outlineLvl w:val="1"/>
        <w:rPr>
          <w:rFonts w:ascii="Times New Roman" w:hAnsi="Times New Roman" w:cs="Times New Roman"/>
          <w:sz w:val="28"/>
          <w:szCs w:val="28"/>
        </w:rPr>
      </w:pPr>
    </w:p>
    <w:p w:rsidR="006E64BE" w:rsidRDefault="006E64BE" w:rsidP="00B42C1F">
      <w:pPr>
        <w:pStyle w:val="ConsPlusNormal"/>
        <w:jc w:val="right"/>
        <w:outlineLvl w:val="1"/>
        <w:rPr>
          <w:rFonts w:ascii="Times New Roman" w:hAnsi="Times New Roman" w:cs="Times New Roman"/>
          <w:sz w:val="28"/>
          <w:szCs w:val="28"/>
        </w:rPr>
      </w:pPr>
    </w:p>
    <w:p w:rsidR="006E64BE" w:rsidRDefault="006E64BE" w:rsidP="00B42C1F">
      <w:pPr>
        <w:pStyle w:val="ConsPlusNormal"/>
        <w:jc w:val="right"/>
        <w:outlineLvl w:val="1"/>
        <w:rPr>
          <w:rFonts w:ascii="Times New Roman" w:hAnsi="Times New Roman" w:cs="Times New Roman"/>
          <w:sz w:val="28"/>
          <w:szCs w:val="28"/>
        </w:rPr>
      </w:pPr>
    </w:p>
    <w:p w:rsidR="00B42C1F" w:rsidRDefault="00B42C1F" w:rsidP="00B42C1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47943">
        <w:rPr>
          <w:rFonts w:ascii="Times New Roman" w:hAnsi="Times New Roman" w:cs="Times New Roman"/>
          <w:sz w:val="28"/>
          <w:szCs w:val="28"/>
        </w:rPr>
        <w:t xml:space="preserve">риложение к </w:t>
      </w:r>
    </w:p>
    <w:p w:rsidR="00B42C1F" w:rsidRDefault="00B42C1F" w:rsidP="00B42C1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постановлению администрации </w:t>
      </w:r>
    </w:p>
    <w:p w:rsidR="00B42C1F" w:rsidRPr="00447943" w:rsidRDefault="006E64BE" w:rsidP="00B42C1F">
      <w:pPr>
        <w:pStyle w:val="ConsPlusNormal"/>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B42C1F" w:rsidRPr="00447943">
        <w:rPr>
          <w:rFonts w:ascii="Times New Roman" w:hAnsi="Times New Roman" w:cs="Times New Roman"/>
          <w:sz w:val="28"/>
          <w:szCs w:val="28"/>
        </w:rPr>
        <w:t xml:space="preserve"> сельсовета</w:t>
      </w:r>
    </w:p>
    <w:p w:rsidR="00B42C1F" w:rsidRPr="00447943" w:rsidRDefault="00B42C1F" w:rsidP="00B42C1F">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 Саракташского района </w:t>
      </w:r>
    </w:p>
    <w:p w:rsidR="00B42C1F" w:rsidRPr="00447943" w:rsidRDefault="00B42C1F" w:rsidP="00B42C1F">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Оренбургской области </w:t>
      </w:r>
    </w:p>
    <w:p w:rsidR="00B42C1F" w:rsidRDefault="00B42C1F" w:rsidP="00B42C1F">
      <w:pPr>
        <w:pStyle w:val="ConsPlusNormal"/>
        <w:ind w:firstLine="540"/>
        <w:jc w:val="right"/>
        <w:rPr>
          <w:rFonts w:ascii="Times New Roman" w:hAnsi="Times New Roman" w:cs="Times New Roman"/>
          <w:sz w:val="28"/>
          <w:szCs w:val="28"/>
        </w:rPr>
      </w:pPr>
      <w:r w:rsidRPr="002D5135">
        <w:rPr>
          <w:rFonts w:ascii="Times New Roman" w:hAnsi="Times New Roman" w:cs="Times New Roman"/>
          <w:sz w:val="28"/>
          <w:szCs w:val="28"/>
        </w:rPr>
        <w:t xml:space="preserve">от </w:t>
      </w:r>
      <w:r w:rsidR="00A379E1">
        <w:rPr>
          <w:rFonts w:ascii="Times New Roman" w:hAnsi="Times New Roman" w:cs="Times New Roman"/>
          <w:sz w:val="28"/>
          <w:szCs w:val="28"/>
        </w:rPr>
        <w:t>10.01.2022 № 2-п</w:t>
      </w:r>
    </w:p>
    <w:p w:rsidR="00B42C1F" w:rsidRPr="00447943" w:rsidRDefault="00B42C1F" w:rsidP="00B42C1F">
      <w:pPr>
        <w:widowControl w:val="0"/>
        <w:autoSpaceDE w:val="0"/>
        <w:autoSpaceDN w:val="0"/>
        <w:adjustRightInd w:val="0"/>
        <w:ind w:firstLine="709"/>
        <w:contextualSpacing/>
        <w:jc w:val="center"/>
        <w:rPr>
          <w:sz w:val="28"/>
          <w:szCs w:val="28"/>
        </w:rPr>
      </w:pPr>
    </w:p>
    <w:tbl>
      <w:tblPr>
        <w:tblW w:w="9593" w:type="dxa"/>
        <w:jc w:val="center"/>
        <w:tblLook w:val="01E0"/>
      </w:tblPr>
      <w:tblGrid>
        <w:gridCol w:w="3264"/>
        <w:gridCol w:w="2926"/>
        <w:gridCol w:w="3403"/>
      </w:tblGrid>
      <w:tr w:rsidR="00B42C1F" w:rsidRPr="00447943" w:rsidTr="006E64BE">
        <w:trPr>
          <w:trHeight w:val="423"/>
          <w:jc w:val="center"/>
        </w:trPr>
        <w:tc>
          <w:tcPr>
            <w:tcW w:w="3264" w:type="dxa"/>
          </w:tcPr>
          <w:p w:rsidR="00B42C1F" w:rsidRPr="00447943" w:rsidRDefault="00B42C1F" w:rsidP="00221CD2">
            <w:pPr>
              <w:tabs>
                <w:tab w:val="left" w:pos="710"/>
              </w:tabs>
              <w:ind w:right="-142"/>
              <w:jc w:val="center"/>
              <w:rPr>
                <w:b/>
                <w:sz w:val="28"/>
                <w:szCs w:val="28"/>
              </w:rPr>
            </w:pPr>
          </w:p>
        </w:tc>
        <w:tc>
          <w:tcPr>
            <w:tcW w:w="2926" w:type="dxa"/>
          </w:tcPr>
          <w:p w:rsidR="00B42C1F" w:rsidRPr="00447943" w:rsidRDefault="00B42C1F" w:rsidP="00221CD2">
            <w:pPr>
              <w:ind w:right="-142"/>
              <w:jc w:val="center"/>
              <w:rPr>
                <w:b/>
                <w:sz w:val="28"/>
                <w:szCs w:val="28"/>
              </w:rPr>
            </w:pPr>
          </w:p>
        </w:tc>
        <w:tc>
          <w:tcPr>
            <w:tcW w:w="3403" w:type="dxa"/>
          </w:tcPr>
          <w:p w:rsidR="00B42C1F" w:rsidRPr="00447943" w:rsidRDefault="00B42C1F" w:rsidP="00221CD2">
            <w:pPr>
              <w:tabs>
                <w:tab w:val="left" w:pos="885"/>
              </w:tabs>
              <w:ind w:right="-142"/>
              <w:rPr>
                <w:b/>
                <w:sz w:val="28"/>
                <w:szCs w:val="28"/>
              </w:rPr>
            </w:pPr>
            <w:r w:rsidRPr="00447943">
              <w:rPr>
                <w:b/>
                <w:sz w:val="28"/>
                <w:szCs w:val="28"/>
              </w:rPr>
              <w:tab/>
            </w:r>
            <w:r w:rsidR="006E64BE">
              <w:rPr>
                <w:b/>
                <w:sz w:val="28"/>
                <w:szCs w:val="28"/>
              </w:rPr>
              <w:t xml:space="preserve">                </w:t>
            </w:r>
            <w:r>
              <w:rPr>
                <w:b/>
                <w:sz w:val="28"/>
                <w:szCs w:val="28"/>
              </w:rPr>
              <w:t>ПРОЕКТ</w:t>
            </w:r>
          </w:p>
        </w:tc>
      </w:tr>
    </w:tbl>
    <w:p w:rsidR="006E64BE" w:rsidRPr="009837F0" w:rsidRDefault="00D255A4" w:rsidP="009837F0">
      <w:pPr>
        <w:widowControl w:val="0"/>
        <w:autoSpaceDE w:val="0"/>
        <w:autoSpaceDN w:val="0"/>
        <w:adjustRightInd w:val="0"/>
        <w:jc w:val="center"/>
        <w:rPr>
          <w:bCs/>
          <w:sz w:val="28"/>
          <w:szCs w:val="28"/>
        </w:rPr>
      </w:pPr>
      <w:r>
        <w:pict>
          <v:shape id="_x0000_i1026" type="#_x0000_t75" style="width:31.3pt;height:62.6pt">
            <v:imagedata r:id="rId8" o:title=""/>
          </v:shape>
        </w:pict>
      </w:r>
      <w:bookmarkEnd w:id="0"/>
    </w:p>
    <w:p w:rsidR="009837F0" w:rsidRPr="009837F0" w:rsidRDefault="009837F0" w:rsidP="009837F0">
      <w:pPr>
        <w:jc w:val="center"/>
        <w:rPr>
          <w:b/>
          <w:sz w:val="28"/>
          <w:szCs w:val="28"/>
        </w:rPr>
      </w:pPr>
      <w:r w:rsidRPr="009837F0">
        <w:rPr>
          <w:b/>
          <w:sz w:val="28"/>
          <w:szCs w:val="28"/>
        </w:rPr>
        <w:t xml:space="preserve">О  внесении изменений и дополнений в  Устав  </w:t>
      </w:r>
    </w:p>
    <w:p w:rsidR="009837F0" w:rsidRPr="009837F0" w:rsidRDefault="009837F0" w:rsidP="009837F0">
      <w:pPr>
        <w:jc w:val="center"/>
        <w:rPr>
          <w:b/>
          <w:sz w:val="28"/>
          <w:szCs w:val="28"/>
        </w:rPr>
      </w:pPr>
      <w:r w:rsidRPr="009837F0">
        <w:rPr>
          <w:b/>
          <w:sz w:val="28"/>
          <w:szCs w:val="28"/>
        </w:rPr>
        <w:t xml:space="preserve"> муниципального   образования  Александровский сельсовет</w:t>
      </w:r>
    </w:p>
    <w:p w:rsidR="009837F0" w:rsidRPr="009837F0" w:rsidRDefault="009837F0" w:rsidP="009837F0">
      <w:pPr>
        <w:jc w:val="center"/>
        <w:rPr>
          <w:b/>
          <w:sz w:val="28"/>
          <w:szCs w:val="28"/>
        </w:rPr>
      </w:pPr>
      <w:r w:rsidRPr="009837F0">
        <w:rPr>
          <w:b/>
          <w:sz w:val="28"/>
          <w:szCs w:val="28"/>
        </w:rPr>
        <w:t xml:space="preserve">  Саракташского района  Оренбургской области</w:t>
      </w:r>
    </w:p>
    <w:p w:rsidR="009837F0" w:rsidRDefault="009837F0" w:rsidP="00A379E1">
      <w:pPr>
        <w:ind w:firstLine="709"/>
        <w:jc w:val="both"/>
        <w:rPr>
          <w:b/>
          <w:sz w:val="28"/>
          <w:szCs w:val="28"/>
        </w:rPr>
      </w:pPr>
    </w:p>
    <w:p w:rsidR="00A379E1" w:rsidRPr="00443E58" w:rsidRDefault="00A379E1" w:rsidP="00A379E1">
      <w:pPr>
        <w:ind w:firstLine="709"/>
        <w:jc w:val="both"/>
        <w:rPr>
          <w:b/>
          <w:sz w:val="28"/>
          <w:szCs w:val="28"/>
        </w:rPr>
      </w:pPr>
      <w:r w:rsidRPr="00443E58">
        <w:rPr>
          <w:b/>
          <w:sz w:val="28"/>
          <w:szCs w:val="28"/>
        </w:rPr>
        <w:t>1.</w:t>
      </w:r>
      <w:r w:rsidRPr="00443E58">
        <w:rPr>
          <w:sz w:val="28"/>
          <w:szCs w:val="28"/>
        </w:rPr>
        <w:t xml:space="preserve"> </w:t>
      </w:r>
      <w:r w:rsidRPr="00443E58">
        <w:rPr>
          <w:b/>
          <w:sz w:val="28"/>
          <w:szCs w:val="28"/>
        </w:rPr>
        <w:t>Статью 1 изложить в следующей редакции:</w:t>
      </w:r>
    </w:p>
    <w:p w:rsidR="00A379E1" w:rsidRPr="00443E58" w:rsidRDefault="00A379E1" w:rsidP="00A379E1">
      <w:pPr>
        <w:pStyle w:val="docdata"/>
        <w:keepNext/>
        <w:keepLines/>
        <w:widowControl w:val="0"/>
        <w:spacing w:before="0" w:beforeAutospacing="0" w:after="0" w:afterAutospacing="0"/>
        <w:ind w:firstLine="709"/>
        <w:jc w:val="both"/>
        <w:rPr>
          <w:sz w:val="28"/>
          <w:szCs w:val="28"/>
        </w:rPr>
      </w:pPr>
      <w:r w:rsidRPr="00443E58">
        <w:rPr>
          <w:bCs/>
          <w:sz w:val="28"/>
          <w:szCs w:val="28"/>
        </w:rPr>
        <w:t>«Статья 1. Характеристика муниципального образования</w:t>
      </w:r>
    </w:p>
    <w:p w:rsidR="00A379E1" w:rsidRPr="00443E58" w:rsidRDefault="00A379E1" w:rsidP="00A379E1">
      <w:pPr>
        <w:pStyle w:val="af"/>
        <w:spacing w:before="0" w:beforeAutospacing="0" w:after="0" w:afterAutospacing="0"/>
        <w:ind w:firstLine="709"/>
        <w:jc w:val="both"/>
        <w:rPr>
          <w:sz w:val="28"/>
          <w:szCs w:val="28"/>
        </w:rPr>
      </w:pPr>
      <w:r w:rsidRPr="00EA5789">
        <w:rPr>
          <w:sz w:val="28"/>
          <w:szCs w:val="28"/>
        </w:rPr>
        <w:t xml:space="preserve">Александровский </w:t>
      </w:r>
      <w:r w:rsidRPr="00443E58">
        <w:rPr>
          <w:sz w:val="28"/>
          <w:szCs w:val="28"/>
        </w:rPr>
        <w:t xml:space="preserve"> сельсовет </w:t>
      </w:r>
      <w:r w:rsidRPr="00443E58">
        <w:rPr>
          <w:iCs/>
          <w:sz w:val="28"/>
          <w:szCs w:val="28"/>
        </w:rPr>
        <w:t>Саракташского</w:t>
      </w:r>
      <w:r w:rsidRPr="00443E58">
        <w:rPr>
          <w:sz w:val="28"/>
          <w:szCs w:val="28"/>
        </w:rPr>
        <w:t xml:space="preserve"> района Оренбургской области (далее по тексту Устава – </w:t>
      </w:r>
      <w:r w:rsidRPr="00EA5789">
        <w:rPr>
          <w:sz w:val="28"/>
          <w:szCs w:val="28"/>
        </w:rPr>
        <w:t>Александровский</w:t>
      </w:r>
      <w:r w:rsidRPr="00443E58">
        <w:rPr>
          <w:sz w:val="28"/>
          <w:szCs w:val="28"/>
        </w:rPr>
        <w:t xml:space="preserve"> сельсовет)  является сельским поселением, образованным в соответствии с Законом Оренбургской области, объединяющим общей территорией </w:t>
      </w:r>
      <w:r w:rsidRPr="00EA5789">
        <w:rPr>
          <w:sz w:val="28"/>
          <w:szCs w:val="28"/>
        </w:rPr>
        <w:t>два</w:t>
      </w:r>
      <w:r w:rsidRPr="00443E58">
        <w:rPr>
          <w:b/>
          <w:sz w:val="28"/>
          <w:szCs w:val="28"/>
        </w:rPr>
        <w:t xml:space="preserve"> </w:t>
      </w:r>
      <w:r w:rsidRPr="00443E58">
        <w:rPr>
          <w:sz w:val="28"/>
          <w:szCs w:val="28"/>
        </w:rPr>
        <w:t xml:space="preserve"> сельских населённых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EA5789">
        <w:rPr>
          <w:sz w:val="28"/>
          <w:szCs w:val="28"/>
        </w:rPr>
        <w:t xml:space="preserve">Александровского </w:t>
      </w:r>
      <w:r w:rsidRPr="00443E58">
        <w:rPr>
          <w:sz w:val="28"/>
          <w:szCs w:val="28"/>
        </w:rPr>
        <w:t xml:space="preserve">сельсовета является село </w:t>
      </w:r>
      <w:r w:rsidRPr="00EA5789">
        <w:rPr>
          <w:sz w:val="28"/>
          <w:szCs w:val="28"/>
        </w:rPr>
        <w:t>Вторая Александровка.</w:t>
      </w:r>
    </w:p>
    <w:p w:rsidR="00A379E1" w:rsidRPr="00155EFF" w:rsidRDefault="00A379E1" w:rsidP="00A379E1">
      <w:pPr>
        <w:pStyle w:val="af"/>
        <w:spacing w:before="0" w:beforeAutospacing="0" w:after="0" w:afterAutospacing="0"/>
        <w:ind w:firstLine="709"/>
        <w:jc w:val="both"/>
        <w:rPr>
          <w:sz w:val="28"/>
          <w:szCs w:val="28"/>
        </w:rPr>
      </w:pPr>
      <w:r w:rsidRPr="00443E58">
        <w:rPr>
          <w:sz w:val="28"/>
          <w:szCs w:val="28"/>
        </w:rPr>
        <w:t xml:space="preserve">Полное официальное наименование муниципального образования – сельское поселение </w:t>
      </w:r>
      <w:r w:rsidRPr="00EA5789">
        <w:rPr>
          <w:sz w:val="28"/>
          <w:szCs w:val="28"/>
        </w:rPr>
        <w:t>Александровский</w:t>
      </w:r>
      <w:r w:rsidRPr="00443E58">
        <w:rPr>
          <w:sz w:val="28"/>
          <w:szCs w:val="28"/>
        </w:rPr>
        <w:t xml:space="preserve"> сельсовет </w:t>
      </w:r>
      <w:r w:rsidRPr="00443E58">
        <w:rPr>
          <w:iCs/>
          <w:sz w:val="28"/>
          <w:szCs w:val="28"/>
        </w:rPr>
        <w:t>Саракташского</w:t>
      </w:r>
      <w:r w:rsidRPr="00443E58">
        <w:rPr>
          <w:sz w:val="28"/>
          <w:szCs w:val="28"/>
        </w:rPr>
        <w:t xml:space="preserve"> района Оренбургской области. Сокращенное наименование муниципального образования – </w:t>
      </w:r>
      <w:r w:rsidRPr="00EA5789">
        <w:rPr>
          <w:sz w:val="28"/>
          <w:szCs w:val="28"/>
        </w:rPr>
        <w:t>Александровский</w:t>
      </w:r>
      <w:r>
        <w:rPr>
          <w:b/>
          <w:sz w:val="28"/>
          <w:szCs w:val="28"/>
        </w:rPr>
        <w:t xml:space="preserve"> </w:t>
      </w:r>
      <w:r w:rsidRPr="00443E58">
        <w:rPr>
          <w:sz w:val="28"/>
          <w:szCs w:val="28"/>
        </w:rPr>
        <w:t xml:space="preserve">сельсовет </w:t>
      </w:r>
      <w:r w:rsidRPr="00443E58">
        <w:rPr>
          <w:iCs/>
          <w:sz w:val="28"/>
          <w:szCs w:val="28"/>
        </w:rPr>
        <w:t xml:space="preserve">Саракташского </w:t>
      </w:r>
      <w:r w:rsidRPr="00443E58">
        <w:rPr>
          <w:sz w:val="28"/>
          <w:szCs w:val="28"/>
        </w:rPr>
        <w:t xml:space="preserve">района Оренбургской области. По тексту Устава также могут быть использованы </w:t>
      </w:r>
      <w:r w:rsidRPr="00155EFF">
        <w:rPr>
          <w:sz w:val="28"/>
          <w:szCs w:val="28"/>
        </w:rPr>
        <w:t>термины: муниципальное образование; Александровский сельсовет; сельсовет.</w:t>
      </w:r>
    </w:p>
    <w:p w:rsidR="00A379E1" w:rsidRPr="00443E58" w:rsidRDefault="00A379E1" w:rsidP="00A379E1">
      <w:pPr>
        <w:pStyle w:val="af"/>
        <w:spacing w:before="0" w:beforeAutospacing="0" w:after="0" w:afterAutospacing="0"/>
        <w:ind w:firstLine="709"/>
        <w:jc w:val="both"/>
        <w:rPr>
          <w:sz w:val="28"/>
          <w:szCs w:val="28"/>
        </w:rPr>
      </w:pPr>
      <w:r w:rsidRPr="00443E58">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A379E1" w:rsidRPr="00443E58" w:rsidRDefault="00A379E1" w:rsidP="00A379E1">
      <w:pPr>
        <w:pStyle w:val="af"/>
        <w:spacing w:before="0" w:beforeAutospacing="0" w:after="0" w:afterAutospacing="0"/>
        <w:ind w:firstLine="709"/>
        <w:jc w:val="both"/>
        <w:rPr>
          <w:sz w:val="28"/>
          <w:szCs w:val="28"/>
        </w:rPr>
      </w:pPr>
    </w:p>
    <w:p w:rsidR="00A379E1" w:rsidRPr="00A379E1" w:rsidRDefault="00A379E1" w:rsidP="00A379E1">
      <w:pPr>
        <w:pStyle w:val="af"/>
        <w:spacing w:before="0" w:beforeAutospacing="0" w:after="0" w:afterAutospacing="0"/>
        <w:ind w:firstLine="709"/>
        <w:jc w:val="both"/>
        <w:rPr>
          <w:b/>
          <w:bCs/>
          <w:sz w:val="28"/>
          <w:szCs w:val="28"/>
        </w:rPr>
      </w:pPr>
      <w:r w:rsidRPr="00A379E1">
        <w:rPr>
          <w:b/>
          <w:sz w:val="28"/>
          <w:szCs w:val="28"/>
        </w:rPr>
        <w:t>2. В</w:t>
      </w:r>
      <w:r w:rsidRPr="00A379E1">
        <w:rPr>
          <w:b/>
          <w:bCs/>
          <w:sz w:val="28"/>
          <w:szCs w:val="28"/>
        </w:rPr>
        <w:t xml:space="preserve"> части 1 статьи 5 :</w:t>
      </w:r>
    </w:p>
    <w:p w:rsidR="00A379E1" w:rsidRPr="00A379E1" w:rsidRDefault="00A379E1" w:rsidP="00A379E1">
      <w:pPr>
        <w:pStyle w:val="a5"/>
        <w:tabs>
          <w:tab w:val="left" w:pos="993"/>
        </w:tabs>
        <w:ind w:left="0" w:firstLine="709"/>
        <w:rPr>
          <w:rFonts w:ascii="Times New Roman" w:hAnsi="Times New Roman"/>
          <w:b/>
          <w:bCs/>
          <w:sz w:val="28"/>
          <w:szCs w:val="28"/>
        </w:rPr>
      </w:pPr>
      <w:r w:rsidRPr="00A379E1">
        <w:rPr>
          <w:rFonts w:ascii="Times New Roman" w:hAnsi="Times New Roman"/>
          <w:b/>
          <w:bCs/>
          <w:sz w:val="28"/>
          <w:szCs w:val="28"/>
        </w:rPr>
        <w:t>2.1) пункт 5 изложить в следующей редакции:</w:t>
      </w:r>
    </w:p>
    <w:p w:rsidR="00A379E1" w:rsidRPr="00A379E1" w:rsidRDefault="00A379E1" w:rsidP="00A379E1">
      <w:pPr>
        <w:pStyle w:val="a5"/>
        <w:ind w:left="0" w:firstLine="709"/>
        <w:jc w:val="both"/>
        <w:rPr>
          <w:rFonts w:ascii="Times New Roman" w:hAnsi="Times New Roman"/>
          <w:sz w:val="28"/>
          <w:szCs w:val="28"/>
        </w:rPr>
      </w:pPr>
      <w:r w:rsidRPr="00A379E1">
        <w:rPr>
          <w:rFonts w:ascii="Times New Roman" w:hAnsi="Times New Roman"/>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79E1" w:rsidRPr="00A379E1" w:rsidRDefault="00A379E1" w:rsidP="00A379E1">
      <w:pPr>
        <w:pStyle w:val="a5"/>
        <w:ind w:left="0" w:firstLine="709"/>
        <w:jc w:val="both"/>
        <w:rPr>
          <w:rFonts w:ascii="Times New Roman" w:hAnsi="Times New Roman"/>
          <w:b/>
          <w:bCs/>
          <w:sz w:val="28"/>
          <w:szCs w:val="28"/>
        </w:rPr>
      </w:pPr>
      <w:r w:rsidRPr="00A379E1">
        <w:rPr>
          <w:rFonts w:ascii="Times New Roman" w:hAnsi="Times New Roman"/>
          <w:b/>
          <w:bCs/>
          <w:sz w:val="28"/>
          <w:szCs w:val="28"/>
        </w:rPr>
        <w:t>2.2) пункт 20 изложить в следующей редакции:</w:t>
      </w:r>
    </w:p>
    <w:p w:rsidR="00A379E1" w:rsidRPr="00A379E1" w:rsidRDefault="00A379E1" w:rsidP="00A379E1">
      <w:pPr>
        <w:pStyle w:val="a5"/>
        <w:ind w:left="0" w:firstLine="709"/>
        <w:jc w:val="both"/>
        <w:rPr>
          <w:rFonts w:ascii="Times New Roman" w:hAnsi="Times New Roman"/>
          <w:sz w:val="28"/>
          <w:szCs w:val="28"/>
        </w:rPr>
      </w:pPr>
      <w:r w:rsidRPr="00A379E1">
        <w:rPr>
          <w:rFonts w:ascii="Times New Roman" w:hAnsi="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379E1" w:rsidRPr="00A379E1" w:rsidRDefault="00A379E1" w:rsidP="00A379E1">
      <w:pPr>
        <w:pStyle w:val="a5"/>
        <w:ind w:left="0" w:firstLine="709"/>
        <w:jc w:val="both"/>
        <w:rPr>
          <w:rFonts w:ascii="Times New Roman" w:hAnsi="Times New Roman"/>
          <w:b/>
          <w:bCs/>
          <w:sz w:val="28"/>
          <w:szCs w:val="28"/>
        </w:rPr>
      </w:pPr>
      <w:r w:rsidRPr="00A379E1">
        <w:rPr>
          <w:rFonts w:ascii="Times New Roman" w:hAnsi="Times New Roman"/>
          <w:b/>
          <w:bCs/>
          <w:sz w:val="28"/>
          <w:szCs w:val="28"/>
        </w:rPr>
        <w:t>2.3) пункт 21 изложить в следующей редакции:</w:t>
      </w:r>
    </w:p>
    <w:p w:rsidR="00A379E1" w:rsidRPr="00A379E1" w:rsidRDefault="00A379E1" w:rsidP="00A379E1">
      <w:pPr>
        <w:pStyle w:val="a5"/>
        <w:ind w:left="0" w:firstLine="709"/>
        <w:jc w:val="both"/>
        <w:rPr>
          <w:rFonts w:ascii="Times New Roman" w:hAnsi="Times New Roman"/>
          <w:sz w:val="28"/>
          <w:szCs w:val="28"/>
        </w:rPr>
      </w:pPr>
      <w:r w:rsidRPr="00A379E1">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379E1" w:rsidRPr="00A379E1" w:rsidRDefault="00A379E1" w:rsidP="00A379E1">
      <w:pPr>
        <w:pStyle w:val="a5"/>
        <w:ind w:left="0" w:firstLine="709"/>
        <w:jc w:val="both"/>
        <w:rPr>
          <w:rFonts w:ascii="Times New Roman" w:hAnsi="Times New Roman"/>
          <w:b/>
          <w:bCs/>
          <w:sz w:val="28"/>
          <w:szCs w:val="28"/>
        </w:rPr>
      </w:pPr>
      <w:r w:rsidRPr="00A379E1">
        <w:rPr>
          <w:rFonts w:ascii="Times New Roman" w:hAnsi="Times New Roman"/>
          <w:b/>
          <w:bCs/>
          <w:sz w:val="28"/>
          <w:szCs w:val="28"/>
        </w:rPr>
        <w:t>2.4) пункт 36 изложить в следующей редакции:</w:t>
      </w:r>
    </w:p>
    <w:p w:rsidR="00A379E1" w:rsidRPr="00A379E1" w:rsidRDefault="00A379E1" w:rsidP="00A379E1">
      <w:pPr>
        <w:pStyle w:val="a5"/>
        <w:ind w:left="0" w:firstLine="709"/>
        <w:jc w:val="both"/>
        <w:rPr>
          <w:rFonts w:ascii="Times New Roman" w:hAnsi="Times New Roman"/>
          <w:sz w:val="28"/>
          <w:szCs w:val="28"/>
        </w:rPr>
      </w:pPr>
      <w:r w:rsidRPr="00A379E1">
        <w:rPr>
          <w:rFonts w:ascii="Times New Roman" w:hAnsi="Times New Roman"/>
          <w:sz w:val="28"/>
          <w:szCs w:val="28"/>
          <w:shd w:val="clear" w:color="auto" w:fill="FFFFFF"/>
        </w:rPr>
        <w:t>«36) 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anchor="dst100063" w:history="1">
        <w:r w:rsidRPr="00A379E1">
          <w:rPr>
            <w:rStyle w:val="a4"/>
            <w:rFonts w:ascii="Times New Roman" w:hAnsi="Times New Roman"/>
            <w:color w:val="auto"/>
            <w:sz w:val="28"/>
            <w:szCs w:val="28"/>
            <w:u w:val="none"/>
            <w:shd w:val="clear" w:color="auto" w:fill="FFFFFF"/>
          </w:rPr>
          <w:t>законом</w:t>
        </w:r>
      </w:hyperlink>
      <w:r w:rsidRPr="00A379E1">
        <w:rPr>
          <w:rFonts w:ascii="Times New Roman" w:hAnsi="Times New Roman"/>
          <w:sz w:val="28"/>
          <w:szCs w:val="28"/>
        </w:rPr>
        <w:t>.»</w:t>
      </w:r>
    </w:p>
    <w:p w:rsidR="00A379E1" w:rsidRPr="00A379E1" w:rsidRDefault="00A379E1" w:rsidP="00A379E1">
      <w:pPr>
        <w:pStyle w:val="a5"/>
        <w:ind w:left="709"/>
        <w:contextualSpacing/>
        <w:jc w:val="both"/>
        <w:rPr>
          <w:rFonts w:ascii="Times New Roman" w:hAnsi="Times New Roman"/>
          <w:b/>
          <w:sz w:val="28"/>
          <w:szCs w:val="28"/>
        </w:rPr>
      </w:pPr>
    </w:p>
    <w:p w:rsidR="00A379E1" w:rsidRPr="00A379E1" w:rsidRDefault="00A379E1" w:rsidP="00A379E1">
      <w:pPr>
        <w:pStyle w:val="a5"/>
        <w:ind w:left="709"/>
        <w:contextualSpacing/>
        <w:jc w:val="both"/>
        <w:rPr>
          <w:rFonts w:ascii="Times New Roman" w:hAnsi="Times New Roman"/>
          <w:b/>
          <w:bCs/>
          <w:sz w:val="28"/>
          <w:szCs w:val="28"/>
        </w:rPr>
      </w:pPr>
      <w:r w:rsidRPr="00A379E1">
        <w:rPr>
          <w:rFonts w:ascii="Times New Roman" w:hAnsi="Times New Roman"/>
          <w:b/>
          <w:sz w:val="28"/>
          <w:szCs w:val="28"/>
        </w:rPr>
        <w:t>3.</w:t>
      </w:r>
      <w:r w:rsidRPr="00A379E1">
        <w:rPr>
          <w:rFonts w:ascii="Times New Roman" w:hAnsi="Times New Roman"/>
          <w:sz w:val="28"/>
          <w:szCs w:val="28"/>
        </w:rPr>
        <w:t xml:space="preserve"> </w:t>
      </w:r>
      <w:r w:rsidRPr="00A379E1">
        <w:rPr>
          <w:rFonts w:ascii="Times New Roman" w:hAnsi="Times New Roman"/>
          <w:b/>
          <w:bCs/>
          <w:sz w:val="28"/>
          <w:szCs w:val="28"/>
        </w:rPr>
        <w:t xml:space="preserve">Главу </w:t>
      </w:r>
      <w:r w:rsidRPr="00A379E1">
        <w:rPr>
          <w:rFonts w:ascii="Times New Roman" w:hAnsi="Times New Roman"/>
          <w:b/>
          <w:bCs/>
          <w:sz w:val="28"/>
          <w:szCs w:val="28"/>
          <w:lang w:val="en-US"/>
        </w:rPr>
        <w:t>II</w:t>
      </w:r>
      <w:r w:rsidRPr="00A379E1">
        <w:rPr>
          <w:rFonts w:ascii="Times New Roman" w:hAnsi="Times New Roman"/>
          <w:b/>
          <w:bCs/>
          <w:sz w:val="28"/>
          <w:szCs w:val="28"/>
        </w:rPr>
        <w:t xml:space="preserve">  дополнить статьей 6.1 следующего содержания:</w:t>
      </w:r>
    </w:p>
    <w:p w:rsidR="00A379E1" w:rsidRPr="00A379E1" w:rsidRDefault="00A379E1" w:rsidP="00A379E1">
      <w:pPr>
        <w:pStyle w:val="docdata"/>
        <w:spacing w:before="20" w:beforeAutospacing="0" w:after="0" w:afterAutospacing="0"/>
        <w:ind w:firstLine="709"/>
        <w:jc w:val="both"/>
        <w:rPr>
          <w:sz w:val="28"/>
          <w:szCs w:val="28"/>
        </w:rPr>
      </w:pPr>
      <w:r w:rsidRPr="00A379E1">
        <w:rPr>
          <w:bCs/>
          <w:sz w:val="28"/>
          <w:szCs w:val="28"/>
        </w:rPr>
        <w:t xml:space="preserve"> «Статья 6.1 Муниципальный контроль</w:t>
      </w:r>
    </w:p>
    <w:p w:rsidR="00A379E1" w:rsidRPr="00443E58" w:rsidRDefault="00A379E1" w:rsidP="00A379E1">
      <w:pPr>
        <w:pStyle w:val="af"/>
        <w:spacing w:before="20" w:beforeAutospacing="0" w:after="20" w:afterAutospacing="0"/>
        <w:ind w:firstLine="709"/>
        <w:jc w:val="both"/>
        <w:rPr>
          <w:sz w:val="28"/>
          <w:szCs w:val="28"/>
        </w:rPr>
      </w:pPr>
      <w:r w:rsidRPr="00443E58">
        <w:rPr>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443E58">
        <w:rPr>
          <w:sz w:val="28"/>
          <w:szCs w:val="28"/>
        </w:rPr>
        <w:lastRenderedPageBreak/>
        <w:t>также муниципальный контроль за соблюдением требований, установленных федеральными законами, законами Оренбургской области.</w:t>
      </w:r>
    </w:p>
    <w:p w:rsidR="00A379E1" w:rsidRPr="00443E58" w:rsidRDefault="00A379E1" w:rsidP="00A379E1">
      <w:pPr>
        <w:pStyle w:val="af"/>
        <w:spacing w:before="20" w:beforeAutospacing="0" w:after="20" w:afterAutospacing="0"/>
        <w:ind w:firstLine="709"/>
        <w:jc w:val="both"/>
        <w:rPr>
          <w:sz w:val="28"/>
          <w:szCs w:val="28"/>
        </w:rPr>
      </w:pPr>
      <w:r w:rsidRPr="00443E58">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A379E1" w:rsidRPr="00155EFF" w:rsidRDefault="00A379E1" w:rsidP="00A379E1">
      <w:pPr>
        <w:pStyle w:val="af"/>
        <w:spacing w:before="0" w:beforeAutospacing="0" w:after="0" w:afterAutospacing="0"/>
        <w:ind w:firstLine="709"/>
        <w:jc w:val="both"/>
        <w:rPr>
          <w:sz w:val="28"/>
          <w:szCs w:val="28"/>
        </w:rPr>
      </w:pPr>
      <w:r w:rsidRPr="00155EFF">
        <w:rPr>
          <w:sz w:val="28"/>
          <w:szCs w:val="28"/>
        </w:rPr>
        <w:t xml:space="preserve">3. Органом местного самоуправления Александровский сельсовет Саракташского района Оренбургской области, </w:t>
      </w:r>
      <w:r w:rsidRPr="00155EFF">
        <w:rPr>
          <w:b/>
          <w:i/>
          <w:sz w:val="28"/>
          <w:szCs w:val="28"/>
        </w:rPr>
        <w:t xml:space="preserve"> </w:t>
      </w:r>
      <w:r w:rsidRPr="00155EFF">
        <w:rPr>
          <w:sz w:val="28"/>
          <w:szCs w:val="28"/>
        </w:rPr>
        <w:t>уполномоченным на осуществление муниципального контроля, является администрация Александровский сельсовет Саракташского района Оренбургской области».</w:t>
      </w:r>
    </w:p>
    <w:p w:rsidR="00A379E1" w:rsidRPr="00EA5789" w:rsidRDefault="00A379E1" w:rsidP="00A379E1">
      <w:pPr>
        <w:pStyle w:val="af"/>
        <w:spacing w:before="0" w:beforeAutospacing="0" w:after="0" w:afterAutospacing="0"/>
        <w:ind w:firstLine="709"/>
        <w:jc w:val="both"/>
        <w:rPr>
          <w:sz w:val="28"/>
          <w:szCs w:val="28"/>
        </w:rPr>
      </w:pPr>
    </w:p>
    <w:p w:rsidR="00A379E1" w:rsidRPr="00443E58" w:rsidRDefault="00A379E1" w:rsidP="00A379E1">
      <w:pPr>
        <w:ind w:firstLine="709"/>
        <w:jc w:val="both"/>
        <w:rPr>
          <w:sz w:val="28"/>
          <w:szCs w:val="28"/>
        </w:rPr>
      </w:pPr>
      <w:r w:rsidRPr="00443E58">
        <w:rPr>
          <w:b/>
          <w:sz w:val="28"/>
          <w:szCs w:val="28"/>
        </w:rPr>
        <w:t xml:space="preserve">4. </w:t>
      </w:r>
      <w:r w:rsidRPr="00443E58">
        <w:rPr>
          <w:sz w:val="28"/>
          <w:szCs w:val="28"/>
        </w:rPr>
        <w:t xml:space="preserve"> </w:t>
      </w:r>
      <w:r w:rsidRPr="00443E58">
        <w:rPr>
          <w:b/>
          <w:sz w:val="28"/>
          <w:szCs w:val="28"/>
        </w:rPr>
        <w:t>Статью 13.1.  дополнить частью 4 следующего содержания:</w:t>
      </w:r>
    </w:p>
    <w:p w:rsidR="00A379E1" w:rsidRPr="00443E58" w:rsidRDefault="00A379E1" w:rsidP="00A379E1">
      <w:pPr>
        <w:pStyle w:val="af"/>
        <w:spacing w:before="0" w:beforeAutospacing="0" w:after="0" w:afterAutospacing="0"/>
        <w:ind w:firstLine="709"/>
        <w:jc w:val="both"/>
        <w:rPr>
          <w:sz w:val="28"/>
          <w:szCs w:val="28"/>
        </w:rPr>
      </w:pPr>
      <w:r w:rsidRPr="00443E58">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A379E1" w:rsidRPr="00443E58" w:rsidRDefault="00A379E1" w:rsidP="00A379E1">
      <w:pPr>
        <w:pStyle w:val="af"/>
        <w:spacing w:before="0" w:beforeAutospacing="0" w:after="0" w:afterAutospacing="0"/>
        <w:ind w:firstLine="709"/>
        <w:jc w:val="both"/>
        <w:rPr>
          <w:sz w:val="28"/>
          <w:szCs w:val="28"/>
        </w:rPr>
      </w:pPr>
    </w:p>
    <w:p w:rsidR="00A379E1" w:rsidRPr="00443E58" w:rsidRDefault="00A379E1" w:rsidP="00A379E1">
      <w:pPr>
        <w:ind w:firstLine="709"/>
        <w:jc w:val="both"/>
        <w:rPr>
          <w:b/>
          <w:sz w:val="28"/>
          <w:szCs w:val="28"/>
        </w:rPr>
      </w:pPr>
      <w:r w:rsidRPr="00443E58">
        <w:rPr>
          <w:b/>
          <w:sz w:val="28"/>
          <w:szCs w:val="28"/>
        </w:rPr>
        <w:t>5</w:t>
      </w:r>
      <w:r w:rsidRPr="00443E58">
        <w:rPr>
          <w:sz w:val="28"/>
          <w:szCs w:val="28"/>
        </w:rPr>
        <w:t xml:space="preserve">. </w:t>
      </w:r>
      <w:r>
        <w:rPr>
          <w:b/>
          <w:sz w:val="28"/>
          <w:szCs w:val="28"/>
        </w:rPr>
        <w:t xml:space="preserve">В статье 16 </w:t>
      </w:r>
      <w:r w:rsidRPr="00443E58">
        <w:rPr>
          <w:b/>
          <w:sz w:val="28"/>
          <w:szCs w:val="28"/>
        </w:rPr>
        <w:t>:</w:t>
      </w:r>
    </w:p>
    <w:p w:rsidR="00A379E1" w:rsidRPr="00443E58" w:rsidRDefault="00A379E1" w:rsidP="00A379E1">
      <w:pPr>
        <w:ind w:firstLine="709"/>
        <w:jc w:val="both"/>
        <w:rPr>
          <w:sz w:val="28"/>
          <w:szCs w:val="28"/>
        </w:rPr>
      </w:pPr>
      <w:r w:rsidRPr="00443E58">
        <w:rPr>
          <w:b/>
          <w:sz w:val="28"/>
          <w:szCs w:val="28"/>
        </w:rPr>
        <w:t>5.1</w:t>
      </w:r>
      <w:r w:rsidRPr="00443E58">
        <w:rPr>
          <w:sz w:val="28"/>
          <w:szCs w:val="28"/>
        </w:rPr>
        <w:t xml:space="preserve">. </w:t>
      </w:r>
      <w:r w:rsidRPr="00443E58">
        <w:rPr>
          <w:b/>
          <w:sz w:val="28"/>
          <w:szCs w:val="28"/>
        </w:rPr>
        <w:t xml:space="preserve">В пункте 4 части 3 </w:t>
      </w:r>
      <w:r w:rsidRPr="00443E58">
        <w:rPr>
          <w:sz w:val="28"/>
          <w:szCs w:val="28"/>
        </w:rPr>
        <w:t>после слов «</w:t>
      </w:r>
      <w:r w:rsidRPr="00443E58">
        <w:rPr>
          <w:rStyle w:val="1888"/>
          <w:sz w:val="28"/>
          <w:szCs w:val="28"/>
        </w:rPr>
        <w:t xml:space="preserve">голосования» </w:t>
      </w:r>
      <w:r w:rsidRPr="003B7FD0">
        <w:rPr>
          <w:rStyle w:val="1888"/>
          <w:sz w:val="28"/>
          <w:szCs w:val="28"/>
        </w:rPr>
        <w:t>дополнить словами</w:t>
      </w:r>
      <w:r w:rsidRPr="00443E58">
        <w:rPr>
          <w:rStyle w:val="1888"/>
          <w:sz w:val="28"/>
          <w:szCs w:val="28"/>
        </w:rPr>
        <w:t xml:space="preserve"> «</w:t>
      </w:r>
      <w:r w:rsidRPr="00443E58">
        <w:rPr>
          <w:sz w:val="28"/>
          <w:szCs w:val="28"/>
        </w:rPr>
        <w:t>либо на сходе граждан».</w:t>
      </w:r>
    </w:p>
    <w:p w:rsidR="00A379E1" w:rsidRPr="00443E58" w:rsidRDefault="00A379E1" w:rsidP="00A379E1">
      <w:pPr>
        <w:pStyle w:val="docdata"/>
        <w:spacing w:before="0" w:beforeAutospacing="0" w:after="0" w:afterAutospacing="0"/>
        <w:ind w:firstLine="709"/>
        <w:jc w:val="both"/>
        <w:rPr>
          <w:b/>
          <w:sz w:val="28"/>
          <w:szCs w:val="28"/>
        </w:rPr>
      </w:pPr>
      <w:r w:rsidRPr="00443E58">
        <w:rPr>
          <w:b/>
          <w:sz w:val="28"/>
          <w:szCs w:val="28"/>
        </w:rPr>
        <w:t>5.2</w:t>
      </w:r>
      <w:r w:rsidRPr="00443E58">
        <w:rPr>
          <w:sz w:val="28"/>
          <w:szCs w:val="28"/>
        </w:rPr>
        <w:t xml:space="preserve">. </w:t>
      </w:r>
      <w:r w:rsidRPr="00443E58">
        <w:rPr>
          <w:b/>
          <w:sz w:val="28"/>
          <w:szCs w:val="28"/>
        </w:rPr>
        <w:t>Часть 4 изложить в следующей редакции:</w:t>
      </w:r>
    </w:p>
    <w:p w:rsidR="00A379E1" w:rsidRPr="00443E58" w:rsidRDefault="00A379E1" w:rsidP="00A379E1">
      <w:pPr>
        <w:pStyle w:val="docdata"/>
        <w:spacing w:before="0" w:beforeAutospacing="0" w:after="0" w:afterAutospacing="0"/>
        <w:ind w:firstLine="709"/>
        <w:jc w:val="both"/>
        <w:rPr>
          <w:sz w:val="28"/>
          <w:szCs w:val="28"/>
        </w:rPr>
      </w:pPr>
      <w:r w:rsidRPr="00443E58">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w:t>
      </w:r>
      <w:r w:rsidRPr="00443E58">
        <w:rPr>
          <w:color w:val="FF0000"/>
          <w:sz w:val="28"/>
          <w:szCs w:val="28"/>
        </w:rPr>
        <w:t xml:space="preserve"> </w:t>
      </w:r>
      <w:r w:rsidRPr="00443E58">
        <w:rPr>
          <w:sz w:val="28"/>
          <w:szCs w:val="28"/>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w:t>
      </w:r>
      <w:r w:rsidRPr="00443E58">
        <w:rPr>
          <w:sz w:val="28"/>
          <w:szCs w:val="28"/>
        </w:rPr>
        <w:lastRenderedPageBreak/>
        <w:t>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379E1" w:rsidRPr="00443E58" w:rsidRDefault="00A379E1" w:rsidP="00A379E1">
      <w:pPr>
        <w:pStyle w:val="af"/>
        <w:spacing w:before="0" w:beforeAutospacing="0" w:after="0" w:afterAutospacing="0"/>
        <w:ind w:firstLine="709"/>
        <w:jc w:val="both"/>
        <w:rPr>
          <w:i/>
          <w:iCs/>
          <w:sz w:val="28"/>
          <w:szCs w:val="28"/>
        </w:rPr>
      </w:pPr>
      <w:r w:rsidRPr="00443E58">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443E58">
        <w:rPr>
          <w:i/>
          <w:iCs/>
          <w:sz w:val="28"/>
          <w:szCs w:val="28"/>
        </w:rPr>
        <w:t> </w:t>
      </w:r>
    </w:p>
    <w:p w:rsidR="00A379E1" w:rsidRPr="00443E58" w:rsidRDefault="00A379E1" w:rsidP="00A379E1">
      <w:pPr>
        <w:autoSpaceDE w:val="0"/>
        <w:autoSpaceDN w:val="0"/>
        <w:adjustRightInd w:val="0"/>
        <w:ind w:firstLine="709"/>
        <w:jc w:val="both"/>
        <w:rPr>
          <w:b/>
          <w:sz w:val="28"/>
          <w:szCs w:val="28"/>
        </w:rPr>
      </w:pPr>
      <w:r w:rsidRPr="00443E58">
        <w:rPr>
          <w:b/>
          <w:sz w:val="28"/>
          <w:szCs w:val="28"/>
        </w:rPr>
        <w:t>5.3</w:t>
      </w:r>
      <w:r w:rsidRPr="00443E58">
        <w:rPr>
          <w:sz w:val="28"/>
          <w:szCs w:val="28"/>
        </w:rPr>
        <w:t xml:space="preserve">. </w:t>
      </w:r>
      <w:r w:rsidRPr="00443E58">
        <w:rPr>
          <w:b/>
          <w:sz w:val="28"/>
          <w:szCs w:val="28"/>
        </w:rPr>
        <w:t>Часть 5 изложить в следующей редакции:</w:t>
      </w:r>
    </w:p>
    <w:p w:rsidR="00A379E1" w:rsidRPr="00443E58" w:rsidRDefault="00A379E1" w:rsidP="00A379E1">
      <w:pPr>
        <w:pStyle w:val="docdata"/>
        <w:spacing w:before="0" w:beforeAutospacing="0" w:after="0" w:afterAutospacing="0"/>
        <w:ind w:firstLine="709"/>
        <w:jc w:val="both"/>
        <w:rPr>
          <w:sz w:val="28"/>
          <w:szCs w:val="28"/>
        </w:rPr>
      </w:pPr>
      <w:r w:rsidRPr="00443E58">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A379E1" w:rsidRPr="00443E58" w:rsidRDefault="00A379E1" w:rsidP="00A379E1">
      <w:pPr>
        <w:autoSpaceDE w:val="0"/>
        <w:autoSpaceDN w:val="0"/>
        <w:adjustRightInd w:val="0"/>
        <w:ind w:firstLine="709"/>
        <w:jc w:val="both"/>
        <w:rPr>
          <w:rStyle w:val="1768"/>
          <w:sz w:val="28"/>
          <w:szCs w:val="28"/>
        </w:rPr>
      </w:pPr>
    </w:p>
    <w:p w:rsidR="00A379E1" w:rsidRPr="00443E58" w:rsidRDefault="00A379E1" w:rsidP="00A379E1">
      <w:pPr>
        <w:pStyle w:val="docdata"/>
        <w:spacing w:before="0" w:beforeAutospacing="0" w:after="0" w:afterAutospacing="0"/>
        <w:ind w:firstLine="709"/>
        <w:jc w:val="both"/>
        <w:rPr>
          <w:rStyle w:val="1768"/>
          <w:sz w:val="28"/>
          <w:szCs w:val="28"/>
        </w:rPr>
      </w:pPr>
      <w:r w:rsidRPr="00071520">
        <w:rPr>
          <w:rStyle w:val="1768"/>
          <w:b/>
          <w:sz w:val="28"/>
          <w:szCs w:val="28"/>
        </w:rPr>
        <w:t>6.</w:t>
      </w:r>
      <w:r w:rsidRPr="00443E58">
        <w:rPr>
          <w:rStyle w:val="1768"/>
          <w:sz w:val="28"/>
          <w:szCs w:val="28"/>
        </w:rPr>
        <w:t xml:space="preserve"> </w:t>
      </w:r>
      <w:r w:rsidRPr="00443E58">
        <w:rPr>
          <w:rStyle w:val="1768"/>
          <w:b/>
          <w:sz w:val="28"/>
          <w:szCs w:val="28"/>
        </w:rPr>
        <w:t>Пункт 2 части 2 статьи 24 изложить в следующей  редакции:</w:t>
      </w:r>
    </w:p>
    <w:p w:rsidR="00A379E1" w:rsidRPr="00443E58" w:rsidRDefault="00A379E1" w:rsidP="00A379E1">
      <w:pPr>
        <w:pStyle w:val="docdata"/>
        <w:spacing w:before="0" w:beforeAutospacing="0" w:after="0" w:afterAutospacing="0"/>
        <w:ind w:firstLine="709"/>
        <w:jc w:val="both"/>
        <w:rPr>
          <w:sz w:val="28"/>
          <w:szCs w:val="28"/>
        </w:rPr>
      </w:pPr>
      <w:r w:rsidRPr="00443E58">
        <w:rPr>
          <w:rStyle w:val="1768"/>
          <w:sz w:val="28"/>
          <w:szCs w:val="28"/>
        </w:rPr>
        <w:t xml:space="preserve">«2) </w:t>
      </w:r>
      <w:r w:rsidRPr="00443E58">
        <w:rPr>
          <w:rStyle w:val="2028"/>
          <w:sz w:val="28"/>
          <w:szCs w:val="28"/>
        </w:rPr>
        <w:t xml:space="preserve">определение органа, осуществляющего муниципальный контроль, в соответствии с Федеральным законом </w:t>
      </w:r>
      <w:r w:rsidRPr="00443E58">
        <w:rPr>
          <w:sz w:val="28"/>
          <w:szCs w:val="28"/>
        </w:rPr>
        <w:t>от 31.07.2020 № 248-ФЗ «О государственном контроле (надзоре) и муниципальном контроле в Российской Федерации».</w:t>
      </w:r>
    </w:p>
    <w:p w:rsidR="00A379E1" w:rsidRPr="00443E58" w:rsidRDefault="00A379E1" w:rsidP="00A379E1">
      <w:pPr>
        <w:pStyle w:val="docdata"/>
        <w:spacing w:before="0" w:beforeAutospacing="0" w:after="0" w:afterAutospacing="0"/>
        <w:ind w:firstLine="709"/>
        <w:jc w:val="both"/>
        <w:rPr>
          <w:sz w:val="28"/>
          <w:szCs w:val="28"/>
        </w:rPr>
      </w:pPr>
    </w:p>
    <w:p w:rsidR="00A379E1" w:rsidRPr="00443E58" w:rsidRDefault="00A379E1" w:rsidP="00A379E1">
      <w:pPr>
        <w:pStyle w:val="docdata"/>
        <w:spacing w:before="0" w:beforeAutospacing="0" w:after="0" w:afterAutospacing="0"/>
        <w:ind w:firstLine="709"/>
        <w:jc w:val="both"/>
        <w:rPr>
          <w:b/>
          <w:sz w:val="28"/>
          <w:szCs w:val="28"/>
        </w:rPr>
      </w:pPr>
      <w:r w:rsidRPr="00443E58">
        <w:rPr>
          <w:b/>
          <w:sz w:val="28"/>
          <w:szCs w:val="28"/>
        </w:rPr>
        <w:t>7. Пункт 7 части 1 статьи 27 изложить в следующей редакции:</w:t>
      </w:r>
    </w:p>
    <w:p w:rsidR="00A379E1" w:rsidRPr="00443E58" w:rsidRDefault="00A379E1" w:rsidP="00A379E1">
      <w:pPr>
        <w:pStyle w:val="docdata"/>
        <w:spacing w:before="0" w:beforeAutospacing="0" w:after="0" w:afterAutospacing="0"/>
        <w:ind w:firstLine="709"/>
        <w:jc w:val="both"/>
        <w:rPr>
          <w:sz w:val="28"/>
          <w:szCs w:val="28"/>
        </w:rPr>
      </w:pPr>
      <w:r w:rsidRPr="00443E58">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443E58">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79E1" w:rsidRPr="00443E58" w:rsidRDefault="00A379E1" w:rsidP="00A379E1">
      <w:pPr>
        <w:pStyle w:val="af"/>
        <w:spacing w:before="0" w:beforeAutospacing="0" w:after="0" w:afterAutospacing="0"/>
        <w:ind w:firstLine="709"/>
        <w:jc w:val="both"/>
        <w:rPr>
          <w:sz w:val="28"/>
          <w:szCs w:val="28"/>
        </w:rPr>
      </w:pPr>
    </w:p>
    <w:p w:rsidR="00A379E1" w:rsidRPr="003B7FD0" w:rsidRDefault="00A379E1" w:rsidP="00A379E1">
      <w:pPr>
        <w:pStyle w:val="docdata"/>
        <w:spacing w:before="0" w:beforeAutospacing="0" w:after="0" w:afterAutospacing="0"/>
        <w:ind w:firstLine="709"/>
        <w:jc w:val="both"/>
        <w:rPr>
          <w:b/>
          <w:bCs/>
          <w:sz w:val="28"/>
          <w:szCs w:val="28"/>
        </w:rPr>
      </w:pPr>
      <w:r w:rsidRPr="003B7FD0">
        <w:rPr>
          <w:b/>
          <w:bCs/>
          <w:sz w:val="28"/>
          <w:szCs w:val="28"/>
        </w:rPr>
        <w:t>8. В статье 28 :</w:t>
      </w:r>
    </w:p>
    <w:p w:rsidR="00A379E1" w:rsidRPr="003B7FD0" w:rsidRDefault="00A379E1" w:rsidP="00A379E1">
      <w:pPr>
        <w:pStyle w:val="docdata"/>
        <w:spacing w:before="0" w:beforeAutospacing="0" w:after="0" w:afterAutospacing="0"/>
        <w:ind w:firstLine="709"/>
        <w:jc w:val="both"/>
        <w:rPr>
          <w:b/>
          <w:bCs/>
          <w:sz w:val="28"/>
          <w:szCs w:val="28"/>
        </w:rPr>
      </w:pPr>
      <w:r w:rsidRPr="003B7FD0">
        <w:rPr>
          <w:b/>
          <w:bCs/>
          <w:sz w:val="28"/>
          <w:szCs w:val="28"/>
        </w:rPr>
        <w:t>8.1. Дополнить частью 4.1. следующего содержания:</w:t>
      </w:r>
    </w:p>
    <w:p w:rsidR="00A379E1" w:rsidRPr="003B7FD0" w:rsidRDefault="00A379E1" w:rsidP="00A379E1">
      <w:pPr>
        <w:autoSpaceDE w:val="0"/>
        <w:autoSpaceDN w:val="0"/>
        <w:adjustRightInd w:val="0"/>
        <w:ind w:firstLine="708"/>
        <w:jc w:val="both"/>
        <w:rPr>
          <w:sz w:val="28"/>
          <w:szCs w:val="28"/>
        </w:rPr>
      </w:pPr>
      <w:r w:rsidRPr="003B7FD0">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A379E1" w:rsidRPr="003B7FD0" w:rsidRDefault="00A379E1" w:rsidP="00A379E1">
      <w:pPr>
        <w:pStyle w:val="docdata"/>
        <w:spacing w:before="0" w:beforeAutospacing="0" w:after="0" w:afterAutospacing="0"/>
        <w:ind w:firstLine="709"/>
        <w:jc w:val="both"/>
        <w:rPr>
          <w:b/>
          <w:bCs/>
          <w:sz w:val="28"/>
          <w:szCs w:val="28"/>
        </w:rPr>
      </w:pPr>
      <w:r w:rsidRPr="003B7FD0">
        <w:rPr>
          <w:b/>
          <w:bCs/>
          <w:sz w:val="28"/>
          <w:szCs w:val="28"/>
        </w:rPr>
        <w:t xml:space="preserve">8.2. Часть 11 изложить в следующей редакции: </w:t>
      </w:r>
    </w:p>
    <w:p w:rsidR="00A379E1" w:rsidRPr="003B7FD0" w:rsidRDefault="00A379E1" w:rsidP="00A379E1">
      <w:pPr>
        <w:pStyle w:val="docdata"/>
        <w:spacing w:before="0" w:beforeAutospacing="0" w:after="0" w:afterAutospacing="0"/>
        <w:ind w:firstLine="709"/>
        <w:jc w:val="both"/>
        <w:rPr>
          <w:sz w:val="28"/>
          <w:szCs w:val="28"/>
        </w:rPr>
      </w:pPr>
      <w:r w:rsidRPr="003B7FD0">
        <w:rPr>
          <w:sz w:val="28"/>
          <w:szCs w:val="28"/>
        </w:rPr>
        <w:t>«11. Главе муниципального образования предоставляется ежегодный оплачиваемый отпуск продолжительностью 42 календарных дня.</w:t>
      </w:r>
    </w:p>
    <w:p w:rsidR="00A379E1" w:rsidRPr="003B7FD0" w:rsidRDefault="00A379E1" w:rsidP="00A379E1">
      <w:pPr>
        <w:pStyle w:val="af"/>
        <w:spacing w:before="0" w:beforeAutospacing="0" w:after="0" w:afterAutospacing="0"/>
        <w:ind w:firstLine="709"/>
        <w:jc w:val="both"/>
        <w:rPr>
          <w:sz w:val="28"/>
          <w:szCs w:val="28"/>
          <w:shd w:val="clear" w:color="auto" w:fill="FFFFFF"/>
        </w:rPr>
      </w:pPr>
      <w:r w:rsidRPr="003B7FD0">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A379E1" w:rsidRDefault="00A379E1" w:rsidP="00A379E1">
      <w:pPr>
        <w:pStyle w:val="af"/>
        <w:spacing w:before="0" w:beforeAutospacing="0" w:after="0" w:afterAutospacing="0"/>
        <w:ind w:firstLine="709"/>
        <w:jc w:val="both"/>
        <w:rPr>
          <w:b/>
          <w:sz w:val="28"/>
          <w:szCs w:val="28"/>
          <w:shd w:val="clear" w:color="auto" w:fill="FFFFFF"/>
        </w:rPr>
      </w:pPr>
    </w:p>
    <w:p w:rsidR="00A379E1" w:rsidRPr="00443E58" w:rsidRDefault="00A379E1" w:rsidP="00A379E1">
      <w:pPr>
        <w:pStyle w:val="af"/>
        <w:spacing w:before="0" w:beforeAutospacing="0" w:after="0" w:afterAutospacing="0"/>
        <w:ind w:firstLine="709"/>
        <w:jc w:val="both"/>
        <w:rPr>
          <w:b/>
          <w:sz w:val="28"/>
          <w:szCs w:val="28"/>
          <w:shd w:val="clear" w:color="auto" w:fill="FFFFFF"/>
        </w:rPr>
      </w:pPr>
      <w:r w:rsidRPr="00443E58">
        <w:rPr>
          <w:b/>
          <w:sz w:val="28"/>
          <w:szCs w:val="28"/>
          <w:shd w:val="clear" w:color="auto" w:fill="FFFFFF"/>
        </w:rPr>
        <w:t>9. Пункт 7 части 1 статьи 29 изложить в следующей редакции:</w:t>
      </w:r>
    </w:p>
    <w:p w:rsidR="00A379E1" w:rsidRPr="00443E58" w:rsidRDefault="00A379E1" w:rsidP="00A379E1">
      <w:pPr>
        <w:pStyle w:val="af"/>
        <w:spacing w:before="0" w:beforeAutospacing="0" w:after="0" w:afterAutospacing="0"/>
        <w:ind w:firstLine="709"/>
        <w:jc w:val="both"/>
        <w:rPr>
          <w:rStyle w:val="1980"/>
          <w:sz w:val="28"/>
          <w:szCs w:val="28"/>
        </w:rPr>
      </w:pPr>
      <w:r w:rsidRPr="00443E58">
        <w:rPr>
          <w:rStyle w:val="1980"/>
          <w:sz w:val="28"/>
          <w:szCs w:val="28"/>
        </w:rPr>
        <w:t>«7)  представляет на утверждение Совета депутатов планы и программы развития сельсовета, отчеты об их исполнении».</w:t>
      </w:r>
    </w:p>
    <w:p w:rsidR="00A379E1" w:rsidRPr="00443E58" w:rsidRDefault="00A379E1" w:rsidP="00A379E1">
      <w:pPr>
        <w:ind w:firstLine="709"/>
        <w:jc w:val="both"/>
        <w:rPr>
          <w:sz w:val="28"/>
          <w:szCs w:val="28"/>
        </w:rPr>
      </w:pPr>
    </w:p>
    <w:p w:rsidR="00A379E1" w:rsidRPr="00443E58" w:rsidRDefault="00A379E1" w:rsidP="00A379E1">
      <w:pPr>
        <w:pStyle w:val="af"/>
        <w:spacing w:before="0" w:beforeAutospacing="0" w:after="0" w:afterAutospacing="0"/>
        <w:ind w:firstLine="709"/>
        <w:jc w:val="both"/>
        <w:rPr>
          <w:sz w:val="28"/>
          <w:szCs w:val="28"/>
          <w:shd w:val="clear" w:color="auto" w:fill="FFFFFF"/>
        </w:rPr>
      </w:pPr>
      <w:r w:rsidRPr="00443E58">
        <w:rPr>
          <w:b/>
          <w:sz w:val="28"/>
          <w:szCs w:val="28"/>
        </w:rPr>
        <w:t xml:space="preserve">10. </w:t>
      </w:r>
      <w:r w:rsidRPr="00443E58">
        <w:rPr>
          <w:b/>
          <w:sz w:val="28"/>
          <w:szCs w:val="28"/>
          <w:shd w:val="clear" w:color="auto" w:fill="FFFFFF"/>
        </w:rPr>
        <w:t>Пункт 9 части 1 статьи 30 изложить в следующей редакции</w:t>
      </w:r>
      <w:r w:rsidRPr="00443E58">
        <w:rPr>
          <w:sz w:val="28"/>
          <w:szCs w:val="28"/>
          <w:shd w:val="clear" w:color="auto" w:fill="FFFFFF"/>
        </w:rPr>
        <w:t>:</w:t>
      </w:r>
    </w:p>
    <w:p w:rsidR="00A379E1" w:rsidRPr="00443E58" w:rsidRDefault="00A379E1" w:rsidP="00A379E1">
      <w:pPr>
        <w:pStyle w:val="af"/>
        <w:spacing w:before="0" w:beforeAutospacing="0" w:after="0" w:afterAutospacing="0"/>
        <w:ind w:firstLine="709"/>
        <w:jc w:val="both"/>
        <w:rPr>
          <w:sz w:val="28"/>
          <w:szCs w:val="28"/>
        </w:rPr>
      </w:pPr>
      <w:r w:rsidRPr="00443E58">
        <w:rPr>
          <w:rStyle w:val="3089"/>
          <w:sz w:val="28"/>
          <w:szCs w:val="28"/>
        </w:rPr>
        <w:t xml:space="preserve">«9) </w:t>
      </w:r>
      <w:r w:rsidRPr="00443E5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443E58">
        <w:rPr>
          <w:sz w:val="28"/>
          <w:szCs w:val="28"/>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79E1" w:rsidRPr="00443E58" w:rsidRDefault="00A379E1" w:rsidP="00A379E1">
      <w:pPr>
        <w:pStyle w:val="af"/>
        <w:spacing w:before="0" w:beforeAutospacing="0" w:after="0" w:afterAutospacing="0"/>
        <w:ind w:firstLine="709"/>
        <w:jc w:val="both"/>
        <w:rPr>
          <w:sz w:val="28"/>
          <w:szCs w:val="28"/>
        </w:rPr>
      </w:pPr>
      <w:r w:rsidRPr="00443E58">
        <w:rPr>
          <w:sz w:val="28"/>
          <w:szCs w:val="28"/>
        </w:rPr>
        <w:t xml:space="preserve"> </w:t>
      </w:r>
    </w:p>
    <w:p w:rsidR="00A379E1" w:rsidRPr="00443E58" w:rsidRDefault="00A379E1" w:rsidP="00A379E1">
      <w:pPr>
        <w:pStyle w:val="af"/>
        <w:spacing w:before="0" w:beforeAutospacing="0" w:after="0" w:afterAutospacing="0"/>
        <w:ind w:firstLine="709"/>
        <w:jc w:val="both"/>
        <w:rPr>
          <w:b/>
          <w:sz w:val="28"/>
          <w:szCs w:val="28"/>
        </w:rPr>
      </w:pPr>
      <w:r w:rsidRPr="00443E58">
        <w:rPr>
          <w:b/>
          <w:sz w:val="28"/>
          <w:szCs w:val="28"/>
        </w:rPr>
        <w:t>11.</w:t>
      </w:r>
      <w:r w:rsidRPr="00443E58">
        <w:rPr>
          <w:sz w:val="28"/>
          <w:szCs w:val="28"/>
        </w:rPr>
        <w:t xml:space="preserve"> </w:t>
      </w:r>
      <w:r w:rsidRPr="00443E58">
        <w:rPr>
          <w:b/>
          <w:sz w:val="28"/>
          <w:szCs w:val="28"/>
        </w:rPr>
        <w:t>В части 1 статье 38:</w:t>
      </w:r>
    </w:p>
    <w:p w:rsidR="00A379E1" w:rsidRPr="00443E58" w:rsidRDefault="00A379E1" w:rsidP="00A379E1">
      <w:pPr>
        <w:pStyle w:val="af"/>
        <w:spacing w:before="0" w:beforeAutospacing="0" w:after="0" w:afterAutospacing="0"/>
        <w:ind w:firstLine="709"/>
        <w:jc w:val="both"/>
        <w:rPr>
          <w:b/>
          <w:sz w:val="28"/>
          <w:szCs w:val="28"/>
        </w:rPr>
      </w:pPr>
      <w:r w:rsidRPr="00443E58">
        <w:rPr>
          <w:b/>
          <w:sz w:val="28"/>
          <w:szCs w:val="28"/>
        </w:rPr>
        <w:t>11.1. Пункт 9 изложить в следующей редакции:</w:t>
      </w:r>
    </w:p>
    <w:p w:rsidR="00A379E1" w:rsidRPr="00443E58" w:rsidRDefault="00A379E1" w:rsidP="00A379E1">
      <w:pPr>
        <w:pStyle w:val="docdata"/>
        <w:spacing w:before="0" w:beforeAutospacing="0" w:after="0" w:afterAutospacing="0"/>
        <w:ind w:firstLine="708"/>
        <w:jc w:val="both"/>
        <w:rPr>
          <w:sz w:val="28"/>
          <w:szCs w:val="28"/>
        </w:rPr>
      </w:pPr>
      <w:r w:rsidRPr="00443E58">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79E1" w:rsidRPr="00443E58" w:rsidRDefault="00A379E1" w:rsidP="00A379E1">
      <w:pPr>
        <w:pStyle w:val="af"/>
        <w:spacing w:before="0" w:beforeAutospacing="0" w:after="0" w:afterAutospacing="0"/>
        <w:ind w:firstLine="708"/>
        <w:jc w:val="both"/>
        <w:rPr>
          <w:b/>
          <w:sz w:val="28"/>
          <w:szCs w:val="28"/>
        </w:rPr>
      </w:pPr>
      <w:r w:rsidRPr="00443E58">
        <w:rPr>
          <w:b/>
          <w:sz w:val="28"/>
          <w:szCs w:val="28"/>
        </w:rPr>
        <w:t>11.2. Дополнить пунктом 9.1. следующего содержания:</w:t>
      </w:r>
    </w:p>
    <w:p w:rsidR="00A379E1" w:rsidRPr="00443E58" w:rsidRDefault="00A379E1" w:rsidP="00A379E1">
      <w:pPr>
        <w:pStyle w:val="af"/>
        <w:spacing w:before="0" w:beforeAutospacing="0" w:after="0" w:afterAutospacing="0"/>
        <w:ind w:firstLine="708"/>
        <w:jc w:val="both"/>
        <w:rPr>
          <w:sz w:val="28"/>
          <w:szCs w:val="28"/>
        </w:rPr>
      </w:pPr>
      <w:r w:rsidRPr="00443E58">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379E1" w:rsidRPr="00443E58" w:rsidRDefault="00A379E1" w:rsidP="00A379E1">
      <w:pPr>
        <w:pStyle w:val="af"/>
        <w:spacing w:before="0" w:beforeAutospacing="0" w:after="0" w:afterAutospacing="0"/>
        <w:ind w:firstLine="708"/>
        <w:jc w:val="both"/>
        <w:rPr>
          <w:sz w:val="28"/>
          <w:szCs w:val="28"/>
        </w:rPr>
      </w:pPr>
    </w:p>
    <w:p w:rsidR="00A379E1" w:rsidRPr="00A379E1" w:rsidRDefault="00A379E1" w:rsidP="00A379E1">
      <w:pPr>
        <w:pStyle w:val="a5"/>
        <w:contextualSpacing/>
        <w:jc w:val="both"/>
        <w:rPr>
          <w:rFonts w:ascii="Times New Roman" w:hAnsi="Times New Roman"/>
          <w:b/>
          <w:bCs/>
          <w:sz w:val="28"/>
          <w:szCs w:val="28"/>
        </w:rPr>
      </w:pPr>
      <w:r w:rsidRPr="00A379E1">
        <w:rPr>
          <w:rFonts w:ascii="Times New Roman" w:hAnsi="Times New Roman"/>
          <w:b/>
          <w:sz w:val="28"/>
          <w:szCs w:val="28"/>
        </w:rPr>
        <w:t xml:space="preserve">12. </w:t>
      </w:r>
      <w:r w:rsidRPr="00A379E1">
        <w:rPr>
          <w:rFonts w:ascii="Times New Roman" w:hAnsi="Times New Roman"/>
          <w:b/>
          <w:bCs/>
          <w:sz w:val="28"/>
          <w:szCs w:val="28"/>
        </w:rPr>
        <w:t>В части 1 статьи 39 Устава:</w:t>
      </w:r>
    </w:p>
    <w:p w:rsidR="00A379E1" w:rsidRPr="00443E58" w:rsidRDefault="00A379E1" w:rsidP="00A379E1">
      <w:pPr>
        <w:pStyle w:val="af"/>
        <w:spacing w:before="0" w:beforeAutospacing="0" w:after="0" w:afterAutospacing="0"/>
        <w:ind w:firstLine="708"/>
        <w:jc w:val="both"/>
        <w:rPr>
          <w:sz w:val="28"/>
          <w:szCs w:val="28"/>
        </w:rPr>
      </w:pPr>
      <w:r w:rsidRPr="00443E58">
        <w:rPr>
          <w:b/>
          <w:sz w:val="28"/>
          <w:szCs w:val="28"/>
        </w:rPr>
        <w:t>12.1. Пункт  6 изложить в следующей редакции</w:t>
      </w:r>
      <w:r w:rsidRPr="00443E58">
        <w:rPr>
          <w:sz w:val="28"/>
          <w:szCs w:val="28"/>
        </w:rPr>
        <w:t>:</w:t>
      </w:r>
    </w:p>
    <w:p w:rsidR="00A379E1" w:rsidRPr="00443E58" w:rsidRDefault="00A379E1" w:rsidP="00A379E1">
      <w:pPr>
        <w:pStyle w:val="docdata"/>
        <w:spacing w:before="0" w:beforeAutospacing="0" w:after="0" w:afterAutospacing="0"/>
        <w:ind w:firstLine="708"/>
        <w:jc w:val="both"/>
        <w:rPr>
          <w:sz w:val="28"/>
          <w:szCs w:val="28"/>
        </w:rPr>
      </w:pPr>
      <w:r w:rsidRPr="00443E58">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79E1" w:rsidRPr="00443E58" w:rsidRDefault="00A379E1" w:rsidP="00A379E1">
      <w:pPr>
        <w:pStyle w:val="af"/>
        <w:spacing w:before="0" w:beforeAutospacing="0" w:after="0" w:afterAutospacing="0"/>
        <w:ind w:firstLine="708"/>
        <w:jc w:val="both"/>
        <w:rPr>
          <w:sz w:val="28"/>
          <w:szCs w:val="28"/>
        </w:rPr>
      </w:pPr>
      <w:r w:rsidRPr="00443E58">
        <w:rPr>
          <w:b/>
          <w:sz w:val="28"/>
          <w:szCs w:val="28"/>
        </w:rPr>
        <w:t>12.2. Пункт 7 изложить в следующей редакции</w:t>
      </w:r>
      <w:r w:rsidRPr="00443E58">
        <w:rPr>
          <w:sz w:val="28"/>
          <w:szCs w:val="28"/>
        </w:rPr>
        <w:t>:</w:t>
      </w:r>
    </w:p>
    <w:p w:rsidR="00A379E1" w:rsidRPr="00443E58" w:rsidRDefault="00A379E1" w:rsidP="00A379E1">
      <w:pPr>
        <w:pStyle w:val="af"/>
        <w:spacing w:before="0" w:beforeAutospacing="0" w:after="0" w:afterAutospacing="0"/>
        <w:ind w:firstLine="708"/>
        <w:jc w:val="both"/>
        <w:rPr>
          <w:sz w:val="28"/>
          <w:szCs w:val="28"/>
        </w:rPr>
      </w:pPr>
      <w:r w:rsidRPr="00443E58">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379E1" w:rsidRPr="00443E58" w:rsidRDefault="00A379E1" w:rsidP="00A379E1">
      <w:pPr>
        <w:pStyle w:val="af"/>
        <w:spacing w:before="0" w:beforeAutospacing="0" w:after="0" w:afterAutospacing="0"/>
        <w:ind w:firstLine="708"/>
        <w:jc w:val="both"/>
        <w:rPr>
          <w:b/>
          <w:sz w:val="28"/>
          <w:szCs w:val="28"/>
        </w:rPr>
      </w:pPr>
    </w:p>
    <w:p w:rsidR="00A379E1" w:rsidRPr="00443E58" w:rsidRDefault="00A379E1" w:rsidP="00A379E1">
      <w:pPr>
        <w:pStyle w:val="af"/>
        <w:spacing w:before="0" w:beforeAutospacing="0" w:after="0" w:afterAutospacing="0"/>
        <w:ind w:firstLine="708"/>
        <w:jc w:val="both"/>
        <w:rPr>
          <w:b/>
          <w:sz w:val="28"/>
          <w:szCs w:val="28"/>
        </w:rPr>
      </w:pPr>
      <w:r w:rsidRPr="00443E58">
        <w:rPr>
          <w:b/>
          <w:sz w:val="28"/>
          <w:szCs w:val="28"/>
        </w:rPr>
        <w:lastRenderedPageBreak/>
        <w:t>13.</w:t>
      </w:r>
      <w:r w:rsidRPr="00443E58">
        <w:rPr>
          <w:sz w:val="28"/>
          <w:szCs w:val="28"/>
        </w:rPr>
        <w:t xml:space="preserve"> </w:t>
      </w:r>
      <w:r w:rsidRPr="00443E58">
        <w:rPr>
          <w:b/>
          <w:sz w:val="28"/>
          <w:szCs w:val="28"/>
        </w:rPr>
        <w:t>В статье 43:</w:t>
      </w:r>
    </w:p>
    <w:p w:rsidR="00A379E1" w:rsidRPr="00443E58" w:rsidRDefault="00A379E1" w:rsidP="00A379E1">
      <w:pPr>
        <w:pStyle w:val="af"/>
        <w:spacing w:before="0" w:beforeAutospacing="0" w:after="0" w:afterAutospacing="0"/>
        <w:ind w:firstLine="708"/>
        <w:jc w:val="both"/>
        <w:rPr>
          <w:sz w:val="28"/>
          <w:szCs w:val="28"/>
        </w:rPr>
      </w:pPr>
      <w:r w:rsidRPr="00443E58">
        <w:rPr>
          <w:sz w:val="28"/>
          <w:szCs w:val="28"/>
        </w:rPr>
        <w:t>1</w:t>
      </w:r>
      <w:r>
        <w:rPr>
          <w:sz w:val="28"/>
          <w:szCs w:val="28"/>
        </w:rPr>
        <w:t>3</w:t>
      </w:r>
      <w:r w:rsidRPr="00443E58">
        <w:rPr>
          <w:sz w:val="28"/>
          <w:szCs w:val="28"/>
        </w:rPr>
        <w:t>.1. Абзац 2 части 1 изложить в следующей редакции:</w:t>
      </w:r>
    </w:p>
    <w:p w:rsidR="00A379E1" w:rsidRPr="00443E58" w:rsidRDefault="00A379E1" w:rsidP="00A379E1">
      <w:pPr>
        <w:pStyle w:val="docdata"/>
        <w:spacing w:before="0" w:beforeAutospacing="0" w:after="0" w:afterAutospacing="0"/>
        <w:ind w:firstLine="708"/>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A379E1" w:rsidRPr="00443E58" w:rsidRDefault="00A379E1" w:rsidP="00A379E1">
      <w:pPr>
        <w:pStyle w:val="docdata"/>
        <w:spacing w:before="0" w:beforeAutospacing="0" w:after="0" w:afterAutospacing="0"/>
        <w:ind w:firstLine="709"/>
        <w:jc w:val="both"/>
        <w:rPr>
          <w:sz w:val="28"/>
          <w:szCs w:val="28"/>
        </w:rPr>
      </w:pPr>
      <w:r w:rsidRPr="00443E58">
        <w:rPr>
          <w:sz w:val="28"/>
          <w:szCs w:val="28"/>
        </w:rPr>
        <w:t>1</w:t>
      </w:r>
      <w:r>
        <w:rPr>
          <w:sz w:val="28"/>
          <w:szCs w:val="28"/>
        </w:rPr>
        <w:t>3.</w:t>
      </w:r>
      <w:r w:rsidRPr="00443E58">
        <w:rPr>
          <w:sz w:val="28"/>
          <w:szCs w:val="28"/>
        </w:rPr>
        <w:t>2. Дополнить частью 2.1. следующего содержания:</w:t>
      </w:r>
    </w:p>
    <w:p w:rsidR="00A379E1" w:rsidRPr="00443E58" w:rsidRDefault="00A379E1" w:rsidP="00A379E1">
      <w:pPr>
        <w:pStyle w:val="docdata"/>
        <w:spacing w:before="0" w:beforeAutospacing="0" w:after="0" w:afterAutospacing="0"/>
        <w:ind w:firstLine="709"/>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sidRPr="00443E58">
        <w:rPr>
          <w:sz w:val="28"/>
          <w:szCs w:val="28"/>
          <w:shd w:val="clear" w:color="auto" w:fill="FFFFFF"/>
        </w:rPr>
        <w:t>».</w:t>
      </w:r>
    </w:p>
    <w:p w:rsidR="00A379E1" w:rsidRPr="00443E58" w:rsidRDefault="00A379E1" w:rsidP="00A379E1">
      <w:pPr>
        <w:ind w:firstLine="709"/>
        <w:jc w:val="both"/>
        <w:rPr>
          <w:sz w:val="28"/>
          <w:szCs w:val="28"/>
        </w:rPr>
      </w:pPr>
    </w:p>
    <w:p w:rsidR="00A379E1" w:rsidRPr="00443E58" w:rsidRDefault="00A379E1" w:rsidP="00A379E1">
      <w:pPr>
        <w:pStyle w:val="docdata"/>
        <w:spacing w:before="0" w:beforeAutospacing="0" w:after="0" w:afterAutospacing="0"/>
        <w:ind w:firstLine="709"/>
        <w:jc w:val="both"/>
        <w:rPr>
          <w:b/>
          <w:sz w:val="28"/>
          <w:szCs w:val="28"/>
          <w:shd w:val="clear" w:color="auto" w:fill="FFFFFF"/>
        </w:rPr>
      </w:pPr>
      <w:r w:rsidRPr="00443E58">
        <w:rPr>
          <w:b/>
          <w:sz w:val="28"/>
          <w:szCs w:val="28"/>
          <w:shd w:val="clear" w:color="auto" w:fill="FFFFFF"/>
        </w:rPr>
        <w:t>14.</w:t>
      </w:r>
      <w:r w:rsidRPr="00443E58">
        <w:rPr>
          <w:sz w:val="28"/>
          <w:szCs w:val="28"/>
          <w:shd w:val="clear" w:color="auto" w:fill="FFFFFF"/>
        </w:rPr>
        <w:t xml:space="preserve"> </w:t>
      </w:r>
      <w:r w:rsidRPr="00443E58">
        <w:rPr>
          <w:b/>
          <w:sz w:val="28"/>
          <w:szCs w:val="28"/>
          <w:shd w:val="clear" w:color="auto" w:fill="FFFFFF"/>
        </w:rPr>
        <w:t>Часть 5 статьи 63 изложить в следующей редакции:</w:t>
      </w:r>
    </w:p>
    <w:p w:rsidR="00A379E1" w:rsidRPr="00443E58" w:rsidRDefault="00A379E1" w:rsidP="00A379E1">
      <w:pPr>
        <w:pStyle w:val="docdata"/>
        <w:spacing w:before="0" w:beforeAutospacing="0" w:after="0" w:afterAutospacing="0"/>
        <w:ind w:firstLine="709"/>
        <w:jc w:val="both"/>
        <w:rPr>
          <w:sz w:val="28"/>
          <w:szCs w:val="28"/>
        </w:rPr>
      </w:pPr>
      <w:r w:rsidRPr="00443E58">
        <w:rPr>
          <w:sz w:val="28"/>
          <w:szCs w:val="28"/>
          <w:shd w:val="clear" w:color="auto" w:fill="FFFFFF"/>
        </w:rPr>
        <w:t xml:space="preserve">«5. </w:t>
      </w:r>
      <w:r w:rsidRPr="00443E58">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443E58">
        <w:rPr>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A379E1" w:rsidRPr="00443E58" w:rsidRDefault="00A379E1" w:rsidP="00A379E1">
      <w:pPr>
        <w:ind w:firstLine="709"/>
        <w:jc w:val="both"/>
        <w:rPr>
          <w:b/>
          <w:sz w:val="28"/>
          <w:szCs w:val="28"/>
        </w:rPr>
      </w:pPr>
    </w:p>
    <w:p w:rsidR="00A379E1" w:rsidRPr="00443E58" w:rsidRDefault="00A379E1" w:rsidP="00A379E1">
      <w:pPr>
        <w:ind w:firstLine="709"/>
        <w:jc w:val="both"/>
        <w:rPr>
          <w:b/>
          <w:sz w:val="28"/>
          <w:szCs w:val="28"/>
        </w:rPr>
      </w:pPr>
    </w:p>
    <w:p w:rsidR="00A379E1" w:rsidRPr="00443E58" w:rsidRDefault="00A379E1" w:rsidP="00A379E1">
      <w:pPr>
        <w:spacing w:before="120" w:after="120"/>
        <w:jc w:val="both"/>
        <w:rPr>
          <w:sz w:val="28"/>
          <w:szCs w:val="28"/>
        </w:rPr>
      </w:pPr>
    </w:p>
    <w:p w:rsidR="006E64BE" w:rsidRPr="006E64BE" w:rsidRDefault="006E64BE" w:rsidP="006E64BE">
      <w:pPr>
        <w:spacing w:before="120" w:after="120"/>
        <w:jc w:val="both"/>
        <w:rPr>
          <w:sz w:val="28"/>
          <w:szCs w:val="28"/>
        </w:rPr>
      </w:pPr>
    </w:p>
    <w:sectPr w:rsidR="006E64BE" w:rsidRPr="006E64BE" w:rsidSect="00DD0E5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7E" w:rsidRDefault="00D75F7E" w:rsidP="001351C9">
      <w:r>
        <w:separator/>
      </w:r>
    </w:p>
  </w:endnote>
  <w:endnote w:type="continuationSeparator" w:id="1">
    <w:p w:rsidR="00D75F7E" w:rsidRDefault="00D75F7E" w:rsidP="00135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A8" w:rsidRDefault="00D75F7E">
    <w:pPr>
      <w:pStyle w:val="ab"/>
      <w:framePr w:wrap="auto" w:vAnchor="text" w:hAnchor="margin" w:xAlign="right" w:y="1"/>
      <w:rPr>
        <w:rStyle w:val="ad"/>
      </w:rPr>
    </w:pPr>
  </w:p>
  <w:p w:rsidR="00BF74A8" w:rsidRDefault="00D75F7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7E" w:rsidRDefault="00D75F7E" w:rsidP="001351C9">
      <w:r>
        <w:separator/>
      </w:r>
    </w:p>
  </w:footnote>
  <w:footnote w:type="continuationSeparator" w:id="1">
    <w:p w:rsidR="00D75F7E" w:rsidRDefault="00D75F7E" w:rsidP="0013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4A8" w:rsidRDefault="00D75F7E">
    <w:pPr>
      <w:pStyle w:val="a6"/>
      <w:framePr w:wrap="auto" w:vAnchor="text" w:hAnchor="margin" w:xAlign="right" w:y="1"/>
      <w:rPr>
        <w:rStyle w:val="ad"/>
      </w:rPr>
    </w:pPr>
  </w:p>
  <w:p w:rsidR="00BF74A8" w:rsidRDefault="00D75F7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6F086D"/>
    <w:multiLevelType w:val="hybridMultilevel"/>
    <w:tmpl w:val="2D0EF69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ED231C"/>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5">
    <w:nsid w:val="37F60581"/>
    <w:multiLevelType w:val="hybridMultilevel"/>
    <w:tmpl w:val="F66C2674"/>
    <w:lvl w:ilvl="0" w:tplc="A42CC938">
      <w:start w:val="1"/>
      <w:numFmt w:val="decimal"/>
      <w:lvlText w:val="%1."/>
      <w:lvlJc w:val="left"/>
      <w:pPr>
        <w:tabs>
          <w:tab w:val="num" w:pos="996"/>
        </w:tabs>
        <w:ind w:left="996" w:hanging="36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abstractNum w:abstractNumId="6">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1C0220"/>
    <w:multiLevelType w:val="multilevel"/>
    <w:tmpl w:val="F1B06F7A"/>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7F250F58"/>
    <w:multiLevelType w:val="hybridMultilevel"/>
    <w:tmpl w:val="CAD630FA"/>
    <w:lvl w:ilvl="0" w:tplc="37F8A2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0C0"/>
    <w:rsid w:val="000026B4"/>
    <w:rsid w:val="00002DFF"/>
    <w:rsid w:val="00006BB5"/>
    <w:rsid w:val="00012953"/>
    <w:rsid w:val="00033EBB"/>
    <w:rsid w:val="00034EF8"/>
    <w:rsid w:val="00044404"/>
    <w:rsid w:val="00065A4F"/>
    <w:rsid w:val="00067040"/>
    <w:rsid w:val="00070456"/>
    <w:rsid w:val="00072E6E"/>
    <w:rsid w:val="000B2191"/>
    <w:rsid w:val="000B6B23"/>
    <w:rsid w:val="000F571E"/>
    <w:rsid w:val="00125961"/>
    <w:rsid w:val="001351C9"/>
    <w:rsid w:val="00165F0F"/>
    <w:rsid w:val="00166508"/>
    <w:rsid w:val="00195F7B"/>
    <w:rsid w:val="00196619"/>
    <w:rsid w:val="001A6819"/>
    <w:rsid w:val="001B0E91"/>
    <w:rsid w:val="001E1012"/>
    <w:rsid w:val="001E7373"/>
    <w:rsid w:val="00201A19"/>
    <w:rsid w:val="0020255D"/>
    <w:rsid w:val="0022708D"/>
    <w:rsid w:val="0023193F"/>
    <w:rsid w:val="002763B5"/>
    <w:rsid w:val="00296A80"/>
    <w:rsid w:val="002B1FA7"/>
    <w:rsid w:val="002E54EA"/>
    <w:rsid w:val="002F2696"/>
    <w:rsid w:val="002F2A54"/>
    <w:rsid w:val="0035417F"/>
    <w:rsid w:val="003A5EC9"/>
    <w:rsid w:val="003E354B"/>
    <w:rsid w:val="0042151D"/>
    <w:rsid w:val="004636A2"/>
    <w:rsid w:val="004636FD"/>
    <w:rsid w:val="005008F1"/>
    <w:rsid w:val="005139BC"/>
    <w:rsid w:val="00525A9F"/>
    <w:rsid w:val="00535194"/>
    <w:rsid w:val="00535542"/>
    <w:rsid w:val="00546394"/>
    <w:rsid w:val="00553FEB"/>
    <w:rsid w:val="00557F4F"/>
    <w:rsid w:val="00565ECB"/>
    <w:rsid w:val="005844B9"/>
    <w:rsid w:val="00592F31"/>
    <w:rsid w:val="005A4FDF"/>
    <w:rsid w:val="005C2E18"/>
    <w:rsid w:val="005C738C"/>
    <w:rsid w:val="005D19BA"/>
    <w:rsid w:val="005E1CD2"/>
    <w:rsid w:val="005E6ED3"/>
    <w:rsid w:val="005E7400"/>
    <w:rsid w:val="006174A2"/>
    <w:rsid w:val="00630024"/>
    <w:rsid w:val="0063085C"/>
    <w:rsid w:val="00657F06"/>
    <w:rsid w:val="006607F3"/>
    <w:rsid w:val="00677C48"/>
    <w:rsid w:val="00681580"/>
    <w:rsid w:val="00683DB5"/>
    <w:rsid w:val="006939D2"/>
    <w:rsid w:val="006C1F55"/>
    <w:rsid w:val="006D54CC"/>
    <w:rsid w:val="006E3362"/>
    <w:rsid w:val="006E59B9"/>
    <w:rsid w:val="006E64BE"/>
    <w:rsid w:val="007020C2"/>
    <w:rsid w:val="00735CD8"/>
    <w:rsid w:val="00737C28"/>
    <w:rsid w:val="007630CD"/>
    <w:rsid w:val="0076711F"/>
    <w:rsid w:val="00774A36"/>
    <w:rsid w:val="00784099"/>
    <w:rsid w:val="007850AE"/>
    <w:rsid w:val="00792BFA"/>
    <w:rsid w:val="007B1D27"/>
    <w:rsid w:val="007C0E9C"/>
    <w:rsid w:val="007C16CB"/>
    <w:rsid w:val="007C20DF"/>
    <w:rsid w:val="007F38D3"/>
    <w:rsid w:val="007F499E"/>
    <w:rsid w:val="008049F5"/>
    <w:rsid w:val="00805D0E"/>
    <w:rsid w:val="00810696"/>
    <w:rsid w:val="00831F50"/>
    <w:rsid w:val="00842FC8"/>
    <w:rsid w:val="008460D3"/>
    <w:rsid w:val="00861CB7"/>
    <w:rsid w:val="00864C4E"/>
    <w:rsid w:val="00871D85"/>
    <w:rsid w:val="00880729"/>
    <w:rsid w:val="00891458"/>
    <w:rsid w:val="00894A50"/>
    <w:rsid w:val="00895591"/>
    <w:rsid w:val="008A0B8F"/>
    <w:rsid w:val="008B050A"/>
    <w:rsid w:val="008C0006"/>
    <w:rsid w:val="008C001C"/>
    <w:rsid w:val="008C5EA8"/>
    <w:rsid w:val="008D0A82"/>
    <w:rsid w:val="008E558B"/>
    <w:rsid w:val="00917CBC"/>
    <w:rsid w:val="00926A95"/>
    <w:rsid w:val="009323DD"/>
    <w:rsid w:val="00933CB4"/>
    <w:rsid w:val="0093646B"/>
    <w:rsid w:val="00940CC5"/>
    <w:rsid w:val="00960E83"/>
    <w:rsid w:val="0096530E"/>
    <w:rsid w:val="009718A7"/>
    <w:rsid w:val="00973ED8"/>
    <w:rsid w:val="00980247"/>
    <w:rsid w:val="00981850"/>
    <w:rsid w:val="009837F0"/>
    <w:rsid w:val="009A0EE9"/>
    <w:rsid w:val="009A1C7A"/>
    <w:rsid w:val="009C2FA8"/>
    <w:rsid w:val="009D3E92"/>
    <w:rsid w:val="009D7951"/>
    <w:rsid w:val="00A313F1"/>
    <w:rsid w:val="00A34120"/>
    <w:rsid w:val="00A379E1"/>
    <w:rsid w:val="00A62E8A"/>
    <w:rsid w:val="00A81423"/>
    <w:rsid w:val="00A90637"/>
    <w:rsid w:val="00A96B76"/>
    <w:rsid w:val="00AB4ECB"/>
    <w:rsid w:val="00AC6294"/>
    <w:rsid w:val="00AD7F4D"/>
    <w:rsid w:val="00AE10C0"/>
    <w:rsid w:val="00B35EEE"/>
    <w:rsid w:val="00B360DB"/>
    <w:rsid w:val="00B42C1F"/>
    <w:rsid w:val="00B64963"/>
    <w:rsid w:val="00B65538"/>
    <w:rsid w:val="00BA041B"/>
    <w:rsid w:val="00BA3DAB"/>
    <w:rsid w:val="00BC7BA0"/>
    <w:rsid w:val="00BE65EA"/>
    <w:rsid w:val="00BF371A"/>
    <w:rsid w:val="00BF6EAB"/>
    <w:rsid w:val="00C17F17"/>
    <w:rsid w:val="00C65E34"/>
    <w:rsid w:val="00C77B9F"/>
    <w:rsid w:val="00CB6274"/>
    <w:rsid w:val="00CC7965"/>
    <w:rsid w:val="00CE276A"/>
    <w:rsid w:val="00CF0241"/>
    <w:rsid w:val="00CF2ECA"/>
    <w:rsid w:val="00CF783C"/>
    <w:rsid w:val="00D127BB"/>
    <w:rsid w:val="00D21396"/>
    <w:rsid w:val="00D255A4"/>
    <w:rsid w:val="00D33A7A"/>
    <w:rsid w:val="00D36BFB"/>
    <w:rsid w:val="00D42B08"/>
    <w:rsid w:val="00D5579B"/>
    <w:rsid w:val="00D75F7E"/>
    <w:rsid w:val="00D80ED9"/>
    <w:rsid w:val="00DA25B9"/>
    <w:rsid w:val="00DD0E5B"/>
    <w:rsid w:val="00DD2811"/>
    <w:rsid w:val="00DD6F20"/>
    <w:rsid w:val="00E0361A"/>
    <w:rsid w:val="00E03CE1"/>
    <w:rsid w:val="00E23BD7"/>
    <w:rsid w:val="00E3009B"/>
    <w:rsid w:val="00E5479D"/>
    <w:rsid w:val="00E6552D"/>
    <w:rsid w:val="00E822FB"/>
    <w:rsid w:val="00E8613B"/>
    <w:rsid w:val="00E903AA"/>
    <w:rsid w:val="00E92DB8"/>
    <w:rsid w:val="00E97768"/>
    <w:rsid w:val="00EA068C"/>
    <w:rsid w:val="00EC1243"/>
    <w:rsid w:val="00EF34EB"/>
    <w:rsid w:val="00EF379E"/>
    <w:rsid w:val="00F11C8E"/>
    <w:rsid w:val="00F47AC2"/>
    <w:rsid w:val="00F92606"/>
    <w:rsid w:val="00F969D0"/>
    <w:rsid w:val="00FD0D4B"/>
    <w:rsid w:val="00FD1E2D"/>
    <w:rsid w:val="00FE700C"/>
    <w:rsid w:val="00FF2D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9BC"/>
    <w:rPr>
      <w:rFonts w:ascii="Times New Roman" w:eastAsia="Times New Roman" w:hAnsi="Times New Roman"/>
      <w:sz w:val="24"/>
      <w:szCs w:val="24"/>
    </w:rPr>
  </w:style>
  <w:style w:type="paragraph" w:styleId="3">
    <w:name w:val="heading 3"/>
    <w:basedOn w:val="a"/>
    <w:next w:val="a"/>
    <w:link w:val="30"/>
    <w:semiHidden/>
    <w:unhideWhenUsed/>
    <w:qFormat/>
    <w:locked/>
    <w:rsid w:val="00B42C1F"/>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5139BC"/>
    <w:pPr>
      <w:spacing w:before="240" w:after="60"/>
      <w:outlineLvl w:val="4"/>
    </w:pPr>
    <w:rPr>
      <w:b/>
      <w:bCs/>
      <w:i/>
      <w:iCs/>
      <w:sz w:val="26"/>
      <w:szCs w:val="26"/>
    </w:rPr>
  </w:style>
  <w:style w:type="paragraph" w:styleId="6">
    <w:name w:val="heading 6"/>
    <w:basedOn w:val="a"/>
    <w:next w:val="a"/>
    <w:link w:val="60"/>
    <w:uiPriority w:val="99"/>
    <w:qFormat/>
    <w:rsid w:val="005139B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139BC"/>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5139BC"/>
    <w:rPr>
      <w:rFonts w:ascii="Times New Roman" w:hAnsi="Times New Roman" w:cs="Times New Roman"/>
      <w:b/>
      <w:bCs/>
      <w:lang w:eastAsia="ru-RU"/>
    </w:rPr>
  </w:style>
  <w:style w:type="paragraph" w:customStyle="1" w:styleId="a3">
    <w:name w:val="Знак Знак Знак"/>
    <w:basedOn w:val="a"/>
    <w:next w:val="a"/>
    <w:uiPriority w:val="99"/>
    <w:semiHidden/>
    <w:rsid w:val="005139BC"/>
    <w:pPr>
      <w:spacing w:after="160" w:line="240" w:lineRule="exact"/>
    </w:pPr>
    <w:rPr>
      <w:rFonts w:ascii="Arial" w:hAnsi="Arial" w:cs="Arial"/>
      <w:sz w:val="20"/>
      <w:szCs w:val="20"/>
      <w:lang w:val="en-US" w:eastAsia="en-US"/>
    </w:rPr>
  </w:style>
  <w:style w:type="character" w:styleId="a4">
    <w:name w:val="Hyperlink"/>
    <w:rsid w:val="00AC6294"/>
    <w:rPr>
      <w:color w:val="0000FF"/>
      <w:u w:val="single"/>
    </w:rPr>
  </w:style>
  <w:style w:type="paragraph" w:customStyle="1" w:styleId="BlockQuotation">
    <w:name w:val="Block Quotation"/>
    <w:basedOn w:val="a"/>
    <w:rsid w:val="00AC6294"/>
    <w:pPr>
      <w:widowControl w:val="0"/>
      <w:overflowPunct w:val="0"/>
      <w:autoSpaceDE w:val="0"/>
      <w:autoSpaceDN w:val="0"/>
      <w:adjustRightInd w:val="0"/>
      <w:ind w:left="567" w:right="-2" w:firstLine="851"/>
      <w:jc w:val="both"/>
      <w:textAlignment w:val="baseline"/>
    </w:pPr>
    <w:rPr>
      <w:sz w:val="28"/>
      <w:szCs w:val="20"/>
    </w:rPr>
  </w:style>
  <w:style w:type="paragraph" w:styleId="a5">
    <w:name w:val="List Paragraph"/>
    <w:basedOn w:val="a"/>
    <w:qFormat/>
    <w:rsid w:val="00AC6294"/>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AC6294"/>
    <w:pPr>
      <w:widowControl w:val="0"/>
      <w:autoSpaceDE w:val="0"/>
      <w:autoSpaceDN w:val="0"/>
      <w:adjustRightInd w:val="0"/>
      <w:spacing w:line="308" w:lineRule="exact"/>
      <w:jc w:val="center"/>
    </w:pPr>
  </w:style>
  <w:style w:type="paragraph" w:customStyle="1" w:styleId="Style6">
    <w:name w:val="Style6"/>
    <w:basedOn w:val="a"/>
    <w:uiPriority w:val="99"/>
    <w:rsid w:val="00AC6294"/>
    <w:pPr>
      <w:widowControl w:val="0"/>
      <w:autoSpaceDE w:val="0"/>
      <w:autoSpaceDN w:val="0"/>
      <w:adjustRightInd w:val="0"/>
      <w:spacing w:line="307" w:lineRule="exact"/>
      <w:ind w:firstLine="528"/>
      <w:jc w:val="both"/>
    </w:pPr>
  </w:style>
  <w:style w:type="paragraph" w:customStyle="1" w:styleId="Style8">
    <w:name w:val="Style8"/>
    <w:basedOn w:val="a"/>
    <w:uiPriority w:val="99"/>
    <w:rsid w:val="00AC6294"/>
    <w:pPr>
      <w:widowControl w:val="0"/>
      <w:autoSpaceDE w:val="0"/>
      <w:autoSpaceDN w:val="0"/>
      <w:adjustRightInd w:val="0"/>
      <w:spacing w:line="307" w:lineRule="exact"/>
      <w:ind w:firstLine="749"/>
      <w:jc w:val="both"/>
    </w:pPr>
  </w:style>
  <w:style w:type="paragraph" w:customStyle="1" w:styleId="Style9">
    <w:name w:val="Style9"/>
    <w:basedOn w:val="a"/>
    <w:uiPriority w:val="99"/>
    <w:rsid w:val="00AC6294"/>
    <w:pPr>
      <w:widowControl w:val="0"/>
      <w:autoSpaceDE w:val="0"/>
      <w:autoSpaceDN w:val="0"/>
      <w:adjustRightInd w:val="0"/>
      <w:spacing w:line="307" w:lineRule="exact"/>
      <w:ind w:firstLine="653"/>
      <w:jc w:val="both"/>
    </w:pPr>
  </w:style>
  <w:style w:type="paragraph" w:customStyle="1" w:styleId="Style2">
    <w:name w:val="Style2"/>
    <w:basedOn w:val="a"/>
    <w:uiPriority w:val="99"/>
    <w:rsid w:val="00AC6294"/>
    <w:pPr>
      <w:widowControl w:val="0"/>
      <w:autoSpaceDE w:val="0"/>
      <w:autoSpaceDN w:val="0"/>
      <w:adjustRightInd w:val="0"/>
      <w:spacing w:line="306" w:lineRule="exact"/>
      <w:ind w:firstLine="662"/>
      <w:jc w:val="both"/>
    </w:pPr>
  </w:style>
  <w:style w:type="paragraph" w:customStyle="1" w:styleId="Style13">
    <w:name w:val="Style13"/>
    <w:basedOn w:val="a"/>
    <w:uiPriority w:val="99"/>
    <w:rsid w:val="00AC6294"/>
    <w:pPr>
      <w:widowControl w:val="0"/>
      <w:autoSpaceDE w:val="0"/>
      <w:autoSpaceDN w:val="0"/>
      <w:adjustRightInd w:val="0"/>
      <w:spacing w:line="307" w:lineRule="exact"/>
      <w:jc w:val="center"/>
    </w:pPr>
  </w:style>
  <w:style w:type="paragraph" w:customStyle="1" w:styleId="Style15">
    <w:name w:val="Style15"/>
    <w:basedOn w:val="a"/>
    <w:uiPriority w:val="99"/>
    <w:rsid w:val="00AC6294"/>
    <w:pPr>
      <w:widowControl w:val="0"/>
      <w:autoSpaceDE w:val="0"/>
      <w:autoSpaceDN w:val="0"/>
      <w:adjustRightInd w:val="0"/>
      <w:jc w:val="both"/>
    </w:pPr>
  </w:style>
  <w:style w:type="paragraph" w:customStyle="1" w:styleId="Style16">
    <w:name w:val="Style16"/>
    <w:basedOn w:val="a"/>
    <w:uiPriority w:val="99"/>
    <w:rsid w:val="00AC6294"/>
    <w:pPr>
      <w:widowControl w:val="0"/>
      <w:autoSpaceDE w:val="0"/>
      <w:autoSpaceDN w:val="0"/>
      <w:adjustRightInd w:val="0"/>
      <w:spacing w:line="312" w:lineRule="exact"/>
      <w:jc w:val="both"/>
    </w:pPr>
  </w:style>
  <w:style w:type="paragraph" w:customStyle="1" w:styleId="Style14">
    <w:name w:val="Style14"/>
    <w:basedOn w:val="a"/>
    <w:uiPriority w:val="99"/>
    <w:rsid w:val="00AC6294"/>
    <w:pPr>
      <w:widowControl w:val="0"/>
      <w:autoSpaceDE w:val="0"/>
      <w:autoSpaceDN w:val="0"/>
      <w:adjustRightInd w:val="0"/>
      <w:spacing w:line="317" w:lineRule="exact"/>
      <w:ind w:firstLine="518"/>
      <w:jc w:val="both"/>
    </w:pPr>
  </w:style>
  <w:style w:type="character" w:customStyle="1" w:styleId="FontStyle18">
    <w:name w:val="Font Style18"/>
    <w:uiPriority w:val="99"/>
    <w:rsid w:val="00AC6294"/>
    <w:rPr>
      <w:rFonts w:ascii="Times New Roman" w:hAnsi="Times New Roman" w:cs="Times New Roman" w:hint="default"/>
      <w:b/>
      <w:bCs/>
      <w:sz w:val="26"/>
      <w:szCs w:val="26"/>
    </w:rPr>
  </w:style>
  <w:style w:type="character" w:customStyle="1" w:styleId="FontStyle19">
    <w:name w:val="Font Style19"/>
    <w:uiPriority w:val="99"/>
    <w:rsid w:val="00AC6294"/>
    <w:rPr>
      <w:rFonts w:ascii="Times New Roman" w:hAnsi="Times New Roman" w:cs="Times New Roman" w:hint="default"/>
      <w:sz w:val="26"/>
      <w:szCs w:val="26"/>
    </w:rPr>
  </w:style>
  <w:style w:type="character" w:customStyle="1" w:styleId="FontStyle20">
    <w:name w:val="Font Style20"/>
    <w:uiPriority w:val="99"/>
    <w:rsid w:val="00AC6294"/>
    <w:rPr>
      <w:rFonts w:ascii="Times New Roman" w:hAnsi="Times New Roman" w:cs="Times New Roman" w:hint="default"/>
      <w:i/>
      <w:iCs/>
      <w:sz w:val="26"/>
      <w:szCs w:val="26"/>
    </w:rPr>
  </w:style>
  <w:style w:type="paragraph" w:styleId="a6">
    <w:name w:val="header"/>
    <w:basedOn w:val="a"/>
    <w:link w:val="a7"/>
    <w:uiPriority w:val="99"/>
    <w:rsid w:val="000026B4"/>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0026B4"/>
    <w:rPr>
      <w:sz w:val="22"/>
      <w:szCs w:val="22"/>
      <w:lang w:eastAsia="en-US"/>
    </w:rPr>
  </w:style>
  <w:style w:type="paragraph" w:styleId="a8">
    <w:name w:val="Body Text Indent"/>
    <w:basedOn w:val="a"/>
    <w:link w:val="a9"/>
    <w:semiHidden/>
    <w:rsid w:val="000026B4"/>
    <w:pPr>
      <w:shd w:val="clear" w:color="auto" w:fill="FFFFFF"/>
      <w:tabs>
        <w:tab w:val="left" w:pos="1123"/>
      </w:tabs>
      <w:spacing w:line="264" w:lineRule="auto"/>
      <w:ind w:firstLine="709"/>
      <w:jc w:val="both"/>
    </w:pPr>
    <w:rPr>
      <w:color w:val="000000"/>
      <w:sz w:val="28"/>
      <w:szCs w:val="28"/>
    </w:rPr>
  </w:style>
  <w:style w:type="character" w:customStyle="1" w:styleId="a9">
    <w:name w:val="Основной текст с отступом Знак"/>
    <w:basedOn w:val="a0"/>
    <w:link w:val="a8"/>
    <w:semiHidden/>
    <w:rsid w:val="000026B4"/>
    <w:rPr>
      <w:rFonts w:ascii="Times New Roman" w:eastAsia="Times New Roman" w:hAnsi="Times New Roman"/>
      <w:color w:val="000000"/>
      <w:sz w:val="28"/>
      <w:szCs w:val="28"/>
      <w:shd w:val="clear" w:color="auto" w:fill="FFFFFF"/>
    </w:rPr>
  </w:style>
  <w:style w:type="paragraph" w:customStyle="1" w:styleId="ConsPlusTitle">
    <w:name w:val="ConsPlusTitle"/>
    <w:rsid w:val="000026B4"/>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0026B4"/>
    <w:pPr>
      <w:widowControl w:val="0"/>
      <w:autoSpaceDE w:val="0"/>
      <w:autoSpaceDN w:val="0"/>
      <w:adjustRightInd w:val="0"/>
    </w:pPr>
    <w:rPr>
      <w:rFonts w:ascii="Arial" w:eastAsia="Times New Roman" w:hAnsi="Arial" w:cs="Arial"/>
    </w:rPr>
  </w:style>
  <w:style w:type="character" w:customStyle="1" w:styleId="FontStyle13">
    <w:name w:val="Font Style13"/>
    <w:rsid w:val="00E903AA"/>
    <w:rPr>
      <w:rFonts w:ascii="Times New Roman" w:hAnsi="Times New Roman"/>
      <w:sz w:val="26"/>
    </w:rPr>
  </w:style>
  <w:style w:type="paragraph" w:customStyle="1" w:styleId="aa">
    <w:name w:val="Базовый"/>
    <w:rsid w:val="00E903AA"/>
    <w:pPr>
      <w:tabs>
        <w:tab w:val="left" w:pos="709"/>
      </w:tabs>
      <w:suppressAutoHyphens/>
      <w:spacing w:after="200" w:line="276" w:lineRule="atLeast"/>
    </w:pPr>
    <w:rPr>
      <w:rFonts w:eastAsia="SimSun"/>
      <w:color w:val="00000A"/>
      <w:sz w:val="22"/>
      <w:szCs w:val="22"/>
      <w:lang w:eastAsia="en-US"/>
    </w:rPr>
  </w:style>
  <w:style w:type="character" w:customStyle="1" w:styleId="1">
    <w:name w:val="Основной шрифт абзаца1"/>
    <w:rsid w:val="00E903AA"/>
  </w:style>
  <w:style w:type="paragraph" w:styleId="ab">
    <w:name w:val="footer"/>
    <w:basedOn w:val="a"/>
    <w:link w:val="ac"/>
    <w:uiPriority w:val="99"/>
    <w:rsid w:val="0035417F"/>
    <w:pPr>
      <w:tabs>
        <w:tab w:val="center" w:pos="4153"/>
        <w:tab w:val="right" w:pos="8306"/>
      </w:tabs>
    </w:pPr>
    <w:rPr>
      <w:sz w:val="20"/>
      <w:szCs w:val="20"/>
    </w:rPr>
  </w:style>
  <w:style w:type="character" w:customStyle="1" w:styleId="ac">
    <w:name w:val="Нижний колонтитул Знак"/>
    <w:basedOn w:val="a0"/>
    <w:link w:val="ab"/>
    <w:uiPriority w:val="99"/>
    <w:rsid w:val="0035417F"/>
    <w:rPr>
      <w:rFonts w:ascii="Times New Roman" w:eastAsia="Times New Roman" w:hAnsi="Times New Roman"/>
    </w:rPr>
  </w:style>
  <w:style w:type="character" w:styleId="ad">
    <w:name w:val="page number"/>
    <w:basedOn w:val="a0"/>
    <w:uiPriority w:val="99"/>
    <w:rsid w:val="0035417F"/>
    <w:rPr>
      <w:rFonts w:cs="Times New Roman"/>
    </w:rPr>
  </w:style>
  <w:style w:type="table" w:styleId="ae">
    <w:name w:val="Table Grid"/>
    <w:basedOn w:val="a1"/>
    <w:uiPriority w:val="99"/>
    <w:locked/>
    <w:rsid w:val="003541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rsid w:val="00831F50"/>
    <w:pPr>
      <w:spacing w:before="100" w:beforeAutospacing="1" w:after="100" w:afterAutospacing="1"/>
    </w:pPr>
  </w:style>
  <w:style w:type="paragraph" w:customStyle="1" w:styleId="NoSpacing1">
    <w:name w:val="No Spacing1"/>
    <w:link w:val="NoSpacingChar"/>
    <w:uiPriority w:val="99"/>
    <w:rsid w:val="00BA3DAB"/>
    <w:rPr>
      <w:rFonts w:eastAsia="Times New Roman"/>
      <w:sz w:val="22"/>
      <w:szCs w:val="22"/>
    </w:rPr>
  </w:style>
  <w:style w:type="character" w:customStyle="1" w:styleId="NoSpacingChar">
    <w:name w:val="No Spacing Char"/>
    <w:link w:val="NoSpacing1"/>
    <w:uiPriority w:val="99"/>
    <w:locked/>
    <w:rsid w:val="00BA3DAB"/>
    <w:rPr>
      <w:rFonts w:eastAsia="Times New Roman"/>
      <w:sz w:val="22"/>
      <w:szCs w:val="22"/>
      <w:lang w:bidi="ar-SA"/>
    </w:rPr>
  </w:style>
  <w:style w:type="paragraph" w:styleId="af1">
    <w:name w:val="Body Text"/>
    <w:basedOn w:val="a"/>
    <w:link w:val="af2"/>
    <w:uiPriority w:val="99"/>
    <w:semiHidden/>
    <w:unhideWhenUsed/>
    <w:rsid w:val="00F92606"/>
    <w:pPr>
      <w:spacing w:after="120"/>
    </w:pPr>
  </w:style>
  <w:style w:type="character" w:customStyle="1" w:styleId="af2">
    <w:name w:val="Основной текст Знак"/>
    <w:basedOn w:val="a0"/>
    <w:link w:val="af1"/>
    <w:uiPriority w:val="99"/>
    <w:semiHidden/>
    <w:rsid w:val="00F92606"/>
    <w:rPr>
      <w:rFonts w:ascii="Times New Roman" w:eastAsia="Times New Roman" w:hAnsi="Times New Roman"/>
      <w:sz w:val="24"/>
      <w:szCs w:val="24"/>
    </w:rPr>
  </w:style>
  <w:style w:type="paragraph" w:styleId="af3">
    <w:name w:val="No Spacing"/>
    <w:uiPriority w:val="99"/>
    <w:qFormat/>
    <w:rsid w:val="00F92606"/>
    <w:rPr>
      <w:rFonts w:eastAsia="Times New Roman"/>
      <w:sz w:val="22"/>
      <w:szCs w:val="22"/>
    </w:rPr>
  </w:style>
  <w:style w:type="character" w:customStyle="1" w:styleId="30">
    <w:name w:val="Заголовок 3 Знак"/>
    <w:basedOn w:val="a0"/>
    <w:link w:val="3"/>
    <w:semiHidden/>
    <w:rsid w:val="00B42C1F"/>
    <w:rPr>
      <w:rFonts w:ascii="Cambria" w:eastAsia="Times New Roman" w:hAnsi="Cambria" w:cs="Times New Roman"/>
      <w:b/>
      <w:bCs/>
      <w:sz w:val="26"/>
      <w:szCs w:val="26"/>
    </w:rPr>
  </w:style>
  <w:style w:type="paragraph" w:customStyle="1" w:styleId="ConsNormal">
    <w:name w:val="ConsNormal"/>
    <w:rsid w:val="00B42C1F"/>
    <w:pPr>
      <w:autoSpaceDE w:val="0"/>
      <w:autoSpaceDN w:val="0"/>
      <w:adjustRightInd w:val="0"/>
      <w:ind w:right="19772" w:firstLine="720"/>
    </w:pPr>
    <w:rPr>
      <w:rFonts w:ascii="Arial" w:eastAsia="Times New Roman" w:hAnsi="Arial" w:cs="Arial"/>
    </w:rPr>
  </w:style>
  <w:style w:type="character" w:customStyle="1" w:styleId="ConsPlusNormal0">
    <w:name w:val="ConsPlusNormal Знак"/>
    <w:link w:val="ConsPlusNormal"/>
    <w:locked/>
    <w:rsid w:val="00B42C1F"/>
    <w:rPr>
      <w:rFonts w:ascii="Arial" w:eastAsia="Times New Roman" w:hAnsi="Arial" w:cs="Arial"/>
      <w:lang w:val="ru-RU" w:eastAsia="ru-RU" w:bidi="ar-SA"/>
    </w:rPr>
  </w:style>
  <w:style w:type="paragraph" w:styleId="2">
    <w:name w:val="Body Text 2"/>
    <w:basedOn w:val="a"/>
    <w:link w:val="20"/>
    <w:uiPriority w:val="99"/>
    <w:semiHidden/>
    <w:unhideWhenUsed/>
    <w:rsid w:val="006E64BE"/>
    <w:pPr>
      <w:spacing w:after="120" w:line="480" w:lineRule="auto"/>
    </w:pPr>
  </w:style>
  <w:style w:type="character" w:customStyle="1" w:styleId="20">
    <w:name w:val="Основной текст 2 Знак"/>
    <w:basedOn w:val="a0"/>
    <w:link w:val="2"/>
    <w:uiPriority w:val="99"/>
    <w:semiHidden/>
    <w:rsid w:val="006E64BE"/>
    <w:rPr>
      <w:rFonts w:ascii="Times New Roman" w:eastAsia="Times New Roman" w:hAnsi="Times New Roman"/>
      <w:sz w:val="24"/>
      <w:szCs w:val="24"/>
    </w:rPr>
  </w:style>
  <w:style w:type="character" w:customStyle="1" w:styleId="af4">
    <w:name w:val="Название Знак"/>
    <w:link w:val="af5"/>
    <w:locked/>
    <w:rsid w:val="006E64BE"/>
    <w:rPr>
      <w:b/>
      <w:bCs/>
      <w:kern w:val="2"/>
      <w:sz w:val="28"/>
      <w:szCs w:val="28"/>
    </w:rPr>
  </w:style>
  <w:style w:type="paragraph" w:styleId="af5">
    <w:name w:val="Title"/>
    <w:basedOn w:val="a"/>
    <w:link w:val="af4"/>
    <w:qFormat/>
    <w:locked/>
    <w:rsid w:val="006E64BE"/>
    <w:pPr>
      <w:keepLines/>
      <w:widowControl w:val="0"/>
      <w:jc w:val="center"/>
    </w:pPr>
    <w:rPr>
      <w:rFonts w:ascii="Calibri" w:eastAsia="Calibri" w:hAnsi="Calibri"/>
      <w:b/>
      <w:bCs/>
      <w:kern w:val="2"/>
      <w:sz w:val="28"/>
      <w:szCs w:val="28"/>
      <w:lang/>
    </w:rPr>
  </w:style>
  <w:style w:type="character" w:customStyle="1" w:styleId="10">
    <w:name w:val="Название Знак1"/>
    <w:basedOn w:val="a0"/>
    <w:link w:val="af5"/>
    <w:rsid w:val="006E64BE"/>
    <w:rPr>
      <w:rFonts w:ascii="Cambria" w:eastAsia="Times New Roman" w:hAnsi="Cambria" w:cs="Times New Roman"/>
      <w:b/>
      <w:bCs/>
      <w:kern w:val="28"/>
      <w:sz w:val="32"/>
      <w:szCs w:val="32"/>
    </w:rPr>
  </w:style>
  <w:style w:type="character" w:customStyle="1" w:styleId="blk">
    <w:name w:val="blk"/>
    <w:basedOn w:val="a0"/>
    <w:rsid w:val="006E64BE"/>
  </w:style>
  <w:style w:type="paragraph" w:customStyle="1" w:styleId="s1">
    <w:name w:val="s_1"/>
    <w:basedOn w:val="a"/>
    <w:rsid w:val="006E64BE"/>
    <w:pPr>
      <w:spacing w:before="100" w:beforeAutospacing="1" w:after="100" w:afterAutospacing="1"/>
    </w:pPr>
  </w:style>
  <w:style w:type="paragraph" w:customStyle="1" w:styleId="s22">
    <w:name w:val="s_22"/>
    <w:basedOn w:val="a"/>
    <w:rsid w:val="006E64BE"/>
    <w:pPr>
      <w:spacing w:before="100" w:beforeAutospacing="1" w:after="100" w:afterAutospacing="1"/>
    </w:p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A379E1"/>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A379E1"/>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A379E1"/>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A379E1"/>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A379E1"/>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A379E1"/>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A379E1"/>
  </w:style>
  <w:style w:type="character" w:customStyle="1" w:styleId="af0">
    <w:name w:val="Обычный (веб) Знак"/>
    <w:basedOn w:val="a0"/>
    <w:link w:val="af"/>
    <w:locked/>
    <w:rsid w:val="00A379E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405767/f3db90a7b385a629ca83861031e84034abce5f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12717-5CB3-41AE-AA8D-6E11A759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76</cp:revision>
  <cp:lastPrinted>2022-01-25T11:41:00Z</cp:lastPrinted>
  <dcterms:created xsi:type="dcterms:W3CDTF">2016-04-15T02:19:00Z</dcterms:created>
  <dcterms:modified xsi:type="dcterms:W3CDTF">2022-01-25T11:42:00Z</dcterms:modified>
</cp:coreProperties>
</file>