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AE1C24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565204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4574A1" w:rsidRPr="00197CFE">
        <w:rPr>
          <w:b/>
          <w:sz w:val="32"/>
          <w:szCs w:val="32"/>
        </w:rPr>
        <w:t xml:space="preserve">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4A6F56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4A6F56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4A6F56" w:rsidP="004574A1">
      <w:pPr>
        <w:rPr>
          <w:sz w:val="28"/>
          <w:szCs w:val="28"/>
        </w:rPr>
      </w:pPr>
      <w:r>
        <w:rPr>
          <w:sz w:val="28"/>
          <w:szCs w:val="28"/>
        </w:rPr>
        <w:t>27.11.2020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13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4A6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4574A1">
              <w:rPr>
                <w:sz w:val="28"/>
                <w:szCs w:val="28"/>
              </w:rPr>
              <w:t xml:space="preserve">Александровского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F0F48">
              <w:rPr>
                <w:sz w:val="28"/>
                <w:szCs w:val="28"/>
              </w:rPr>
              <w:t>2</w:t>
            </w:r>
            <w:r w:rsidR="004A6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3F0F48" w:rsidRDefault="003F0F48" w:rsidP="000742D4">
      <w:pPr>
        <w:ind w:firstLine="720"/>
        <w:jc w:val="both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</w:t>
      </w:r>
      <w:r w:rsidR="004A6F56">
        <w:rPr>
          <w:sz w:val="28"/>
          <w:szCs w:val="28"/>
        </w:rPr>
        <w:t xml:space="preserve">Врио </w:t>
      </w:r>
      <w:r>
        <w:rPr>
          <w:sz w:val="28"/>
          <w:szCs w:val="28"/>
        </w:rPr>
        <w:t xml:space="preserve">главы муниципального образования </w:t>
      </w:r>
      <w:r w:rsidR="004574A1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</w:t>
      </w:r>
      <w:r w:rsidR="004A6F56">
        <w:rPr>
          <w:sz w:val="28"/>
          <w:szCs w:val="28"/>
        </w:rPr>
        <w:t>Юдиной Е.А</w:t>
      </w:r>
      <w:r w:rsidR="004574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вопросу передачи части полномочий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4A6F56">
        <w:rPr>
          <w:sz w:val="28"/>
          <w:szCs w:val="28"/>
        </w:rPr>
        <w:t>21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4574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  <w:r w:rsidR="004574A1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4574A1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2D4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="000742D4"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3F0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муниципального образования </w:t>
      </w:r>
      <w:r w:rsidR="004574A1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4A6F56">
        <w:rPr>
          <w:sz w:val="28"/>
          <w:szCs w:val="28"/>
        </w:rPr>
        <w:t>21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3E468D" w:rsidRPr="003E468D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4574A1">
          <w:rPr>
            <w:rStyle w:val="a8"/>
            <w:color w:val="auto"/>
            <w:sz w:val="28"/>
            <w:szCs w:val="28"/>
            <w:u w:val="none"/>
          </w:rPr>
          <w:t>Александровского</w:t>
        </w:r>
      </w:hyperlink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69135C" w:rsidRPr="003F469C" w:rsidRDefault="0069135C" w:rsidP="0069135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2D4" w:rsidRPr="003E468D">
        <w:rPr>
          <w:sz w:val="28"/>
          <w:szCs w:val="28"/>
        </w:rPr>
        <w:t>4. Контроль за исполнением данного решения возложить</w:t>
      </w:r>
      <w:r w:rsidR="000742D4">
        <w:rPr>
          <w:sz w:val="28"/>
          <w:szCs w:val="28"/>
        </w:rPr>
        <w:t xml:space="preserve"> на постоянную </w:t>
      </w:r>
      <w:r w:rsidR="00D233FD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>бюджетной, налоговой и финансовой политике, собственности и экономическим вопросам, торговле и быту (Кабельковой Т.А.)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4A6F56" w:rsidRDefault="004A6F56" w:rsidP="004A6F5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A6F56" w:rsidRDefault="004A6F56" w:rsidP="004A6F56">
      <w:pPr>
        <w:pStyle w:val="ac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A6F56">
        <w:rPr>
          <w:sz w:val="28"/>
          <w:szCs w:val="28"/>
        </w:rPr>
        <w:t>, постоянной комиссии, официальный сайт.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135C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</w:t>
      </w:r>
    </w:p>
    <w:p w:rsidR="00A20A88" w:rsidRDefault="0069135C" w:rsidP="00A20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742D4">
        <w:rPr>
          <w:sz w:val="28"/>
          <w:szCs w:val="28"/>
        </w:rPr>
        <w:t>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Александровского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795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35C">
        <w:rPr>
          <w:sz w:val="28"/>
          <w:szCs w:val="28"/>
        </w:rPr>
        <w:t xml:space="preserve">                              </w:t>
      </w:r>
      <w:r w:rsidR="000742D4">
        <w:rPr>
          <w:sz w:val="28"/>
          <w:szCs w:val="28"/>
        </w:rPr>
        <w:t xml:space="preserve">от </w:t>
      </w:r>
      <w:r w:rsidR="003F0F48">
        <w:rPr>
          <w:sz w:val="28"/>
          <w:szCs w:val="28"/>
        </w:rPr>
        <w:t>2</w:t>
      </w:r>
      <w:r w:rsidR="004A6F56">
        <w:rPr>
          <w:sz w:val="28"/>
          <w:szCs w:val="28"/>
        </w:rPr>
        <w:t>7</w:t>
      </w:r>
      <w:r w:rsidR="00E83961">
        <w:rPr>
          <w:sz w:val="28"/>
          <w:szCs w:val="28"/>
        </w:rPr>
        <w:t>.1</w:t>
      </w:r>
      <w:r w:rsidR="00296048">
        <w:rPr>
          <w:sz w:val="28"/>
          <w:szCs w:val="28"/>
        </w:rPr>
        <w:t>1</w:t>
      </w:r>
      <w:r w:rsidR="00E83961">
        <w:rPr>
          <w:sz w:val="28"/>
          <w:szCs w:val="28"/>
        </w:rPr>
        <w:t>.20</w:t>
      </w:r>
      <w:r w:rsidR="004A6F56">
        <w:rPr>
          <w:sz w:val="28"/>
          <w:szCs w:val="28"/>
        </w:rPr>
        <w:t>20</w:t>
      </w:r>
      <w:r w:rsidR="00296048">
        <w:rPr>
          <w:sz w:val="28"/>
          <w:szCs w:val="28"/>
        </w:rPr>
        <w:t xml:space="preserve">  № </w:t>
      </w:r>
      <w:r w:rsidR="004A6F56">
        <w:rPr>
          <w:sz w:val="28"/>
          <w:szCs w:val="28"/>
        </w:rPr>
        <w:t>13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135C" w:rsidRDefault="0069135C" w:rsidP="000742D4">
      <w:pPr>
        <w:jc w:val="center"/>
        <w:rPr>
          <w:b/>
          <w:sz w:val="28"/>
          <w:szCs w:val="28"/>
        </w:rPr>
      </w:pP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0742D4" w:rsidRDefault="00296048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передаваемых  администрации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4A6F56">
        <w:rPr>
          <w:b/>
          <w:sz w:val="28"/>
          <w:szCs w:val="28"/>
        </w:rPr>
        <w:t>21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4D040F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P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712">
        <w:rPr>
          <w:sz w:val="28"/>
          <w:szCs w:val="28"/>
        </w:rPr>
        <w:t xml:space="preserve">статья 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E72D14" w:rsidRDefault="00E72D1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3E468D" w:rsidRP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40F">
        <w:rPr>
          <w:sz w:val="28"/>
          <w:szCs w:val="28"/>
        </w:rPr>
        <w:t>статья 340 – увеличение стоимости материальных запасов</w:t>
      </w:r>
      <w:r w:rsidR="0090171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0742D4" w:rsidRDefault="000742D4" w:rsidP="003E46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8220B9" w:rsidRPr="008220B9" w:rsidRDefault="000742D4" w:rsidP="008220B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220B9">
        <w:rPr>
          <w:sz w:val="28"/>
          <w:szCs w:val="28"/>
        </w:rPr>
        <w:t xml:space="preserve"> </w:t>
      </w:r>
      <w:r w:rsidR="008220B9" w:rsidRPr="008220B9">
        <w:rPr>
          <w:rFonts w:ascii="Times New Roman" w:hAnsi="Times New Roman"/>
          <w:sz w:val="28"/>
          <w:szCs w:val="28"/>
        </w:rPr>
        <w:t>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8220B9" w:rsidRPr="008220B9" w:rsidRDefault="008220B9" w:rsidP="008220B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220B9">
        <w:rPr>
          <w:rFonts w:ascii="Times New Roman" w:hAnsi="Times New Roman"/>
          <w:sz w:val="28"/>
          <w:szCs w:val="28"/>
        </w:rPr>
        <w:t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220B9" w:rsidRPr="008220B9" w:rsidRDefault="008220B9" w:rsidP="008220B9">
      <w:pPr>
        <w:pStyle w:val="a7"/>
        <w:ind w:left="0" w:firstLine="709"/>
        <w:jc w:val="both"/>
        <w:rPr>
          <w:sz w:val="28"/>
          <w:szCs w:val="28"/>
        </w:rPr>
      </w:pPr>
      <w:r w:rsidRPr="008220B9">
        <w:rPr>
          <w:sz w:val="28"/>
          <w:szCs w:val="28"/>
        </w:rPr>
        <w:t xml:space="preserve"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Pr="008220B9">
        <w:rPr>
          <w:sz w:val="28"/>
          <w:szCs w:val="28"/>
        </w:rPr>
        <w:lastRenderedPageBreak/>
        <w:t>допустимости размещения  объекта индивидуального жилищного строительства или садового дома на земельном участке.</w:t>
      </w:r>
    </w:p>
    <w:p w:rsidR="008220B9" w:rsidRPr="008220B9" w:rsidRDefault="008220B9" w:rsidP="008220B9">
      <w:pPr>
        <w:pStyle w:val="a7"/>
        <w:ind w:left="0" w:firstLine="709"/>
        <w:jc w:val="both"/>
        <w:rPr>
          <w:sz w:val="28"/>
          <w:szCs w:val="28"/>
        </w:rPr>
      </w:pPr>
      <w:r w:rsidRPr="008220B9">
        <w:rPr>
          <w:sz w:val="28"/>
          <w:szCs w:val="28"/>
        </w:rPr>
        <w:t>1.4 Подготовка, регистрация градостроительного плана земельного участка.</w:t>
      </w:r>
    </w:p>
    <w:p w:rsidR="0096268E" w:rsidRDefault="000742D4" w:rsidP="00296048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040F">
        <w:rPr>
          <w:rFonts w:ascii="Times New Roman" w:hAnsi="Times New Roman" w:cs="Times New Roman"/>
          <w:b/>
          <w:sz w:val="28"/>
          <w:szCs w:val="28"/>
        </w:rPr>
        <w:t>Определение поставщиков (подрядчиков, исполнителей) для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альных </w:t>
      </w:r>
      <w:r w:rsidR="004D040F">
        <w:rPr>
          <w:rFonts w:ascii="Times New Roman" w:hAnsi="Times New Roman" w:cs="Times New Roman"/>
          <w:b/>
          <w:sz w:val="28"/>
          <w:szCs w:val="28"/>
        </w:rPr>
        <w:t>заказчиков</w:t>
      </w:r>
    </w:p>
    <w:p w:rsidR="007F0B54" w:rsidRDefault="003E468D" w:rsidP="002960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AA5">
        <w:rPr>
          <w:b/>
          <w:sz w:val="28"/>
          <w:szCs w:val="28"/>
        </w:rPr>
        <w:t>. Осуществление организации водоснабжения населения</w:t>
      </w:r>
    </w:p>
    <w:p w:rsidR="00D1641F" w:rsidRPr="00296048" w:rsidRDefault="0073433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0B54"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D1641F" w:rsidRPr="00296048" w:rsidRDefault="00D1641F" w:rsidP="0029604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D1641F" w:rsidRPr="00296048" w:rsidRDefault="00D1641F" w:rsidP="00296048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>Осуществление муниципального контроля в сфере транспортного обслуживания населения на территории муни</w:t>
      </w:r>
      <w:r>
        <w:rPr>
          <w:b/>
          <w:sz w:val="28"/>
          <w:szCs w:val="28"/>
        </w:rPr>
        <w:t xml:space="preserve">ципального образования </w:t>
      </w:r>
    </w:p>
    <w:p w:rsidR="00D1641F" w:rsidRPr="00D1641F" w:rsidRDefault="00D1641F" w:rsidP="00D1641F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6E" w:rsidRDefault="00D12C6E">
      <w:r>
        <w:separator/>
      </w:r>
    </w:p>
  </w:endnote>
  <w:endnote w:type="continuationSeparator" w:id="0">
    <w:p w:rsidR="00D12C6E" w:rsidRDefault="00D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6E" w:rsidRDefault="00D12C6E">
      <w:r>
        <w:separator/>
      </w:r>
    </w:p>
  </w:footnote>
  <w:footnote w:type="continuationSeparator" w:id="0">
    <w:p w:rsidR="00D12C6E" w:rsidRDefault="00D1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C4A75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37837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44D8A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3F0F48"/>
    <w:rsid w:val="0041299B"/>
    <w:rsid w:val="00423281"/>
    <w:rsid w:val="004247CD"/>
    <w:rsid w:val="00434A52"/>
    <w:rsid w:val="004574A1"/>
    <w:rsid w:val="004654F5"/>
    <w:rsid w:val="00482D09"/>
    <w:rsid w:val="004A4CED"/>
    <w:rsid w:val="004A6F56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6520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20B9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8F101E"/>
    <w:rsid w:val="0090166E"/>
    <w:rsid w:val="00901712"/>
    <w:rsid w:val="00910320"/>
    <w:rsid w:val="009121A2"/>
    <w:rsid w:val="00913B93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20DB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1C24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5D1C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2C6E"/>
    <w:rsid w:val="00D1641F"/>
    <w:rsid w:val="00D233FD"/>
    <w:rsid w:val="00D25070"/>
    <w:rsid w:val="00D2520B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6712"/>
    <w:rsid w:val="00F40A19"/>
    <w:rsid w:val="00F54B92"/>
    <w:rsid w:val="00F95F2A"/>
    <w:rsid w:val="00FA2AA4"/>
    <w:rsid w:val="00FB46B6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894A-A54D-489E-902F-6274732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  <w:style w:type="character" w:customStyle="1" w:styleId="ab">
    <w:name w:val="Без интервала Знак"/>
    <w:basedOn w:val="a0"/>
    <w:link w:val="ac"/>
    <w:uiPriority w:val="1"/>
    <w:locked/>
    <w:rsid w:val="004A6F56"/>
    <w:rPr>
      <w:rFonts w:ascii="Calibri" w:hAnsi="Calibri" w:cs="Calibri"/>
      <w:lang w:val="ru-RU" w:eastAsia="en-US" w:bidi="ar-SA"/>
    </w:rPr>
  </w:style>
  <w:style w:type="paragraph" w:styleId="ac">
    <w:name w:val="No Spacing"/>
    <w:link w:val="ab"/>
    <w:uiPriority w:val="1"/>
    <w:qFormat/>
    <w:rsid w:val="004A6F5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5344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2020-12-21T04:36:00Z</cp:lastPrinted>
  <dcterms:created xsi:type="dcterms:W3CDTF">2020-12-30T16:34:00Z</dcterms:created>
  <dcterms:modified xsi:type="dcterms:W3CDTF">2020-12-30T16:34:00Z</dcterms:modified>
</cp:coreProperties>
</file>