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0A" w:rsidRPr="007C5BD2" w:rsidRDefault="00863D36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7C5BD2">
        <w:rPr>
          <w:b/>
          <w:noProof/>
          <w:sz w:val="28"/>
          <w:szCs w:val="28"/>
        </w:rPr>
        <w:drawing>
          <wp:inline distT="0" distB="0" distL="0" distR="0">
            <wp:extent cx="4095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0A" w:rsidRPr="007C5BD2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030A" w:rsidRPr="007C5BD2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C5BD2">
        <w:rPr>
          <w:b/>
          <w:sz w:val="28"/>
          <w:szCs w:val="28"/>
        </w:rPr>
        <w:t>СОВЕТ ДЕПУТАТОВ</w:t>
      </w:r>
    </w:p>
    <w:p w:rsidR="0061030A" w:rsidRPr="007C5BD2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C5BD2">
        <w:rPr>
          <w:b/>
          <w:sz w:val="28"/>
          <w:szCs w:val="28"/>
        </w:rPr>
        <w:t>МУНИЦИПАЛЬНОГО ОБРАЗОВАНИЯ</w:t>
      </w:r>
    </w:p>
    <w:p w:rsidR="0061030A" w:rsidRPr="007C5BD2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C5BD2">
        <w:rPr>
          <w:b/>
          <w:sz w:val="28"/>
          <w:szCs w:val="28"/>
        </w:rPr>
        <w:t>АЛЕКСАНДРОВСКИЙ СЕЛЬСОВЕТ</w:t>
      </w:r>
    </w:p>
    <w:p w:rsidR="0061030A" w:rsidRPr="007C5BD2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C5BD2">
        <w:rPr>
          <w:b/>
          <w:sz w:val="28"/>
          <w:szCs w:val="28"/>
        </w:rPr>
        <w:t>САРАКТАШСКОГО РАЙОНА</w:t>
      </w:r>
    </w:p>
    <w:p w:rsidR="0061030A" w:rsidRPr="007C5BD2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C5BD2">
        <w:rPr>
          <w:b/>
          <w:sz w:val="28"/>
          <w:szCs w:val="28"/>
        </w:rPr>
        <w:t>ОРЕНБУРГСКОЙ ОБЛАСТИ</w:t>
      </w:r>
    </w:p>
    <w:p w:rsidR="0061030A" w:rsidRPr="007C5BD2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C5BD2">
        <w:rPr>
          <w:b/>
          <w:sz w:val="28"/>
          <w:szCs w:val="28"/>
        </w:rPr>
        <w:t>ЧЕТВЕРТЫЙ СОЗЫВ</w:t>
      </w:r>
    </w:p>
    <w:p w:rsidR="0061030A" w:rsidRPr="007C5BD2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030A" w:rsidRPr="007C5BD2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C5BD2">
        <w:rPr>
          <w:b/>
          <w:sz w:val="28"/>
          <w:szCs w:val="28"/>
        </w:rPr>
        <w:t>Р Е Ш Е Н И Е</w:t>
      </w:r>
    </w:p>
    <w:p w:rsidR="0061030A" w:rsidRPr="007C5BD2" w:rsidRDefault="00B437CB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внеочередного</w:t>
      </w:r>
      <w:r w:rsidR="0061030A" w:rsidRPr="007C5BD2">
        <w:rPr>
          <w:sz w:val="28"/>
          <w:szCs w:val="28"/>
        </w:rPr>
        <w:t xml:space="preserve"> заседания Совета депутатов</w:t>
      </w:r>
    </w:p>
    <w:p w:rsidR="0061030A" w:rsidRPr="007C5BD2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5BD2">
        <w:rPr>
          <w:sz w:val="28"/>
          <w:szCs w:val="28"/>
        </w:rPr>
        <w:t>Александровского сельсовета четвертого созыва</w:t>
      </w:r>
    </w:p>
    <w:p w:rsidR="0061030A" w:rsidRPr="007C5BD2" w:rsidRDefault="0061030A" w:rsidP="0061030A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1030A" w:rsidRDefault="00DC2FB4" w:rsidP="009E57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</w:t>
      </w:r>
      <w:r w:rsidR="0061030A" w:rsidRPr="007C5BD2">
        <w:rPr>
          <w:rFonts w:ascii="Times New Roman" w:hAnsi="Times New Roman" w:cs="Times New Roman"/>
          <w:sz w:val="28"/>
          <w:szCs w:val="28"/>
        </w:rPr>
        <w:t xml:space="preserve">.2020                        с. Вторая Александровка    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C7AB6" w:rsidRPr="007C5BD2" w:rsidRDefault="00CC7AB6" w:rsidP="009E57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030A" w:rsidRPr="007C5BD2" w:rsidRDefault="0061030A" w:rsidP="006103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849AB" w:rsidRPr="009849AB" w:rsidRDefault="009849AB" w:rsidP="00984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>О проекте бюджета Александровского сельсовета на 2020 год и на плановый период 2021 и 2022 годов в первом чтении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ab/>
        <w:t>Рассмотрев основные параметры местного бюджета на 2020 год и на плановый период 2021 и 2022 годов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AB6" w:rsidRPr="009849AB" w:rsidRDefault="00CC7AB6" w:rsidP="00CC7AB6">
      <w:pPr>
        <w:shd w:val="clear" w:color="auto" w:fill="FFFFFF"/>
        <w:ind w:right="43"/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</w:pPr>
      <w:r w:rsidRPr="009849AB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Совет депутатов </w:t>
      </w:r>
      <w:r w:rsidR="00DE126A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Александровского </w:t>
      </w:r>
      <w:r w:rsidRPr="009849AB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сельсовета</w:t>
      </w:r>
    </w:p>
    <w:p w:rsidR="00CC7AB6" w:rsidRDefault="00CC7AB6" w:rsidP="00CC7AB6">
      <w:pPr>
        <w:shd w:val="clear" w:color="auto" w:fill="FFFFFF"/>
        <w:ind w:right="5702"/>
        <w:rPr>
          <w:rFonts w:ascii="Times New Roman" w:hAnsi="Times New Roman" w:cs="Times New Roman"/>
          <w:color w:val="000000"/>
          <w:spacing w:val="54"/>
          <w:w w:val="101"/>
          <w:sz w:val="28"/>
          <w:szCs w:val="28"/>
        </w:rPr>
      </w:pPr>
      <w:r w:rsidRPr="009849AB">
        <w:rPr>
          <w:rFonts w:ascii="Times New Roman" w:hAnsi="Times New Roman" w:cs="Times New Roman"/>
          <w:color w:val="000000"/>
          <w:spacing w:val="54"/>
          <w:w w:val="101"/>
          <w:sz w:val="28"/>
          <w:szCs w:val="28"/>
        </w:rPr>
        <w:t>РЕШИЛ:</w:t>
      </w:r>
    </w:p>
    <w:p w:rsidR="009849AB" w:rsidRPr="009849AB" w:rsidRDefault="009849AB" w:rsidP="00CC7AB6">
      <w:pPr>
        <w:shd w:val="clear" w:color="auto" w:fill="FFFFFF"/>
        <w:ind w:right="5702"/>
        <w:rPr>
          <w:rFonts w:ascii="Times New Roman" w:hAnsi="Times New Roman" w:cs="Times New Roman"/>
          <w:color w:val="000000"/>
          <w:spacing w:val="54"/>
          <w:w w:val="101"/>
          <w:sz w:val="28"/>
          <w:szCs w:val="28"/>
        </w:rPr>
      </w:pPr>
    </w:p>
    <w:p w:rsidR="009849AB" w:rsidRPr="009849AB" w:rsidRDefault="009849AB" w:rsidP="009849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49AB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местного бюджета на 2021 год: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>1) общий объем доходов местного бюджета – 3 692 900рублей;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– 3 692 900рублей; 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>3) дефицит местного бюджета  на 2021 год – 0,00 рублей;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долга сельсовета на 1 января 2021 года - 0,00 руб. в том числе по муниципальным гарантиям на 1 января 2021 года - 0,00 рублей 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>3. Утвердить основные характеристики местного бюджета на 2022 и 2023 годы: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>1) Общий объем доходов местного бюджета на 2022 год 3 602 000 рублей и 2023 год – 3 639 200 рублей.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 на 2022 год –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3 602 000 рублей и на 2023 год – 3 639 200 рублей; 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>3) дефицит местного бюджета  на 2022 год – 0,00 рублей и на 2023 год – 0.00 рублей;</w:t>
      </w:r>
    </w:p>
    <w:p w:rsidR="009849AB" w:rsidRPr="009849AB" w:rsidRDefault="009849AB" w:rsidP="009849AB">
      <w:pPr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долга сельсовета на 1 </w:t>
      </w:r>
      <w:r w:rsidRPr="009849AB">
        <w:rPr>
          <w:rFonts w:ascii="Times New Roman" w:hAnsi="Times New Roman" w:cs="Times New Roman"/>
          <w:sz w:val="28"/>
          <w:szCs w:val="28"/>
        </w:rPr>
        <w:lastRenderedPageBreak/>
        <w:t>января 2022 года - 0,00 рублей и на 1 января 2023 года – 0.00 рублей,              в том числе по муниципальным гарантиям на 1 января 2022 года - 0,00 рублей и на 1 января 2023 года – 0,00 рублей.</w:t>
      </w:r>
    </w:p>
    <w:p w:rsidR="009849AB" w:rsidRPr="009849AB" w:rsidRDefault="009849AB" w:rsidP="009849A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     4. Утвердить источники внутреннего финансирования дефицита местного бюджета  на 2021 год и на плановый период 2022 и 2023 годов согласно приложению 1 к настоящему решению.</w:t>
      </w:r>
    </w:p>
    <w:p w:rsidR="009849AB" w:rsidRPr="009849AB" w:rsidRDefault="009849AB" w:rsidP="009849A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     5. Утвердить перечень главных распорядителей средств местного бюджета согласно приложению 2.</w:t>
      </w:r>
    </w:p>
    <w:p w:rsidR="009849AB" w:rsidRPr="009849AB" w:rsidRDefault="009849AB" w:rsidP="009849A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    6.  Утвердить перечень главных администраторов (администраторов) доходов  местного бюджета согласно приложению 3.</w:t>
      </w:r>
    </w:p>
    <w:p w:rsidR="009849AB" w:rsidRPr="009849AB" w:rsidRDefault="009849AB" w:rsidP="009849A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     7. Утвердить перечень главных администраторов источников финансирования дефицита местного бюджета согласно приложению 4 </w:t>
      </w:r>
    </w:p>
    <w:p w:rsidR="009849AB" w:rsidRPr="009849AB" w:rsidRDefault="009849AB" w:rsidP="009849A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      8.  Учесть поступление доходов в местный бюджет на 2021, 2022, 2023 года, согласно приложению 5.</w:t>
      </w:r>
    </w:p>
    <w:p w:rsidR="009849AB" w:rsidRPr="009849AB" w:rsidRDefault="009849AB" w:rsidP="009849A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      9. Утвердить распределение бюджетных ассигнований  местного бюджета  на 2021, 2022, 2023  года по разделам и подразделам расходов классификации расходов бюджетов, согласно приложению 6.      </w:t>
      </w:r>
    </w:p>
    <w:p w:rsidR="009849AB" w:rsidRPr="009849AB" w:rsidRDefault="009849AB" w:rsidP="009849A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     10. Утвердить распределение бюджетных ассигнований из местного бюджета  на 2021, 2022, 2023 года по разделам,  подразделам,  целевым статьям и видам расходов классификации расходов бюджетов, согласно приложению 7.</w:t>
      </w:r>
    </w:p>
    <w:p w:rsidR="009849AB" w:rsidRPr="009849AB" w:rsidRDefault="009849AB" w:rsidP="009849AB">
      <w:pPr>
        <w:ind w:firstLine="142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      11. Утвердить ведомственную структуру расходов местного бюджета на 2021, 2022, 2023 года. согласно приложению 8.</w:t>
      </w:r>
    </w:p>
    <w:p w:rsidR="009849AB" w:rsidRPr="009849AB" w:rsidRDefault="009849AB" w:rsidP="009849AB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      12.  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(Кабелькова Т.А.)</w:t>
      </w:r>
    </w:p>
    <w:p w:rsidR="009849AB" w:rsidRPr="009849AB" w:rsidRDefault="009849AB" w:rsidP="009849A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      13.  Настоящее решение вступает в силу с 1 января 2021 года и подлежит размещению на официальном сайте администрации муниципального образования сельсовет Саракташского района Оренбургской области в сети Интернет в десятидневный срок.</w:t>
      </w:r>
    </w:p>
    <w:p w:rsidR="009849AB" w:rsidRPr="009849AB" w:rsidRDefault="009849AB" w:rsidP="009849A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849AB" w:rsidRDefault="009849AB" w:rsidP="009849AB">
      <w:pPr>
        <w:jc w:val="both"/>
        <w:rPr>
          <w:sz w:val="28"/>
          <w:szCs w:val="28"/>
        </w:rPr>
      </w:pPr>
    </w:p>
    <w:p w:rsidR="009849AB" w:rsidRDefault="009849AB" w:rsidP="009849AB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Pr="004A13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849AB" w:rsidRDefault="009849AB" w:rsidP="009849AB">
      <w:pPr>
        <w:pStyle w:val="af6"/>
        <w:rPr>
          <w:rFonts w:ascii="Times New Roman" w:hAnsi="Times New Roman" w:cs="Times New Roman"/>
          <w:sz w:val="28"/>
          <w:szCs w:val="28"/>
        </w:rPr>
      </w:pPr>
      <w:r w:rsidRPr="004A13F0">
        <w:rPr>
          <w:rFonts w:ascii="Times New Roman" w:hAnsi="Times New Roman" w:cs="Times New Roman"/>
          <w:sz w:val="28"/>
          <w:szCs w:val="28"/>
        </w:rPr>
        <w:t>Председатель Совета депутато</w:t>
      </w:r>
      <w:r>
        <w:rPr>
          <w:rFonts w:ascii="Times New Roman" w:hAnsi="Times New Roman" w:cs="Times New Roman"/>
          <w:sz w:val="28"/>
          <w:szCs w:val="28"/>
        </w:rPr>
        <w:t xml:space="preserve">в                                                       </w:t>
      </w:r>
      <w:r w:rsidRPr="004A13F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А.Юдина</w:t>
      </w:r>
    </w:p>
    <w:p w:rsidR="009849AB" w:rsidRPr="001D3D6B" w:rsidRDefault="009849AB" w:rsidP="009849AB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9849AB" w:rsidRPr="009849AB" w:rsidRDefault="009849AB" w:rsidP="009849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49AB">
        <w:rPr>
          <w:rFonts w:ascii="Times New Roman" w:hAnsi="Times New Roman" w:cs="Times New Roman"/>
          <w:sz w:val="28"/>
          <w:szCs w:val="28"/>
        </w:rPr>
        <w:t xml:space="preserve">Разослано: администрация сельсовета, </w:t>
      </w:r>
      <w:r>
        <w:rPr>
          <w:rFonts w:ascii="Times New Roman" w:hAnsi="Times New Roman" w:cs="Times New Roman"/>
          <w:sz w:val="28"/>
          <w:szCs w:val="28"/>
        </w:rPr>
        <w:t>постоянной комиссии, прокуратуре района, райфо, официальный сайт.</w:t>
      </w:r>
    </w:p>
    <w:p w:rsidR="00CC7AB6" w:rsidRPr="009849AB" w:rsidRDefault="00CC7AB6" w:rsidP="00CC7AB6">
      <w:pPr>
        <w:shd w:val="clear" w:color="auto" w:fill="FFFFFF"/>
        <w:ind w:right="5702"/>
        <w:rPr>
          <w:rFonts w:ascii="Times New Roman" w:hAnsi="Times New Roman" w:cs="Times New Roman"/>
          <w:color w:val="000000"/>
          <w:spacing w:val="54"/>
          <w:w w:val="101"/>
          <w:sz w:val="28"/>
          <w:szCs w:val="28"/>
        </w:rPr>
      </w:pPr>
    </w:p>
    <w:p w:rsidR="00CC7AB6" w:rsidRPr="00893A59" w:rsidRDefault="00CC7AB6" w:rsidP="00CC7AB6">
      <w:pPr>
        <w:shd w:val="clear" w:color="auto" w:fill="FFFFFF"/>
        <w:tabs>
          <w:tab w:val="left" w:pos="6355"/>
        </w:tabs>
        <w:ind w:firstLine="0"/>
        <w:rPr>
          <w:rFonts w:ascii="Times New Roman" w:hAnsi="Times New Roman" w:cs="Times New Roman"/>
        </w:rPr>
      </w:pPr>
    </w:p>
    <w:p w:rsidR="00CC7AB6" w:rsidRPr="00711F22" w:rsidRDefault="00CC7AB6" w:rsidP="00CC7AB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1030A" w:rsidRPr="007C5BD2" w:rsidRDefault="0061030A" w:rsidP="006103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BD2" w:rsidRP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5BD2" w:rsidRDefault="007C5BD2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5728" w:rsidRPr="007C5BD2" w:rsidRDefault="009E5728" w:rsidP="007C5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0ADC" w:rsidRPr="002D4BFD" w:rsidRDefault="00CE0ADC" w:rsidP="00CE0ADC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CE0ADC" w:rsidRPr="002D4BFD" w:rsidSect="009E5728">
      <w:headerReference w:type="even" r:id="rId8"/>
      <w:footerReference w:type="first" r:id="rId9"/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EE" w:rsidRDefault="001150EE">
      <w:r>
        <w:separator/>
      </w:r>
    </w:p>
  </w:endnote>
  <w:endnote w:type="continuationSeparator" w:id="0">
    <w:p w:rsidR="001150EE" w:rsidRDefault="0011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D9" w:rsidRDefault="003F34D9">
    <w:pPr>
      <w:pStyle w:val="a5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DE126A">
      <w:rPr>
        <w:noProof/>
        <w:snapToGrid w:val="0"/>
      </w:rPr>
      <w:t>№ 10 о принятии бюджета в 1 чтении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EE" w:rsidRDefault="001150EE">
      <w:r>
        <w:separator/>
      </w:r>
    </w:p>
  </w:footnote>
  <w:footnote w:type="continuationSeparator" w:id="0">
    <w:p w:rsidR="001150EE" w:rsidRDefault="00115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D9" w:rsidRDefault="003F34D9">
    <w:pPr>
      <w:pStyle w:val="af7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4D9" w:rsidRDefault="003F34D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DB2496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6180639"/>
    <w:multiLevelType w:val="singleLevel"/>
    <w:tmpl w:val="7B32C32E"/>
    <w:lvl w:ilvl="0">
      <w:start w:val="8"/>
      <w:numFmt w:val="decimal"/>
      <w:lvlText w:val="7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062F6F34"/>
    <w:multiLevelType w:val="hybridMultilevel"/>
    <w:tmpl w:val="DED89AA4"/>
    <w:lvl w:ilvl="0" w:tplc="A8125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0BE050EB"/>
    <w:multiLevelType w:val="hybridMultilevel"/>
    <w:tmpl w:val="7F94CC26"/>
    <w:lvl w:ilvl="0" w:tplc="78BC3A06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F113E26"/>
    <w:multiLevelType w:val="singleLevel"/>
    <w:tmpl w:val="D8DAC448"/>
    <w:lvl w:ilvl="0">
      <w:start w:val="10"/>
      <w:numFmt w:val="decimal"/>
      <w:lvlText w:val="8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2AF0069"/>
    <w:multiLevelType w:val="singleLevel"/>
    <w:tmpl w:val="73609D84"/>
    <w:lvl w:ilvl="0">
      <w:start w:val="1"/>
      <w:numFmt w:val="decimal"/>
      <w:lvlText w:val="3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256C5B40"/>
    <w:multiLevelType w:val="hybridMultilevel"/>
    <w:tmpl w:val="77E06134"/>
    <w:lvl w:ilvl="0" w:tplc="AB404B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62B7D52"/>
    <w:multiLevelType w:val="hybridMultilevel"/>
    <w:tmpl w:val="A692A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AF7206"/>
    <w:multiLevelType w:val="singleLevel"/>
    <w:tmpl w:val="2B48C282"/>
    <w:lvl w:ilvl="0">
      <w:start w:val="10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2FCB4E42"/>
    <w:multiLevelType w:val="hybridMultilevel"/>
    <w:tmpl w:val="441C4566"/>
    <w:lvl w:ilvl="0" w:tplc="D376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C52CA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35CE6EB9"/>
    <w:multiLevelType w:val="singleLevel"/>
    <w:tmpl w:val="A3B62C20"/>
    <w:lvl w:ilvl="0">
      <w:start w:val="1"/>
      <w:numFmt w:val="decimal"/>
      <w:lvlText w:val="8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3DA3643C"/>
    <w:multiLevelType w:val="hybridMultilevel"/>
    <w:tmpl w:val="6E92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87E71"/>
    <w:multiLevelType w:val="hybridMultilevel"/>
    <w:tmpl w:val="443C0300"/>
    <w:lvl w:ilvl="0" w:tplc="2B40B206">
      <w:start w:val="17"/>
      <w:numFmt w:val="decimal"/>
      <w:lvlText w:val="%1."/>
      <w:lvlJc w:val="left"/>
      <w:pPr>
        <w:tabs>
          <w:tab w:val="num" w:pos="-210"/>
        </w:tabs>
        <w:ind w:left="-2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  <w:rPr>
        <w:rFonts w:cs="Times New Roman"/>
      </w:rPr>
    </w:lvl>
  </w:abstractNum>
  <w:abstractNum w:abstractNumId="18">
    <w:nsid w:val="4AD75F32"/>
    <w:multiLevelType w:val="hybridMultilevel"/>
    <w:tmpl w:val="D52C7402"/>
    <w:lvl w:ilvl="0" w:tplc="BE7C1C5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CD644DB"/>
    <w:multiLevelType w:val="singleLevel"/>
    <w:tmpl w:val="300453E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0A3FDB"/>
    <w:multiLevelType w:val="hybridMultilevel"/>
    <w:tmpl w:val="441AF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8B1CDE"/>
    <w:multiLevelType w:val="hybridMultilevel"/>
    <w:tmpl w:val="B6B6F5DA"/>
    <w:lvl w:ilvl="0" w:tplc="F384CB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827416"/>
    <w:multiLevelType w:val="singleLevel"/>
    <w:tmpl w:val="E6C0ED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6FC810DA"/>
    <w:multiLevelType w:val="hybridMultilevel"/>
    <w:tmpl w:val="D028234A"/>
    <w:lvl w:ilvl="0" w:tplc="4B428B1A">
      <w:start w:val="1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DD298B"/>
    <w:multiLevelType w:val="hybridMultilevel"/>
    <w:tmpl w:val="85ACAA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35172B"/>
    <w:multiLevelType w:val="hybridMultilevel"/>
    <w:tmpl w:val="832A8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4">
    <w:abstractNumId w:val="15"/>
  </w:num>
  <w:num w:numId="5">
    <w:abstractNumId w:val="19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7.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16"/>
  </w:num>
  <w:num w:numId="15">
    <w:abstractNumId w:val="17"/>
  </w:num>
  <w:num w:numId="16">
    <w:abstractNumId w:val="2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6F"/>
    <w:rsid w:val="0001358B"/>
    <w:rsid w:val="00026131"/>
    <w:rsid w:val="0003646F"/>
    <w:rsid w:val="000626BC"/>
    <w:rsid w:val="00063831"/>
    <w:rsid w:val="00070DA2"/>
    <w:rsid w:val="000972BD"/>
    <w:rsid w:val="00097739"/>
    <w:rsid w:val="000A7122"/>
    <w:rsid w:val="000B064A"/>
    <w:rsid w:val="000C6978"/>
    <w:rsid w:val="000E420D"/>
    <w:rsid w:val="000F7789"/>
    <w:rsid w:val="00107263"/>
    <w:rsid w:val="001150EE"/>
    <w:rsid w:val="00147216"/>
    <w:rsid w:val="0015764B"/>
    <w:rsid w:val="00173C40"/>
    <w:rsid w:val="00176E82"/>
    <w:rsid w:val="001933F6"/>
    <w:rsid w:val="001B21D2"/>
    <w:rsid w:val="001D346A"/>
    <w:rsid w:val="001D3D6B"/>
    <w:rsid w:val="001D5FB3"/>
    <w:rsid w:val="002000B1"/>
    <w:rsid w:val="00206057"/>
    <w:rsid w:val="00224E39"/>
    <w:rsid w:val="00247B23"/>
    <w:rsid w:val="00251186"/>
    <w:rsid w:val="00272FDA"/>
    <w:rsid w:val="00273829"/>
    <w:rsid w:val="0028369A"/>
    <w:rsid w:val="002A2DF6"/>
    <w:rsid w:val="002D445C"/>
    <w:rsid w:val="002D4BFD"/>
    <w:rsid w:val="002D739C"/>
    <w:rsid w:val="002E20B6"/>
    <w:rsid w:val="00313765"/>
    <w:rsid w:val="0032651E"/>
    <w:rsid w:val="00326E32"/>
    <w:rsid w:val="003557B0"/>
    <w:rsid w:val="00355D7E"/>
    <w:rsid w:val="003647CE"/>
    <w:rsid w:val="0037250C"/>
    <w:rsid w:val="003A2FD5"/>
    <w:rsid w:val="003B0EAD"/>
    <w:rsid w:val="003B1DED"/>
    <w:rsid w:val="003F34D9"/>
    <w:rsid w:val="00426004"/>
    <w:rsid w:val="00442847"/>
    <w:rsid w:val="00467121"/>
    <w:rsid w:val="00467182"/>
    <w:rsid w:val="004A0EBD"/>
    <w:rsid w:val="004A13F0"/>
    <w:rsid w:val="004A6D87"/>
    <w:rsid w:val="004D2719"/>
    <w:rsid w:val="005117F1"/>
    <w:rsid w:val="00523CA0"/>
    <w:rsid w:val="005537E0"/>
    <w:rsid w:val="00557E44"/>
    <w:rsid w:val="00566B05"/>
    <w:rsid w:val="005A0C10"/>
    <w:rsid w:val="005F5A82"/>
    <w:rsid w:val="00602915"/>
    <w:rsid w:val="00606F6B"/>
    <w:rsid w:val="0061030A"/>
    <w:rsid w:val="00627E5C"/>
    <w:rsid w:val="00633D71"/>
    <w:rsid w:val="00636D57"/>
    <w:rsid w:val="006519E6"/>
    <w:rsid w:val="006770D6"/>
    <w:rsid w:val="006877EF"/>
    <w:rsid w:val="006D0A58"/>
    <w:rsid w:val="006D73E3"/>
    <w:rsid w:val="00711F22"/>
    <w:rsid w:val="00747856"/>
    <w:rsid w:val="007504D2"/>
    <w:rsid w:val="00756094"/>
    <w:rsid w:val="00774024"/>
    <w:rsid w:val="007B64BA"/>
    <w:rsid w:val="007C5BD2"/>
    <w:rsid w:val="007C6560"/>
    <w:rsid w:val="00820B87"/>
    <w:rsid w:val="008275BA"/>
    <w:rsid w:val="0086032D"/>
    <w:rsid w:val="00863D36"/>
    <w:rsid w:val="00881930"/>
    <w:rsid w:val="00890862"/>
    <w:rsid w:val="00893A59"/>
    <w:rsid w:val="008A1731"/>
    <w:rsid w:val="008A6A09"/>
    <w:rsid w:val="008E38F2"/>
    <w:rsid w:val="008E64B9"/>
    <w:rsid w:val="008F24B0"/>
    <w:rsid w:val="00900078"/>
    <w:rsid w:val="009337D3"/>
    <w:rsid w:val="00975D12"/>
    <w:rsid w:val="00980402"/>
    <w:rsid w:val="009849AB"/>
    <w:rsid w:val="009876EE"/>
    <w:rsid w:val="009D63EE"/>
    <w:rsid w:val="009E4B91"/>
    <w:rsid w:val="009E5728"/>
    <w:rsid w:val="00A015FA"/>
    <w:rsid w:val="00A16D48"/>
    <w:rsid w:val="00A20AF3"/>
    <w:rsid w:val="00A30016"/>
    <w:rsid w:val="00A30E36"/>
    <w:rsid w:val="00A526EF"/>
    <w:rsid w:val="00A5539C"/>
    <w:rsid w:val="00A65465"/>
    <w:rsid w:val="00A65E85"/>
    <w:rsid w:val="00A95393"/>
    <w:rsid w:val="00AA71A1"/>
    <w:rsid w:val="00AB6373"/>
    <w:rsid w:val="00AC0161"/>
    <w:rsid w:val="00AC0C59"/>
    <w:rsid w:val="00AE5416"/>
    <w:rsid w:val="00B10E88"/>
    <w:rsid w:val="00B24874"/>
    <w:rsid w:val="00B437CB"/>
    <w:rsid w:val="00B94E89"/>
    <w:rsid w:val="00BA6A4E"/>
    <w:rsid w:val="00BB5625"/>
    <w:rsid w:val="00BD2295"/>
    <w:rsid w:val="00BE116F"/>
    <w:rsid w:val="00BF3397"/>
    <w:rsid w:val="00C05884"/>
    <w:rsid w:val="00C12C7E"/>
    <w:rsid w:val="00C61223"/>
    <w:rsid w:val="00C61A5B"/>
    <w:rsid w:val="00C67249"/>
    <w:rsid w:val="00C72B88"/>
    <w:rsid w:val="00C8492C"/>
    <w:rsid w:val="00C91EEC"/>
    <w:rsid w:val="00CC7AB6"/>
    <w:rsid w:val="00CD20D6"/>
    <w:rsid w:val="00CE0ADC"/>
    <w:rsid w:val="00CE7B39"/>
    <w:rsid w:val="00D260E7"/>
    <w:rsid w:val="00D3489C"/>
    <w:rsid w:val="00D4037D"/>
    <w:rsid w:val="00D8298A"/>
    <w:rsid w:val="00D860D6"/>
    <w:rsid w:val="00D90F9D"/>
    <w:rsid w:val="00DC2FB4"/>
    <w:rsid w:val="00DC4584"/>
    <w:rsid w:val="00DE04FC"/>
    <w:rsid w:val="00DE126A"/>
    <w:rsid w:val="00DE2108"/>
    <w:rsid w:val="00E30DEE"/>
    <w:rsid w:val="00E45BE9"/>
    <w:rsid w:val="00E47659"/>
    <w:rsid w:val="00E5647D"/>
    <w:rsid w:val="00E7428E"/>
    <w:rsid w:val="00E8019F"/>
    <w:rsid w:val="00E81729"/>
    <w:rsid w:val="00E9676C"/>
    <w:rsid w:val="00ED299B"/>
    <w:rsid w:val="00EF24B5"/>
    <w:rsid w:val="00EF5E10"/>
    <w:rsid w:val="00F00DED"/>
    <w:rsid w:val="00F56849"/>
    <w:rsid w:val="00F6387F"/>
    <w:rsid w:val="00F759A4"/>
    <w:rsid w:val="00FB7BCF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18B910-1B60-4B82-BD3E-2A36E70D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D6"/>
    <w:pPr>
      <w:widowControl w:val="0"/>
      <w:snapToGrid w:val="0"/>
      <w:spacing w:after="0" w:line="240" w:lineRule="auto"/>
      <w:ind w:firstLine="540"/>
    </w:pPr>
    <w:rPr>
      <w:rFonts w:ascii="Arial" w:hAnsi="Arial" w:cs="Arial"/>
      <w:sz w:val="20"/>
      <w:szCs w:val="20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27E5C"/>
    <w:pPr>
      <w:keepNext/>
      <w:snapToGrid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36D5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D5FB3"/>
    <w:pPr>
      <w:autoSpaceDE w:val="0"/>
      <w:autoSpaceDN w:val="0"/>
      <w:adjustRightInd w:val="0"/>
      <w:snapToGrid/>
      <w:ind w:firstLine="0"/>
    </w:pPr>
    <w:rPr>
      <w:rFonts w:ascii="Tahoma" w:hAnsi="Tahoma" w:cs="Tahoma"/>
      <w:color w:val="00000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2">
    <w:name w:val="FR2"/>
    <w:uiPriority w:val="99"/>
    <w:rsid w:val="00D8298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hAnsi="Arial Narrow" w:cs="Arial Narrow"/>
      <w:sz w:val="24"/>
      <w:szCs w:val="24"/>
    </w:rPr>
  </w:style>
  <w:style w:type="paragraph" w:styleId="a5">
    <w:name w:val="footer"/>
    <w:basedOn w:val="a"/>
    <w:link w:val="a6"/>
    <w:uiPriority w:val="99"/>
    <w:rsid w:val="00D8298A"/>
    <w:pPr>
      <w:tabs>
        <w:tab w:val="center" w:pos="4677"/>
        <w:tab w:val="right" w:pos="9355"/>
      </w:tabs>
      <w:autoSpaceDE w:val="0"/>
      <w:autoSpaceDN w:val="0"/>
      <w:adjustRightInd w:val="0"/>
      <w:snapToGrid/>
      <w:ind w:firstLine="0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D8298A"/>
    <w:rPr>
      <w:rFonts w:cs="Times New Roman"/>
    </w:rPr>
  </w:style>
  <w:style w:type="paragraph" w:styleId="21">
    <w:name w:val="Body Text 2"/>
    <w:basedOn w:val="a"/>
    <w:link w:val="22"/>
    <w:uiPriority w:val="99"/>
    <w:rsid w:val="00627E5C"/>
    <w:pPr>
      <w:snapToGrid/>
      <w:ind w:firstLine="485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627E5C"/>
    <w:pPr>
      <w:widowControl/>
      <w:snapToGrid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8">
    <w:name w:val="Заголовок статьи"/>
    <w:basedOn w:val="a"/>
    <w:next w:val="a"/>
    <w:uiPriority w:val="99"/>
    <w:rsid w:val="00627E5C"/>
    <w:pPr>
      <w:widowControl/>
      <w:autoSpaceDE w:val="0"/>
      <w:autoSpaceDN w:val="0"/>
      <w:adjustRightInd w:val="0"/>
      <w:snapToGrid/>
      <w:ind w:left="1612" w:hanging="892"/>
      <w:jc w:val="both"/>
    </w:pPr>
    <w:rPr>
      <w:sz w:val="24"/>
      <w:szCs w:val="24"/>
    </w:rPr>
  </w:style>
  <w:style w:type="paragraph" w:styleId="a9">
    <w:name w:val="Body Text"/>
    <w:basedOn w:val="a"/>
    <w:link w:val="aa"/>
    <w:uiPriority w:val="99"/>
    <w:rsid w:val="00D860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D86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D860D6"/>
    <w:rPr>
      <w:rFonts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D860D6"/>
    <w:pPr>
      <w:widowControl/>
      <w:shd w:val="clear" w:color="auto" w:fill="FFFFFF"/>
      <w:snapToGrid/>
      <w:spacing w:line="230" w:lineRule="exact"/>
      <w:ind w:firstLine="0"/>
      <w:outlineLvl w:val="0"/>
    </w:pPr>
    <w:rPr>
      <w:b/>
      <w:bCs/>
    </w:rPr>
  </w:style>
  <w:style w:type="table" w:styleId="ab">
    <w:name w:val="Table Grid"/>
    <w:basedOn w:val="a1"/>
    <w:uiPriority w:val="99"/>
    <w:rsid w:val="002D445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677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36D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customStyle="1" w:styleId="13">
    <w:name w:val="Стиль таблицы1"/>
    <w:uiPriority w:val="99"/>
    <w:rsid w:val="00636D57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,Обычный (веб)3"/>
    <w:basedOn w:val="a"/>
    <w:uiPriority w:val="99"/>
    <w:rsid w:val="00A30E36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30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Plain Text"/>
    <w:basedOn w:val="a"/>
    <w:link w:val="ae"/>
    <w:uiPriority w:val="99"/>
    <w:rsid w:val="00A30E36"/>
    <w:pPr>
      <w:widowControl/>
      <w:snapToGrid/>
      <w:ind w:firstLine="0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99"/>
    <w:qFormat/>
    <w:locked/>
    <w:rsid w:val="00A30E36"/>
    <w:rPr>
      <w:rFonts w:cs="Times New Roman"/>
      <w:b/>
      <w:bCs/>
    </w:rPr>
  </w:style>
  <w:style w:type="character" w:styleId="af0">
    <w:name w:val="Emphasis"/>
    <w:basedOn w:val="a0"/>
    <w:uiPriority w:val="99"/>
    <w:qFormat/>
    <w:locked/>
    <w:rsid w:val="00A30E36"/>
    <w:rPr>
      <w:rFonts w:cs="Times New Roman"/>
      <w:i/>
      <w:iCs/>
    </w:rPr>
  </w:style>
  <w:style w:type="character" w:styleId="af1">
    <w:name w:val="Hyperlink"/>
    <w:basedOn w:val="a0"/>
    <w:uiPriority w:val="99"/>
    <w:rsid w:val="00A30E36"/>
    <w:rPr>
      <w:rFonts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C67249"/>
    <w:rPr>
      <w:rFonts w:cs="Times New Roman"/>
    </w:rPr>
  </w:style>
  <w:style w:type="paragraph" w:customStyle="1" w:styleId="p3">
    <w:name w:val="p3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0">
    <w:name w:val="p10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4">
    <w:name w:val="p24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5">
    <w:name w:val="p25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6">
    <w:name w:val="p26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28">
    <w:name w:val="p28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30">
    <w:name w:val="p30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31">
    <w:name w:val="p31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p32">
    <w:name w:val="p32"/>
    <w:basedOn w:val="a"/>
    <w:uiPriority w:val="99"/>
    <w:rsid w:val="00C67249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Знак Знак Знак"/>
    <w:basedOn w:val="a"/>
    <w:next w:val="a"/>
    <w:uiPriority w:val="99"/>
    <w:semiHidden/>
    <w:rsid w:val="00C72B88"/>
    <w:pPr>
      <w:widowControl/>
      <w:snapToGrid/>
      <w:spacing w:after="160" w:line="240" w:lineRule="exact"/>
      <w:ind w:firstLine="0"/>
    </w:pPr>
    <w:rPr>
      <w:lang w:val="en-US" w:eastAsia="en-US"/>
    </w:rPr>
  </w:style>
  <w:style w:type="paragraph" w:styleId="af3">
    <w:name w:val="Body Text Indent"/>
    <w:basedOn w:val="a"/>
    <w:link w:val="af4"/>
    <w:uiPriority w:val="99"/>
    <w:rsid w:val="008F24B0"/>
    <w:pPr>
      <w:widowControl/>
      <w:snapToGrid/>
      <w:spacing w:after="120"/>
      <w:ind w:left="283" w:firstLine="0"/>
    </w:pPr>
    <w:rPr>
      <w:rFonts w:ascii="Times New Roman" w:hAnsi="Times New Roman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8F24B0"/>
    <w:pPr>
      <w:widowControl/>
      <w:snapToGrid/>
      <w:spacing w:after="120" w:line="480" w:lineRule="auto"/>
      <w:ind w:left="283" w:firstLine="0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8F2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basedOn w:val="a0"/>
    <w:link w:val="af6"/>
    <w:uiPriority w:val="99"/>
    <w:locked/>
    <w:rsid w:val="008F24B0"/>
    <w:rPr>
      <w:rFonts w:ascii="Calibri" w:hAnsi="Calibri" w:cs="Calibri"/>
      <w:sz w:val="22"/>
      <w:szCs w:val="22"/>
      <w:lang w:val="ru-RU" w:eastAsia="en-US" w:bidi="ar-SA"/>
    </w:rPr>
  </w:style>
  <w:style w:type="paragraph" w:styleId="af6">
    <w:name w:val="No Spacing"/>
    <w:link w:val="af5"/>
    <w:uiPriority w:val="99"/>
    <w:qFormat/>
    <w:rsid w:val="008F24B0"/>
    <w:pPr>
      <w:spacing w:after="0" w:line="240" w:lineRule="auto"/>
    </w:pPr>
    <w:rPr>
      <w:rFonts w:ascii="Calibri" w:hAnsi="Calibri" w:cs="Calibri"/>
      <w:lang w:eastAsia="en-US"/>
    </w:rPr>
  </w:style>
  <w:style w:type="paragraph" w:styleId="af7">
    <w:name w:val="header"/>
    <w:basedOn w:val="a"/>
    <w:link w:val="af8"/>
    <w:uiPriority w:val="99"/>
    <w:rsid w:val="007504D2"/>
    <w:pPr>
      <w:widowControl/>
      <w:tabs>
        <w:tab w:val="center" w:pos="4677"/>
        <w:tab w:val="right" w:pos="9355"/>
      </w:tabs>
      <w:snapToGrid/>
      <w:ind w:firstLine="0"/>
    </w:pPr>
    <w:rPr>
      <w:rFonts w:ascii="Times New Roman" w:hAnsi="Times New Roman" w:cs="Times New Roman"/>
      <w:sz w:val="22"/>
    </w:rPr>
  </w:style>
  <w:style w:type="character" w:customStyle="1" w:styleId="af8">
    <w:name w:val="Верхний колонтитул Знак"/>
    <w:basedOn w:val="a0"/>
    <w:link w:val="af7"/>
    <w:uiPriority w:val="99"/>
    <w:semiHidden/>
    <w:locked/>
    <w:rPr>
      <w:rFonts w:ascii="Arial" w:hAnsi="Arial" w:cs="Arial"/>
      <w:sz w:val="20"/>
      <w:szCs w:val="20"/>
    </w:rPr>
  </w:style>
  <w:style w:type="character" w:customStyle="1" w:styleId="af9">
    <w:name w:val="Цветовое выделение"/>
    <w:uiPriority w:val="99"/>
    <w:rsid w:val="007504D2"/>
    <w:rPr>
      <w:b/>
      <w:color w:val="26282F"/>
      <w:sz w:val="26"/>
    </w:rPr>
  </w:style>
  <w:style w:type="character" w:customStyle="1" w:styleId="afa">
    <w:name w:val="Гипертекстовая ссылка"/>
    <w:basedOn w:val="af9"/>
    <w:uiPriority w:val="99"/>
    <w:rsid w:val="007504D2"/>
    <w:rPr>
      <w:rFonts w:cs="Times New Roman"/>
      <w:b/>
      <w:bCs/>
      <w:color w:val="106BBE"/>
      <w:sz w:val="26"/>
      <w:szCs w:val="2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504D2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uiPriority w:val="99"/>
    <w:rsid w:val="00D4037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x-none" w:bidi="ar-SA"/>
    </w:rPr>
  </w:style>
  <w:style w:type="paragraph" w:customStyle="1" w:styleId="s10">
    <w:name w:val="s_1"/>
    <w:basedOn w:val="a"/>
    <w:rsid w:val="007C5BD2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styleId="afb">
    <w:name w:val="Title"/>
    <w:basedOn w:val="a"/>
    <w:link w:val="afc"/>
    <w:uiPriority w:val="10"/>
    <w:qFormat/>
    <w:locked/>
    <w:rsid w:val="007C5BD2"/>
    <w:pPr>
      <w:keepLines/>
      <w:snapToGrid/>
      <w:ind w:firstLine="0"/>
      <w:jc w:val="center"/>
    </w:pPr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afc">
    <w:name w:val="Название Знак"/>
    <w:basedOn w:val="a0"/>
    <w:link w:val="afb"/>
    <w:uiPriority w:val="10"/>
    <w:locked/>
    <w:rsid w:val="007C5BD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22">
    <w:name w:val="s_22"/>
    <w:basedOn w:val="a"/>
    <w:rsid w:val="007C5BD2"/>
    <w:pPr>
      <w:widowControl/>
      <w:snapToGrid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Company>1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Пользователь Windows</cp:lastModifiedBy>
  <cp:revision>2</cp:revision>
  <cp:lastPrinted>2020-11-26T09:53:00Z</cp:lastPrinted>
  <dcterms:created xsi:type="dcterms:W3CDTF">2020-12-01T09:59:00Z</dcterms:created>
  <dcterms:modified xsi:type="dcterms:W3CDTF">2020-12-01T09:59:00Z</dcterms:modified>
</cp:coreProperties>
</file>