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29" w:rsidRDefault="00B264B2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3810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29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D0929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7D0929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7D0929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АЛЕКСАНДРОВСКИЙ СЕЛЬСОВЕТ</w:t>
      </w:r>
    </w:p>
    <w:p w:rsidR="007D0929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САРАКТАШСКОГО РАЙОНА</w:t>
      </w:r>
    </w:p>
    <w:p w:rsidR="007D0929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ОРЕНБУРГСКОЙ ОБЛАСТИ</w:t>
      </w:r>
    </w:p>
    <w:p w:rsidR="007D0929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ЧЕТВЕРТЫЙ СОЗЫВ</w:t>
      </w:r>
    </w:p>
    <w:p w:rsidR="007D0929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D0929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0929" w:rsidRPr="00EF2851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2851">
        <w:rPr>
          <w:sz w:val="28"/>
          <w:szCs w:val="28"/>
        </w:rPr>
        <w:t>первого организационного заседания Совета депутатов</w:t>
      </w:r>
    </w:p>
    <w:p w:rsidR="007D0929" w:rsidRPr="00EF2851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2851">
        <w:rPr>
          <w:sz w:val="28"/>
          <w:szCs w:val="28"/>
        </w:rPr>
        <w:t>Александровского сельсовета четвертого созыва</w:t>
      </w:r>
    </w:p>
    <w:p w:rsidR="007D0929" w:rsidRPr="00EF2851" w:rsidRDefault="007D0929" w:rsidP="007D0929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D0929" w:rsidRPr="00EF2851" w:rsidRDefault="007D0929" w:rsidP="008C44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2851">
        <w:rPr>
          <w:rFonts w:ascii="Times New Roman" w:hAnsi="Times New Roman" w:cs="Times New Roman"/>
          <w:sz w:val="28"/>
          <w:szCs w:val="28"/>
        </w:rPr>
        <w:t>16.09.2020                        с. Вторая Александровка                                   № 3</w:t>
      </w:r>
    </w:p>
    <w:p w:rsidR="007D0929" w:rsidRPr="00EF2851" w:rsidRDefault="007D0929" w:rsidP="007D092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F2851" w:rsidRDefault="00EF2851" w:rsidP="00EF28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851">
        <w:rPr>
          <w:rFonts w:ascii="Times New Roman" w:hAnsi="Times New Roman" w:cs="Times New Roman"/>
          <w:bCs/>
          <w:sz w:val="28"/>
          <w:szCs w:val="28"/>
        </w:rPr>
        <w:t xml:space="preserve">Об индексации заработной платы работникам </w:t>
      </w:r>
    </w:p>
    <w:p w:rsidR="00EF2851" w:rsidRPr="00EF2851" w:rsidRDefault="00EF2851" w:rsidP="00EF28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851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EF2851" w:rsidRDefault="00EF2851" w:rsidP="00EF28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49A" w:rsidRPr="00EF2851" w:rsidRDefault="008C449A" w:rsidP="00EF28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851" w:rsidRPr="00EF2851" w:rsidRDefault="00EF2851" w:rsidP="00EF2851">
      <w:pPr>
        <w:pStyle w:val="6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2851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Указом Губернатора Оренбургской области от 11.08.2020 № 390-ук «Об индексации заработной платы», статьей 24 Устава муниципального образования </w:t>
      </w:r>
      <w:r w:rsidR="008C449A">
        <w:rPr>
          <w:rFonts w:ascii="Times New Roman" w:hAnsi="Times New Roman"/>
          <w:b w:val="0"/>
          <w:bCs w:val="0"/>
          <w:sz w:val="28"/>
          <w:szCs w:val="28"/>
        </w:rPr>
        <w:t>Александровский</w:t>
      </w:r>
      <w:r w:rsidRPr="00EF2851">
        <w:rPr>
          <w:rFonts w:ascii="Times New Roman" w:hAnsi="Times New Roman"/>
          <w:b w:val="0"/>
          <w:bCs w:val="0"/>
          <w:sz w:val="28"/>
          <w:szCs w:val="28"/>
        </w:rPr>
        <w:t xml:space="preserve"> сельсовет Саракташского района Оренбургской области, решением Совета депутатов </w:t>
      </w:r>
      <w:r w:rsidR="008C449A">
        <w:rPr>
          <w:rFonts w:ascii="Times New Roman" w:hAnsi="Times New Roman"/>
          <w:b w:val="0"/>
          <w:bCs w:val="0"/>
          <w:sz w:val="28"/>
          <w:szCs w:val="28"/>
        </w:rPr>
        <w:t xml:space="preserve">Александровского </w:t>
      </w:r>
      <w:r w:rsidRPr="00EF2851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Саракташского района Оренбургской области  от </w:t>
      </w:r>
      <w:r w:rsidR="008C449A">
        <w:rPr>
          <w:rFonts w:ascii="Times New Roman" w:hAnsi="Times New Roman"/>
          <w:b w:val="0"/>
          <w:bCs w:val="0"/>
          <w:sz w:val="28"/>
          <w:szCs w:val="28"/>
        </w:rPr>
        <w:t xml:space="preserve">16.04.2018 </w:t>
      </w:r>
      <w:r w:rsidRPr="00EF2851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="008C449A">
        <w:rPr>
          <w:rFonts w:ascii="Times New Roman" w:hAnsi="Times New Roman"/>
          <w:b w:val="0"/>
          <w:bCs w:val="0"/>
          <w:sz w:val="28"/>
          <w:szCs w:val="28"/>
        </w:rPr>
        <w:t>97</w:t>
      </w:r>
      <w:r w:rsidRPr="00EF2851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EF2851">
        <w:rPr>
          <w:rFonts w:ascii="Times New Roman" w:hAnsi="Times New Roman"/>
          <w:b w:val="0"/>
          <w:sz w:val="28"/>
          <w:szCs w:val="28"/>
        </w:rPr>
        <w:t xml:space="preserve">Положения о </w:t>
      </w:r>
      <w:r w:rsidRPr="00EF2851">
        <w:rPr>
          <w:rFonts w:ascii="Times New Roman" w:hAnsi="Times New Roman"/>
          <w:b w:val="0"/>
          <w:bCs w:val="0"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</w:t>
      </w:r>
      <w:r w:rsidR="008C449A">
        <w:rPr>
          <w:rFonts w:ascii="Times New Roman" w:hAnsi="Times New Roman"/>
          <w:b w:val="0"/>
          <w:bCs w:val="0"/>
          <w:sz w:val="28"/>
          <w:szCs w:val="28"/>
        </w:rPr>
        <w:t>Александровский</w:t>
      </w:r>
      <w:r w:rsidRPr="00EF2851">
        <w:rPr>
          <w:rFonts w:ascii="Times New Roman" w:hAnsi="Times New Roman"/>
          <w:b w:val="0"/>
          <w:bCs w:val="0"/>
          <w:sz w:val="28"/>
          <w:szCs w:val="28"/>
        </w:rPr>
        <w:t xml:space="preserve"> сельсовет Саракташского района Оренбургской области», в целях обеспечения социальных гарантий лиц, замещающих муниципальные должности и должности муниципальной службы муниципального образования </w:t>
      </w:r>
      <w:r w:rsidR="008C449A">
        <w:rPr>
          <w:rFonts w:ascii="Times New Roman" w:hAnsi="Times New Roman"/>
          <w:b w:val="0"/>
          <w:bCs w:val="0"/>
          <w:sz w:val="28"/>
          <w:szCs w:val="28"/>
        </w:rPr>
        <w:t>Александровский</w:t>
      </w:r>
      <w:r w:rsidRPr="00EF2851">
        <w:rPr>
          <w:rFonts w:ascii="Times New Roman" w:hAnsi="Times New Roman"/>
          <w:b w:val="0"/>
          <w:bCs w:val="0"/>
          <w:sz w:val="28"/>
          <w:szCs w:val="28"/>
        </w:rPr>
        <w:t xml:space="preserve"> сельсовет Саракташского района Оренбургской области</w:t>
      </w:r>
    </w:p>
    <w:p w:rsidR="00EF2851" w:rsidRPr="00EF2851" w:rsidRDefault="00EF2851" w:rsidP="00EF2851">
      <w:pPr>
        <w:pStyle w:val="6"/>
        <w:spacing w:before="0"/>
        <w:ind w:firstLine="709"/>
        <w:jc w:val="both"/>
        <w:rPr>
          <w:rFonts w:ascii="Times New Roman" w:hAnsi="Times New Roman"/>
          <w:b w:val="0"/>
          <w:bCs w:val="0"/>
          <w:i/>
          <w:sz w:val="28"/>
          <w:szCs w:val="28"/>
        </w:rPr>
      </w:pPr>
    </w:p>
    <w:p w:rsidR="00EF2851" w:rsidRPr="00EF2851" w:rsidRDefault="00EF2851" w:rsidP="00EF285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F28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C449A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F28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51">
        <w:rPr>
          <w:rFonts w:ascii="Times New Roman" w:hAnsi="Times New Roman" w:cs="Times New Roman"/>
          <w:sz w:val="28"/>
          <w:szCs w:val="28"/>
        </w:rPr>
        <w:t>РЕШИЛ:</w:t>
      </w: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51" w:rsidRPr="00EF2851" w:rsidRDefault="00EF2851" w:rsidP="00EF28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2851">
        <w:rPr>
          <w:rFonts w:ascii="Times New Roman" w:hAnsi="Times New Roman" w:cs="Times New Roman"/>
          <w:sz w:val="28"/>
          <w:szCs w:val="28"/>
        </w:rPr>
        <w:t>1.Проиндексировать с 1 октября 2020 года на 3,0 процента:</w:t>
      </w: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51">
        <w:rPr>
          <w:rFonts w:ascii="Times New Roman" w:hAnsi="Times New Roman" w:cs="Times New Roman"/>
          <w:sz w:val="28"/>
          <w:szCs w:val="28"/>
        </w:rPr>
        <w:t xml:space="preserve">1.1. Размеры должностных окладов лиц, замещающих муниципальные должности и 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лиц, замещающих должности муниципальной службы </w:t>
      </w:r>
      <w:r w:rsidRPr="00EF28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C449A">
        <w:rPr>
          <w:rFonts w:ascii="Times New Roman" w:hAnsi="Times New Roman" w:cs="Times New Roman"/>
          <w:sz w:val="28"/>
          <w:szCs w:val="28"/>
        </w:rPr>
        <w:t>Александровский</w:t>
      </w:r>
      <w:r w:rsidRPr="00EF2851">
        <w:rPr>
          <w:rFonts w:ascii="Times New Roman" w:hAnsi="Times New Roman" w:cs="Times New Roman"/>
          <w:sz w:val="28"/>
          <w:szCs w:val="28"/>
        </w:rPr>
        <w:t xml:space="preserve"> сельсовет Саракташского </w:t>
      </w:r>
      <w:r w:rsidRPr="00EF2851">
        <w:rPr>
          <w:rFonts w:ascii="Times New Roman" w:hAnsi="Times New Roman" w:cs="Times New Roman"/>
          <w:sz w:val="28"/>
          <w:szCs w:val="28"/>
        </w:rPr>
        <w:lastRenderedPageBreak/>
        <w:t xml:space="preserve">района Оренбургской области, установленные решением 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8C449A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  от </w:t>
      </w:r>
      <w:r w:rsidR="008C449A">
        <w:rPr>
          <w:rFonts w:ascii="Times New Roman" w:hAnsi="Times New Roman" w:cs="Times New Roman"/>
          <w:bCs/>
          <w:sz w:val="28"/>
          <w:szCs w:val="28"/>
        </w:rPr>
        <w:t>16.04.2018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C449A">
        <w:rPr>
          <w:rFonts w:ascii="Times New Roman" w:hAnsi="Times New Roman" w:cs="Times New Roman"/>
          <w:bCs/>
          <w:sz w:val="28"/>
          <w:szCs w:val="28"/>
        </w:rPr>
        <w:t>97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F2851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</w:t>
      </w:r>
      <w:r w:rsidR="008C449A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области».</w:t>
      </w: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51">
        <w:rPr>
          <w:rFonts w:ascii="Times New Roman" w:hAnsi="Times New Roman" w:cs="Times New Roman"/>
          <w:bCs/>
          <w:sz w:val="28"/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</w:t>
      </w:r>
      <w:r w:rsidR="00D10905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 от </w:t>
      </w:r>
      <w:r w:rsidR="00D10905">
        <w:rPr>
          <w:rFonts w:ascii="Times New Roman" w:hAnsi="Times New Roman" w:cs="Times New Roman"/>
          <w:bCs/>
          <w:sz w:val="28"/>
          <w:szCs w:val="28"/>
        </w:rPr>
        <w:t xml:space="preserve">15.07.2009 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10905">
        <w:rPr>
          <w:rFonts w:ascii="Times New Roman" w:hAnsi="Times New Roman" w:cs="Times New Roman"/>
          <w:bCs/>
          <w:sz w:val="28"/>
          <w:szCs w:val="28"/>
        </w:rPr>
        <w:t>10-п</w:t>
      </w:r>
      <w:r w:rsidRPr="00EF2851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EF2851">
        <w:rPr>
          <w:rFonts w:ascii="Times New Roman" w:hAnsi="Times New Roman" w:cs="Times New Roman"/>
          <w:sz w:val="28"/>
          <w:szCs w:val="28"/>
        </w:rPr>
        <w:t xml:space="preserve">Об утверждении  Положения </w:t>
      </w:r>
      <w:r w:rsidR="00D10905">
        <w:rPr>
          <w:rFonts w:ascii="Times New Roman" w:hAnsi="Times New Roman" w:cs="Times New Roman"/>
          <w:sz w:val="28"/>
          <w:szCs w:val="28"/>
        </w:rPr>
        <w:t>об оплате труда работников обслуживающего персонала муниципального образования администрации Александровского сельсовета</w:t>
      </w:r>
      <w:r w:rsidRPr="00EF285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51">
        <w:rPr>
          <w:rFonts w:ascii="Times New Roman" w:hAnsi="Times New Roman" w:cs="Times New Roman"/>
          <w:bCs/>
          <w:sz w:val="28"/>
          <w:szCs w:val="28"/>
        </w:rPr>
        <w:t>2. 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51">
        <w:rPr>
          <w:rFonts w:ascii="Times New Roman" w:hAnsi="Times New Roman" w:cs="Times New Roman"/>
          <w:bCs/>
          <w:sz w:val="28"/>
          <w:szCs w:val="28"/>
        </w:rPr>
        <w:t xml:space="preserve">3. Финансирование расходов, связанных с реализацией настоящего решения, осуществить в пределах средств бюджета </w:t>
      </w:r>
      <w:r w:rsidRPr="00EF28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C449A">
        <w:rPr>
          <w:rFonts w:ascii="Times New Roman" w:hAnsi="Times New Roman" w:cs="Times New Roman"/>
          <w:sz w:val="28"/>
          <w:szCs w:val="28"/>
        </w:rPr>
        <w:t>Александровский</w:t>
      </w:r>
      <w:r w:rsidRPr="00EF285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2020 год</w:t>
      </w:r>
      <w:r w:rsidRPr="00EF2851">
        <w:rPr>
          <w:rFonts w:ascii="Times New Roman" w:hAnsi="Times New Roman" w:cs="Times New Roman"/>
          <w:bCs/>
          <w:sz w:val="28"/>
          <w:szCs w:val="28"/>
        </w:rPr>
        <w:t>, предусмотренные главным распорядителем средств местного бюджета.</w:t>
      </w: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51">
        <w:rPr>
          <w:rFonts w:ascii="Times New Roman" w:hAnsi="Times New Roman" w:cs="Times New Roman"/>
          <w:bCs/>
          <w:sz w:val="28"/>
          <w:szCs w:val="28"/>
        </w:rPr>
        <w:t xml:space="preserve">4. Решение вступает в силу со дня его подписания </w:t>
      </w:r>
      <w:r w:rsidRPr="00EF2851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образования </w:t>
      </w:r>
      <w:r w:rsidR="008C449A">
        <w:rPr>
          <w:rFonts w:ascii="Times New Roman" w:hAnsi="Times New Roman" w:cs="Times New Roman"/>
          <w:sz w:val="28"/>
          <w:szCs w:val="28"/>
        </w:rPr>
        <w:t>Александровский сельсовет</w:t>
      </w:r>
      <w:r w:rsidRPr="00EF2851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в сети «Интернет».</w:t>
      </w: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51">
        <w:rPr>
          <w:rFonts w:ascii="Times New Roman" w:hAnsi="Times New Roman" w:cs="Times New Roman"/>
          <w:sz w:val="28"/>
          <w:szCs w:val="28"/>
        </w:rPr>
        <w:t xml:space="preserve">5. </w:t>
      </w:r>
      <w:r w:rsidRPr="00EF2851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оставляю за собой.</w:t>
      </w:r>
    </w:p>
    <w:p w:rsidR="00EF2851" w:rsidRPr="00EF2851" w:rsidRDefault="00EF2851" w:rsidP="00EF2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51" w:rsidRPr="00EF2851" w:rsidRDefault="00EF2851" w:rsidP="00EF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851" w:rsidRPr="00EF2851" w:rsidRDefault="00EF2851" w:rsidP="00EF2851">
      <w:pPr>
        <w:pStyle w:val="af6"/>
        <w:rPr>
          <w:rFonts w:ascii="Times New Roman" w:hAnsi="Times New Roman" w:cs="Times New Roman"/>
          <w:sz w:val="28"/>
          <w:szCs w:val="28"/>
        </w:rPr>
      </w:pPr>
      <w:r w:rsidRPr="00EF2851">
        <w:rPr>
          <w:rFonts w:ascii="Times New Roman" w:hAnsi="Times New Roman" w:cs="Times New Roman"/>
          <w:sz w:val="28"/>
          <w:szCs w:val="28"/>
        </w:rPr>
        <w:t>Врио главы муниципального образования                                    Е.А.Юдина</w:t>
      </w:r>
    </w:p>
    <w:p w:rsidR="00EF2851" w:rsidRPr="00EF2851" w:rsidRDefault="00EF2851" w:rsidP="00EF2851">
      <w:pPr>
        <w:pStyle w:val="af6"/>
        <w:rPr>
          <w:rFonts w:ascii="Times New Roman" w:hAnsi="Times New Roman" w:cs="Times New Roman"/>
          <w:sz w:val="28"/>
          <w:szCs w:val="28"/>
        </w:rPr>
      </w:pPr>
      <w:r w:rsidRPr="00EF285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C449A" w:rsidRDefault="008C449A" w:rsidP="00EF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49A" w:rsidRPr="00EF2851" w:rsidRDefault="00D10905" w:rsidP="00EF2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сельсовета, финансовый отдел района, прокуратуре района, официальный сайт, в дело.</w:t>
      </w:r>
    </w:p>
    <w:p w:rsidR="00EF2851" w:rsidRPr="00EF2851" w:rsidRDefault="00EF2851" w:rsidP="00EF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851" w:rsidRPr="00EF2851" w:rsidRDefault="00EF2851" w:rsidP="00EF28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851" w:rsidRPr="00EF2851" w:rsidRDefault="00EF2851" w:rsidP="00EF28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851" w:rsidRPr="00EF2851" w:rsidRDefault="00EF2851" w:rsidP="00EF28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0929" w:rsidRPr="00EF2851" w:rsidRDefault="007D0929" w:rsidP="007D092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3A59" w:rsidRPr="00893A59" w:rsidRDefault="00893A59" w:rsidP="00893A59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893A59" w:rsidRPr="00893A59" w:rsidSect="008C449A">
      <w:headerReference w:type="even" r:id="rId8"/>
      <w:footerReference w:type="first" r:id="rId9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45" w:rsidRDefault="00AB5745">
      <w:r>
        <w:separator/>
      </w:r>
    </w:p>
  </w:endnote>
  <w:endnote w:type="continuationSeparator" w:id="0">
    <w:p w:rsidR="00AB5745" w:rsidRDefault="00AB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D9" w:rsidRDefault="003F34D9">
    <w:pPr>
      <w:pStyle w:val="a5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D10905">
      <w:rPr>
        <w:noProof/>
        <w:snapToGrid w:val="0"/>
      </w:rPr>
      <w:t>№ 3 Об индексации зп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45" w:rsidRDefault="00AB5745">
      <w:r>
        <w:separator/>
      </w:r>
    </w:p>
  </w:footnote>
  <w:footnote w:type="continuationSeparator" w:id="0">
    <w:p w:rsidR="00AB5745" w:rsidRDefault="00AB5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D9" w:rsidRDefault="003F34D9">
    <w:pPr>
      <w:pStyle w:val="af7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4D9" w:rsidRDefault="003F34D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DB2496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6180639"/>
    <w:multiLevelType w:val="singleLevel"/>
    <w:tmpl w:val="7B32C32E"/>
    <w:lvl w:ilvl="0">
      <w:start w:val="8"/>
      <w:numFmt w:val="decimal"/>
      <w:lvlText w:val="7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062F6F34"/>
    <w:multiLevelType w:val="hybridMultilevel"/>
    <w:tmpl w:val="DED89AA4"/>
    <w:lvl w:ilvl="0" w:tplc="A8125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0BE050EB"/>
    <w:multiLevelType w:val="hybridMultilevel"/>
    <w:tmpl w:val="7F94CC26"/>
    <w:lvl w:ilvl="0" w:tplc="78BC3A06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F113E26"/>
    <w:multiLevelType w:val="singleLevel"/>
    <w:tmpl w:val="D8DAC448"/>
    <w:lvl w:ilvl="0">
      <w:start w:val="10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2AF0069"/>
    <w:multiLevelType w:val="singleLevel"/>
    <w:tmpl w:val="73609D84"/>
    <w:lvl w:ilvl="0">
      <w:start w:val="1"/>
      <w:numFmt w:val="decimal"/>
      <w:lvlText w:val="3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262B7D52"/>
    <w:multiLevelType w:val="hybridMultilevel"/>
    <w:tmpl w:val="A692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AF7206"/>
    <w:multiLevelType w:val="singleLevel"/>
    <w:tmpl w:val="2B48C282"/>
    <w:lvl w:ilvl="0">
      <w:start w:val="10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2FCB4E42"/>
    <w:multiLevelType w:val="hybridMultilevel"/>
    <w:tmpl w:val="441C4566"/>
    <w:lvl w:ilvl="0" w:tplc="D376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C52CA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>
    <w:nsid w:val="35CE6EB9"/>
    <w:multiLevelType w:val="singleLevel"/>
    <w:tmpl w:val="A3B62C20"/>
    <w:lvl w:ilvl="0">
      <w:start w:val="1"/>
      <w:numFmt w:val="decimal"/>
      <w:lvlText w:val="8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3DA3643C"/>
    <w:multiLevelType w:val="hybridMultilevel"/>
    <w:tmpl w:val="6E92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987E71"/>
    <w:multiLevelType w:val="hybridMultilevel"/>
    <w:tmpl w:val="443C0300"/>
    <w:lvl w:ilvl="0" w:tplc="2B40B206">
      <w:start w:val="17"/>
      <w:numFmt w:val="decimal"/>
      <w:lvlText w:val="%1."/>
      <w:lvlJc w:val="left"/>
      <w:pPr>
        <w:tabs>
          <w:tab w:val="num" w:pos="-210"/>
        </w:tabs>
        <w:ind w:left="-2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  <w:rPr>
        <w:rFonts w:cs="Times New Roman"/>
      </w:rPr>
    </w:lvl>
  </w:abstractNum>
  <w:abstractNum w:abstractNumId="17">
    <w:nsid w:val="5CD644DB"/>
    <w:multiLevelType w:val="singleLevel"/>
    <w:tmpl w:val="300453E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70A3FDB"/>
    <w:multiLevelType w:val="hybridMultilevel"/>
    <w:tmpl w:val="441A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8B1CDE"/>
    <w:multiLevelType w:val="hybridMultilevel"/>
    <w:tmpl w:val="B6B6F5DA"/>
    <w:lvl w:ilvl="0" w:tplc="F384CB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827416"/>
    <w:multiLevelType w:val="singleLevel"/>
    <w:tmpl w:val="E6C0ED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FC810DA"/>
    <w:multiLevelType w:val="hybridMultilevel"/>
    <w:tmpl w:val="D028234A"/>
    <w:lvl w:ilvl="0" w:tplc="4B428B1A">
      <w:start w:val="1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35172B"/>
    <w:multiLevelType w:val="hybridMultilevel"/>
    <w:tmpl w:val="832A8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4">
    <w:abstractNumId w:val="14"/>
  </w:num>
  <w:num w:numId="5">
    <w:abstractNumId w:val="17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7.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15"/>
  </w:num>
  <w:num w:numId="15">
    <w:abstractNumId w:val="16"/>
  </w:num>
  <w:num w:numId="16">
    <w:abstractNumId w:val="20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</w:num>
  <w:num w:numId="24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6F"/>
    <w:rsid w:val="0001358B"/>
    <w:rsid w:val="00026131"/>
    <w:rsid w:val="0003646F"/>
    <w:rsid w:val="00044CA7"/>
    <w:rsid w:val="000626BC"/>
    <w:rsid w:val="00063831"/>
    <w:rsid w:val="00070DA2"/>
    <w:rsid w:val="000972BD"/>
    <w:rsid w:val="00097739"/>
    <w:rsid w:val="000A7122"/>
    <w:rsid w:val="000B064A"/>
    <w:rsid w:val="000C6978"/>
    <w:rsid w:val="000E420D"/>
    <w:rsid w:val="000F7789"/>
    <w:rsid w:val="00107263"/>
    <w:rsid w:val="00147216"/>
    <w:rsid w:val="0015764B"/>
    <w:rsid w:val="00173C40"/>
    <w:rsid w:val="00176E82"/>
    <w:rsid w:val="001B21D2"/>
    <w:rsid w:val="001D5FB3"/>
    <w:rsid w:val="002000B1"/>
    <w:rsid w:val="00206057"/>
    <w:rsid w:val="0021372D"/>
    <w:rsid w:val="00224E39"/>
    <w:rsid w:val="00247B23"/>
    <w:rsid w:val="00264535"/>
    <w:rsid w:val="00270133"/>
    <w:rsid w:val="00272FDA"/>
    <w:rsid w:val="00273829"/>
    <w:rsid w:val="002A2DF6"/>
    <w:rsid w:val="002B4EA2"/>
    <w:rsid w:val="002D445C"/>
    <w:rsid w:val="002D739C"/>
    <w:rsid w:val="002E20B6"/>
    <w:rsid w:val="00313765"/>
    <w:rsid w:val="0032651E"/>
    <w:rsid w:val="00326E32"/>
    <w:rsid w:val="003557B0"/>
    <w:rsid w:val="00355D7E"/>
    <w:rsid w:val="0037250C"/>
    <w:rsid w:val="003A2FD5"/>
    <w:rsid w:val="003B0EAD"/>
    <w:rsid w:val="003B1DED"/>
    <w:rsid w:val="003F34D9"/>
    <w:rsid w:val="00426004"/>
    <w:rsid w:val="00442847"/>
    <w:rsid w:val="00467121"/>
    <w:rsid w:val="00467182"/>
    <w:rsid w:val="00472402"/>
    <w:rsid w:val="004A0EBD"/>
    <w:rsid w:val="004A6D87"/>
    <w:rsid w:val="004D2719"/>
    <w:rsid w:val="005117F1"/>
    <w:rsid w:val="00523CA0"/>
    <w:rsid w:val="005537E0"/>
    <w:rsid w:val="00566B05"/>
    <w:rsid w:val="005A0C10"/>
    <w:rsid w:val="005B1F36"/>
    <w:rsid w:val="005F5A82"/>
    <w:rsid w:val="00602915"/>
    <w:rsid w:val="00606F6B"/>
    <w:rsid w:val="00627E5C"/>
    <w:rsid w:val="00633D71"/>
    <w:rsid w:val="00636D57"/>
    <w:rsid w:val="006519E6"/>
    <w:rsid w:val="006770D6"/>
    <w:rsid w:val="006877EF"/>
    <w:rsid w:val="006A2AC2"/>
    <w:rsid w:val="006D0A58"/>
    <w:rsid w:val="006D73E3"/>
    <w:rsid w:val="00711F22"/>
    <w:rsid w:val="00747856"/>
    <w:rsid w:val="007504D2"/>
    <w:rsid w:val="00756094"/>
    <w:rsid w:val="00774024"/>
    <w:rsid w:val="007B64BA"/>
    <w:rsid w:val="007D0929"/>
    <w:rsid w:val="0081686F"/>
    <w:rsid w:val="00820B87"/>
    <w:rsid w:val="008275BA"/>
    <w:rsid w:val="0086032D"/>
    <w:rsid w:val="00881930"/>
    <w:rsid w:val="00890862"/>
    <w:rsid w:val="00893A59"/>
    <w:rsid w:val="008A1731"/>
    <w:rsid w:val="008A6A09"/>
    <w:rsid w:val="008C449A"/>
    <w:rsid w:val="008E38F2"/>
    <w:rsid w:val="008E64B9"/>
    <w:rsid w:val="008F24B0"/>
    <w:rsid w:val="00900078"/>
    <w:rsid w:val="009337D3"/>
    <w:rsid w:val="00975D12"/>
    <w:rsid w:val="00980402"/>
    <w:rsid w:val="009876EE"/>
    <w:rsid w:val="009E4B91"/>
    <w:rsid w:val="00A015FA"/>
    <w:rsid w:val="00A16D48"/>
    <w:rsid w:val="00A20AF3"/>
    <w:rsid w:val="00A30E36"/>
    <w:rsid w:val="00A526EF"/>
    <w:rsid w:val="00A5539C"/>
    <w:rsid w:val="00A65465"/>
    <w:rsid w:val="00A65E85"/>
    <w:rsid w:val="00A95393"/>
    <w:rsid w:val="00AA71A1"/>
    <w:rsid w:val="00AB5745"/>
    <w:rsid w:val="00AB6373"/>
    <w:rsid w:val="00AC0161"/>
    <w:rsid w:val="00AC0C59"/>
    <w:rsid w:val="00AE3A8D"/>
    <w:rsid w:val="00AE5416"/>
    <w:rsid w:val="00B10E88"/>
    <w:rsid w:val="00B24874"/>
    <w:rsid w:val="00B264B2"/>
    <w:rsid w:val="00B27590"/>
    <w:rsid w:val="00B94E89"/>
    <w:rsid w:val="00BA57DF"/>
    <w:rsid w:val="00BA6A4E"/>
    <w:rsid w:val="00BB5625"/>
    <w:rsid w:val="00BD2295"/>
    <w:rsid w:val="00BE116F"/>
    <w:rsid w:val="00BF3397"/>
    <w:rsid w:val="00C12C7E"/>
    <w:rsid w:val="00C410FD"/>
    <w:rsid w:val="00C61223"/>
    <w:rsid w:val="00C61A5B"/>
    <w:rsid w:val="00C67249"/>
    <w:rsid w:val="00C72B88"/>
    <w:rsid w:val="00C8492C"/>
    <w:rsid w:val="00C91EEC"/>
    <w:rsid w:val="00CD20D6"/>
    <w:rsid w:val="00CE7B39"/>
    <w:rsid w:val="00D10905"/>
    <w:rsid w:val="00D260E7"/>
    <w:rsid w:val="00D3489C"/>
    <w:rsid w:val="00D5284B"/>
    <w:rsid w:val="00D80EBB"/>
    <w:rsid w:val="00D8298A"/>
    <w:rsid w:val="00D860D6"/>
    <w:rsid w:val="00DE04FC"/>
    <w:rsid w:val="00DE2108"/>
    <w:rsid w:val="00E30DEE"/>
    <w:rsid w:val="00E354E1"/>
    <w:rsid w:val="00E5647D"/>
    <w:rsid w:val="00E7428E"/>
    <w:rsid w:val="00E81729"/>
    <w:rsid w:val="00E9676C"/>
    <w:rsid w:val="00ED299B"/>
    <w:rsid w:val="00EF24B5"/>
    <w:rsid w:val="00EF2851"/>
    <w:rsid w:val="00EF5E10"/>
    <w:rsid w:val="00F00DED"/>
    <w:rsid w:val="00F45468"/>
    <w:rsid w:val="00F6387F"/>
    <w:rsid w:val="00F759A4"/>
    <w:rsid w:val="00FB4816"/>
    <w:rsid w:val="00FB7BCF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33121D-1444-40D8-9F0A-C2C610CC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D6"/>
    <w:pPr>
      <w:widowControl w:val="0"/>
      <w:snapToGrid w:val="0"/>
      <w:spacing w:after="0" w:line="240" w:lineRule="auto"/>
      <w:ind w:firstLine="540"/>
    </w:pPr>
    <w:rPr>
      <w:rFonts w:ascii="Arial" w:hAnsi="Arial" w:cs="Arial"/>
      <w:sz w:val="20"/>
      <w:szCs w:val="20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27E5C"/>
    <w:pPr>
      <w:keepNext/>
      <w:snapToGrid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36D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F2851"/>
    <w:pPr>
      <w:spacing w:before="240" w:after="60"/>
      <w:outlineLvl w:val="5"/>
    </w:pPr>
    <w:rPr>
      <w:rFonts w:asciiTheme="minorHAnsi" w:eastAsiaTheme="minorEastAsia" w:hAnsiTheme="minorHAnsi" w:cs="Times New Roman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F2851"/>
    <w:rPr>
      <w:rFonts w:asciiTheme="minorHAnsi" w:eastAsiaTheme="minorEastAsia" w:hAnsiTheme="minorHAns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1D5FB3"/>
    <w:pPr>
      <w:autoSpaceDE w:val="0"/>
      <w:autoSpaceDN w:val="0"/>
      <w:adjustRightInd w:val="0"/>
      <w:snapToGrid/>
      <w:ind w:firstLine="0"/>
    </w:pPr>
    <w:rPr>
      <w:rFonts w:ascii="Tahoma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2">
    <w:name w:val="FR2"/>
    <w:uiPriority w:val="99"/>
    <w:rsid w:val="00D8298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hAnsi="Arial Narrow" w:cs="Arial Narrow"/>
      <w:sz w:val="24"/>
      <w:szCs w:val="24"/>
    </w:rPr>
  </w:style>
  <w:style w:type="paragraph" w:styleId="a5">
    <w:name w:val="footer"/>
    <w:basedOn w:val="a"/>
    <w:link w:val="a6"/>
    <w:uiPriority w:val="99"/>
    <w:rsid w:val="00D8298A"/>
    <w:pPr>
      <w:tabs>
        <w:tab w:val="center" w:pos="4677"/>
        <w:tab w:val="right" w:pos="9355"/>
      </w:tabs>
      <w:autoSpaceDE w:val="0"/>
      <w:autoSpaceDN w:val="0"/>
      <w:adjustRightInd w:val="0"/>
      <w:snapToGrid/>
      <w:ind w:firstLine="0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D8298A"/>
    <w:rPr>
      <w:rFonts w:cs="Times New Roman"/>
    </w:rPr>
  </w:style>
  <w:style w:type="paragraph" w:styleId="21">
    <w:name w:val="Body Text 2"/>
    <w:basedOn w:val="a"/>
    <w:link w:val="22"/>
    <w:uiPriority w:val="99"/>
    <w:rsid w:val="00627E5C"/>
    <w:pPr>
      <w:snapToGrid/>
      <w:ind w:firstLine="485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627E5C"/>
    <w:pPr>
      <w:widowControl/>
      <w:snapToGrid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8">
    <w:name w:val="Заголовок статьи"/>
    <w:basedOn w:val="a"/>
    <w:next w:val="a"/>
    <w:uiPriority w:val="99"/>
    <w:rsid w:val="00627E5C"/>
    <w:pPr>
      <w:widowControl/>
      <w:autoSpaceDE w:val="0"/>
      <w:autoSpaceDN w:val="0"/>
      <w:adjustRightInd w:val="0"/>
      <w:snapToGrid/>
      <w:ind w:left="1612" w:hanging="892"/>
      <w:jc w:val="both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D860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86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D860D6"/>
    <w:rPr>
      <w:rFonts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D860D6"/>
    <w:pPr>
      <w:widowControl/>
      <w:shd w:val="clear" w:color="auto" w:fill="FFFFFF"/>
      <w:snapToGrid/>
      <w:spacing w:line="230" w:lineRule="exact"/>
      <w:ind w:firstLine="0"/>
      <w:outlineLvl w:val="0"/>
    </w:pPr>
    <w:rPr>
      <w:b/>
      <w:bCs/>
    </w:rPr>
  </w:style>
  <w:style w:type="table" w:styleId="ab">
    <w:name w:val="Table Grid"/>
    <w:basedOn w:val="a1"/>
    <w:uiPriority w:val="99"/>
    <w:rsid w:val="002D445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677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36D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13">
    <w:name w:val="Стиль таблицы1"/>
    <w:uiPriority w:val="99"/>
    <w:rsid w:val="00636D57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30E36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30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Plain Text"/>
    <w:basedOn w:val="a"/>
    <w:link w:val="ae"/>
    <w:uiPriority w:val="99"/>
    <w:rsid w:val="00A30E36"/>
    <w:pPr>
      <w:widowControl/>
      <w:snapToGrid/>
      <w:ind w:firstLine="0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99"/>
    <w:qFormat/>
    <w:locked/>
    <w:rsid w:val="00A30E36"/>
    <w:rPr>
      <w:rFonts w:cs="Times New Roman"/>
      <w:b/>
      <w:bCs/>
    </w:rPr>
  </w:style>
  <w:style w:type="character" w:styleId="af0">
    <w:name w:val="Emphasis"/>
    <w:basedOn w:val="a0"/>
    <w:uiPriority w:val="99"/>
    <w:qFormat/>
    <w:locked/>
    <w:rsid w:val="00A30E36"/>
    <w:rPr>
      <w:rFonts w:cs="Times New Roman"/>
      <w:i/>
      <w:iCs/>
    </w:rPr>
  </w:style>
  <w:style w:type="character" w:styleId="af1">
    <w:name w:val="Hyperlink"/>
    <w:basedOn w:val="a0"/>
    <w:uiPriority w:val="99"/>
    <w:rsid w:val="00A30E36"/>
    <w:rPr>
      <w:rFonts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67249"/>
    <w:rPr>
      <w:rFonts w:cs="Times New Roman"/>
    </w:rPr>
  </w:style>
  <w:style w:type="paragraph" w:customStyle="1" w:styleId="p3">
    <w:name w:val="p3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4">
    <w:name w:val="p24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5">
    <w:name w:val="p25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6">
    <w:name w:val="p26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8">
    <w:name w:val="p28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30">
    <w:name w:val="p30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31">
    <w:name w:val="p3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32">
    <w:name w:val="p32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Знак Знак Знак"/>
    <w:basedOn w:val="a"/>
    <w:next w:val="a"/>
    <w:uiPriority w:val="99"/>
    <w:semiHidden/>
    <w:rsid w:val="00C72B88"/>
    <w:pPr>
      <w:widowControl/>
      <w:snapToGrid/>
      <w:spacing w:after="160" w:line="240" w:lineRule="exact"/>
      <w:ind w:firstLine="0"/>
    </w:pPr>
    <w:rPr>
      <w:lang w:val="en-US" w:eastAsia="en-US"/>
    </w:rPr>
  </w:style>
  <w:style w:type="paragraph" w:styleId="af3">
    <w:name w:val="Body Text Indent"/>
    <w:basedOn w:val="a"/>
    <w:link w:val="af4"/>
    <w:uiPriority w:val="99"/>
    <w:rsid w:val="008F24B0"/>
    <w:pPr>
      <w:widowControl/>
      <w:snapToGrid/>
      <w:spacing w:after="120"/>
      <w:ind w:left="283" w:firstLine="0"/>
    </w:pPr>
    <w:rPr>
      <w:rFonts w:ascii="Times New Roman" w:hAnsi="Times New Roman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8F24B0"/>
    <w:pPr>
      <w:widowControl/>
      <w:snapToGrid/>
      <w:spacing w:after="120" w:line="480" w:lineRule="auto"/>
      <w:ind w:left="283" w:firstLine="0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8F2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basedOn w:val="a0"/>
    <w:link w:val="af6"/>
    <w:uiPriority w:val="99"/>
    <w:locked/>
    <w:rsid w:val="008F24B0"/>
    <w:rPr>
      <w:rFonts w:ascii="Calibri" w:hAnsi="Calibri" w:cs="Calibri"/>
      <w:sz w:val="22"/>
      <w:szCs w:val="22"/>
      <w:lang w:val="ru-RU" w:eastAsia="en-US" w:bidi="ar-SA"/>
    </w:rPr>
  </w:style>
  <w:style w:type="paragraph" w:styleId="af6">
    <w:name w:val="No Spacing"/>
    <w:link w:val="af5"/>
    <w:uiPriority w:val="99"/>
    <w:qFormat/>
    <w:rsid w:val="008F24B0"/>
    <w:pPr>
      <w:spacing w:after="0" w:line="240" w:lineRule="auto"/>
    </w:pPr>
    <w:rPr>
      <w:rFonts w:ascii="Calibri" w:hAnsi="Calibri" w:cs="Calibri"/>
      <w:lang w:eastAsia="en-US"/>
    </w:rPr>
  </w:style>
  <w:style w:type="paragraph" w:styleId="af7">
    <w:name w:val="header"/>
    <w:basedOn w:val="a"/>
    <w:link w:val="af8"/>
    <w:uiPriority w:val="99"/>
    <w:rsid w:val="007504D2"/>
    <w:pPr>
      <w:widowControl/>
      <w:tabs>
        <w:tab w:val="center" w:pos="4677"/>
        <w:tab w:val="right" w:pos="9355"/>
      </w:tabs>
      <w:snapToGrid/>
      <w:ind w:firstLine="0"/>
    </w:pPr>
    <w:rPr>
      <w:rFonts w:ascii="Times New Roman" w:hAnsi="Times New Roman" w:cs="Times New Roman"/>
      <w:sz w:val="22"/>
    </w:rPr>
  </w:style>
  <w:style w:type="character" w:customStyle="1" w:styleId="af8">
    <w:name w:val="Верхний колонтитул Знак"/>
    <w:basedOn w:val="a0"/>
    <w:link w:val="af7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af9">
    <w:name w:val="Цветовое выделение"/>
    <w:uiPriority w:val="99"/>
    <w:rsid w:val="007504D2"/>
    <w:rPr>
      <w:b/>
      <w:color w:val="26282F"/>
      <w:sz w:val="26"/>
    </w:rPr>
  </w:style>
  <w:style w:type="character" w:customStyle="1" w:styleId="afa">
    <w:name w:val="Гипертекстовая ссылка"/>
    <w:basedOn w:val="af9"/>
    <w:uiPriority w:val="99"/>
    <w:rsid w:val="007504D2"/>
    <w:rPr>
      <w:rFonts w:cs="Times New Roman"/>
      <w:b/>
      <w:bCs/>
      <w:color w:val="106BBE"/>
      <w:sz w:val="26"/>
      <w:szCs w:val="2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504D2"/>
    <w:rPr>
      <w:rFonts w:ascii="Arial" w:hAnsi="Arial" w:cs="Arial"/>
      <w:lang w:val="ru-RU" w:eastAsia="ru-RU" w:bidi="ar-SA"/>
    </w:rPr>
  </w:style>
  <w:style w:type="paragraph" w:styleId="afb">
    <w:name w:val="Title"/>
    <w:basedOn w:val="a"/>
    <w:link w:val="afc"/>
    <w:uiPriority w:val="99"/>
    <w:qFormat/>
    <w:locked/>
    <w:rsid w:val="00893A59"/>
    <w:pPr>
      <w:widowControl/>
      <w:snapToGrid/>
      <w:ind w:firstLine="0"/>
      <w:jc w:val="center"/>
    </w:pPr>
    <w:rPr>
      <w:rFonts w:ascii="Times New Roman" w:hAnsi="Times New Roman" w:cs="Times New Roman"/>
      <w:sz w:val="24"/>
    </w:rPr>
  </w:style>
  <w:style w:type="character" w:customStyle="1" w:styleId="afc">
    <w:name w:val="Название Знак"/>
    <w:basedOn w:val="a0"/>
    <w:link w:val="af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d">
    <w:name w:val="Subtitle"/>
    <w:basedOn w:val="a"/>
    <w:link w:val="afe"/>
    <w:uiPriority w:val="99"/>
    <w:qFormat/>
    <w:locked/>
    <w:rsid w:val="00893A59"/>
    <w:pPr>
      <w:widowControl/>
      <w:snapToGrid/>
      <w:ind w:firstLine="0"/>
      <w:jc w:val="center"/>
    </w:pPr>
    <w:rPr>
      <w:rFonts w:ascii="Times New Roman" w:hAnsi="Times New Roman" w:cs="Times New Roman"/>
      <w:sz w:val="24"/>
    </w:rPr>
  </w:style>
  <w:style w:type="character" w:customStyle="1" w:styleId="afe">
    <w:name w:val="Подзаголовок Знак"/>
    <w:basedOn w:val="a0"/>
    <w:link w:val="afd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3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>1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Пользователь Windows</cp:lastModifiedBy>
  <cp:revision>2</cp:revision>
  <cp:lastPrinted>2020-10-09T11:32:00Z</cp:lastPrinted>
  <dcterms:created xsi:type="dcterms:W3CDTF">2020-11-03T04:33:00Z</dcterms:created>
  <dcterms:modified xsi:type="dcterms:W3CDTF">2020-11-03T04:33:00Z</dcterms:modified>
</cp:coreProperties>
</file>