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D63C63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0B6B23" w:rsidP="00677C48">
      <w:pPr>
        <w:ind w:right="-284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</w:t>
      </w: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Default="008460D3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03</w:t>
      </w:r>
      <w:r w:rsidR="0023193F">
        <w:rPr>
          <w:sz w:val="28"/>
          <w:szCs w:val="28"/>
        </w:rPr>
        <w:t>.08</w:t>
      </w:r>
      <w:r w:rsidR="007C16CB">
        <w:rPr>
          <w:sz w:val="28"/>
          <w:szCs w:val="28"/>
        </w:rPr>
        <w:t>.</w:t>
      </w:r>
      <w:r w:rsidR="00774A36">
        <w:rPr>
          <w:sz w:val="28"/>
          <w:szCs w:val="28"/>
        </w:rPr>
        <w:t>20</w:t>
      </w:r>
      <w:r w:rsidR="00E03CE1">
        <w:rPr>
          <w:sz w:val="28"/>
          <w:szCs w:val="28"/>
        </w:rPr>
        <w:t>20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44</w:t>
      </w:r>
      <w:r w:rsidR="00774A36">
        <w:rPr>
          <w:sz w:val="28"/>
          <w:szCs w:val="28"/>
        </w:rPr>
        <w:t>-п</w:t>
      </w:r>
    </w:p>
    <w:p w:rsidR="006E3362" w:rsidRDefault="006E3362" w:rsidP="00072E6E">
      <w:pPr>
        <w:ind w:right="-142"/>
        <w:rPr>
          <w:sz w:val="28"/>
          <w:szCs w:val="28"/>
        </w:rPr>
      </w:pPr>
    </w:p>
    <w:p w:rsidR="006E3362" w:rsidRPr="00DD6F20" w:rsidRDefault="006E3362" w:rsidP="00072E6E">
      <w:pPr>
        <w:ind w:right="-142"/>
        <w:rPr>
          <w:sz w:val="28"/>
          <w:szCs w:val="28"/>
        </w:rPr>
      </w:pPr>
    </w:p>
    <w:p w:rsidR="00B42C1F" w:rsidRPr="00592F31" w:rsidRDefault="00B42C1F" w:rsidP="00B42C1F">
      <w:pPr>
        <w:pStyle w:val="3"/>
        <w:ind w:right="-2"/>
        <w:jc w:val="center"/>
        <w:rPr>
          <w:rFonts w:ascii="Times New Roman" w:hAnsi="Times New Roman"/>
          <w:b w:val="0"/>
          <w:sz w:val="28"/>
          <w:szCs w:val="28"/>
        </w:rPr>
      </w:pPr>
      <w:r w:rsidRPr="00592F31">
        <w:rPr>
          <w:rFonts w:ascii="Times New Roman" w:hAnsi="Times New Roman"/>
          <w:b w:val="0"/>
          <w:sz w:val="28"/>
          <w:szCs w:val="28"/>
        </w:rPr>
        <w:t xml:space="preserve">О назначении и организации публичных слушаний по проекту </w:t>
      </w:r>
      <w:r w:rsidR="00592F31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Pr="00592F31">
        <w:rPr>
          <w:rFonts w:ascii="Times New Roman" w:hAnsi="Times New Roman"/>
          <w:b w:val="0"/>
          <w:sz w:val="28"/>
          <w:szCs w:val="28"/>
        </w:rPr>
        <w:t xml:space="preserve">изменений в Устав муниципального образования </w:t>
      </w:r>
      <w:r w:rsidR="00592F31">
        <w:rPr>
          <w:rFonts w:ascii="Times New Roman" w:hAnsi="Times New Roman"/>
          <w:b w:val="0"/>
          <w:sz w:val="28"/>
          <w:szCs w:val="28"/>
        </w:rPr>
        <w:t xml:space="preserve">                                   Александровский</w:t>
      </w:r>
      <w:r w:rsidRPr="00592F31">
        <w:rPr>
          <w:rFonts w:ascii="Times New Roman" w:hAnsi="Times New Roman"/>
          <w:b w:val="0"/>
          <w:sz w:val="28"/>
          <w:szCs w:val="28"/>
        </w:rPr>
        <w:t xml:space="preserve"> сельсовет Саракташского района </w:t>
      </w:r>
      <w:r w:rsidR="00592F31"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Pr="00592F31">
        <w:rPr>
          <w:rFonts w:ascii="Times New Roman" w:hAnsi="Times New Roman"/>
          <w:b w:val="0"/>
          <w:sz w:val="28"/>
          <w:szCs w:val="28"/>
        </w:rPr>
        <w:t xml:space="preserve">Оренбургской области </w:t>
      </w:r>
    </w:p>
    <w:p w:rsidR="00B42C1F" w:rsidRPr="00313B1A" w:rsidRDefault="00B42C1F" w:rsidP="00B42C1F">
      <w:pPr>
        <w:jc w:val="center"/>
        <w:rPr>
          <w:sz w:val="28"/>
          <w:szCs w:val="28"/>
        </w:rPr>
      </w:pPr>
    </w:p>
    <w:p w:rsidR="00B42C1F" w:rsidRPr="00C90BB6" w:rsidRDefault="00592F31" w:rsidP="00B42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C1F" w:rsidRPr="00C90BB6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="00B42C1F" w:rsidRPr="00C90BB6">
        <w:rPr>
          <w:sz w:val="28"/>
          <w:szCs w:val="28"/>
        </w:rPr>
        <w:t xml:space="preserve"> сельсовет Саракташского района Оренбургской области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Александровского</w:t>
      </w:r>
      <w:r w:rsidR="00B42C1F" w:rsidRPr="00C90BB6">
        <w:rPr>
          <w:sz w:val="28"/>
          <w:szCs w:val="28"/>
        </w:rPr>
        <w:t xml:space="preserve"> сельсовета Саракташского района Оренбургской области, Положением о публичных слушаниях, утвержденным решением Совета депутатов </w:t>
      </w:r>
      <w:r>
        <w:rPr>
          <w:sz w:val="28"/>
          <w:szCs w:val="28"/>
        </w:rPr>
        <w:t>Александровского</w:t>
      </w:r>
      <w:r w:rsidR="00B42C1F" w:rsidRPr="00C90BB6">
        <w:rPr>
          <w:sz w:val="28"/>
          <w:szCs w:val="28"/>
        </w:rPr>
        <w:t xml:space="preserve"> сельсовета</w:t>
      </w:r>
      <w:r w:rsidR="00B42C1F">
        <w:rPr>
          <w:sz w:val="28"/>
          <w:szCs w:val="28"/>
        </w:rPr>
        <w:t xml:space="preserve"> Саракташского района Оренбургской области</w:t>
      </w:r>
      <w:r w:rsidR="00B42C1F" w:rsidRPr="00C90BB6">
        <w:rPr>
          <w:sz w:val="28"/>
          <w:szCs w:val="28"/>
        </w:rPr>
        <w:t xml:space="preserve"> от </w:t>
      </w:r>
      <w:r>
        <w:rPr>
          <w:sz w:val="28"/>
          <w:szCs w:val="28"/>
        </w:rPr>
        <w:t>22.11.2005 № 6</w:t>
      </w:r>
      <w:r w:rsidR="00B42C1F" w:rsidRPr="00C90BB6">
        <w:rPr>
          <w:sz w:val="28"/>
          <w:szCs w:val="28"/>
        </w:rPr>
        <w:t xml:space="preserve"> (в </w:t>
      </w:r>
      <w:r w:rsidR="00B42C1F">
        <w:rPr>
          <w:sz w:val="28"/>
          <w:szCs w:val="28"/>
        </w:rPr>
        <w:t>редакции решений</w:t>
      </w:r>
      <w:r w:rsidR="00B42C1F" w:rsidRPr="00C90BB6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Александровского </w:t>
      </w:r>
      <w:r w:rsidR="00B42C1F" w:rsidRPr="00C90BB6">
        <w:rPr>
          <w:sz w:val="28"/>
          <w:szCs w:val="28"/>
        </w:rPr>
        <w:t xml:space="preserve">сельсовета </w:t>
      </w:r>
      <w:r w:rsidR="00B42C1F">
        <w:rPr>
          <w:sz w:val="28"/>
          <w:szCs w:val="28"/>
        </w:rPr>
        <w:t xml:space="preserve">Саракташского района Оренбургской области </w:t>
      </w:r>
      <w:r w:rsidR="00B42C1F" w:rsidRPr="00C90BB6">
        <w:rPr>
          <w:sz w:val="28"/>
          <w:szCs w:val="28"/>
        </w:rPr>
        <w:t xml:space="preserve">от </w:t>
      </w:r>
      <w:r>
        <w:rPr>
          <w:sz w:val="28"/>
          <w:szCs w:val="28"/>
        </w:rPr>
        <w:t>21.12.2010 № 20</w:t>
      </w:r>
      <w:r w:rsidR="00B42C1F" w:rsidRPr="00C90BB6">
        <w:rPr>
          <w:sz w:val="28"/>
          <w:szCs w:val="28"/>
        </w:rPr>
        <w:t xml:space="preserve"> «О внесении изменений и дополнений в решение</w:t>
      </w:r>
      <w:r w:rsidR="00B42C1F">
        <w:rPr>
          <w:sz w:val="28"/>
          <w:szCs w:val="28"/>
        </w:rPr>
        <w:t xml:space="preserve"> </w:t>
      </w:r>
      <w:r w:rsidR="00B42C1F" w:rsidRPr="00C90BB6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Александровского</w:t>
      </w:r>
      <w:r w:rsidR="00B42C1F" w:rsidRPr="00C90BB6">
        <w:rPr>
          <w:sz w:val="28"/>
          <w:szCs w:val="28"/>
        </w:rPr>
        <w:t xml:space="preserve"> сельсовет</w:t>
      </w:r>
      <w:r w:rsidR="00B42C1F">
        <w:rPr>
          <w:sz w:val="28"/>
          <w:szCs w:val="28"/>
        </w:rPr>
        <w:t xml:space="preserve"> </w:t>
      </w:r>
      <w:r w:rsidR="00B42C1F" w:rsidRPr="00C90BB6">
        <w:rPr>
          <w:sz w:val="28"/>
          <w:szCs w:val="28"/>
        </w:rPr>
        <w:t>Саракташского района Оренбургской области</w:t>
      </w:r>
      <w:r w:rsidR="00B42C1F">
        <w:rPr>
          <w:sz w:val="28"/>
          <w:szCs w:val="28"/>
        </w:rPr>
        <w:t xml:space="preserve"> </w:t>
      </w:r>
      <w:r w:rsidR="00B42C1F" w:rsidRPr="00C90BB6">
        <w:rPr>
          <w:sz w:val="28"/>
          <w:szCs w:val="28"/>
        </w:rPr>
        <w:t>«Об утверждении Поло</w:t>
      </w:r>
      <w:r>
        <w:rPr>
          <w:sz w:val="28"/>
          <w:szCs w:val="28"/>
        </w:rPr>
        <w:t>жения о публичных слушаниях» № 6</w:t>
      </w:r>
      <w:r w:rsidR="00B42C1F" w:rsidRPr="00C90BB6">
        <w:rPr>
          <w:sz w:val="28"/>
          <w:szCs w:val="28"/>
        </w:rPr>
        <w:t xml:space="preserve"> от </w:t>
      </w:r>
      <w:r>
        <w:rPr>
          <w:sz w:val="28"/>
          <w:szCs w:val="28"/>
        </w:rPr>
        <w:t>22.</w:t>
      </w:r>
      <w:r w:rsidR="00B42C1F" w:rsidRPr="00C90BB6">
        <w:rPr>
          <w:sz w:val="28"/>
          <w:szCs w:val="28"/>
        </w:rPr>
        <w:t>11.2005 г.»,</w:t>
      </w:r>
      <w:r w:rsidR="00B42C1F">
        <w:rPr>
          <w:sz w:val="28"/>
          <w:szCs w:val="28"/>
        </w:rPr>
        <w:t xml:space="preserve"> </w:t>
      </w:r>
      <w:r w:rsidR="00B42C1F" w:rsidRPr="00C90BB6">
        <w:rPr>
          <w:sz w:val="28"/>
          <w:szCs w:val="28"/>
        </w:rPr>
        <w:t xml:space="preserve">от 20.03.2012 № </w:t>
      </w:r>
      <w:r>
        <w:rPr>
          <w:sz w:val="28"/>
          <w:szCs w:val="28"/>
        </w:rPr>
        <w:t>69</w:t>
      </w:r>
      <w:r w:rsidR="00B42C1F">
        <w:rPr>
          <w:sz w:val="28"/>
          <w:szCs w:val="28"/>
        </w:rPr>
        <w:t xml:space="preserve"> </w:t>
      </w:r>
      <w:r w:rsidR="00B42C1F" w:rsidRPr="00C90BB6">
        <w:rPr>
          <w:sz w:val="28"/>
          <w:szCs w:val="28"/>
        </w:rPr>
        <w:t>«О внесении изменений и дополнений в Положение «О публичных слушаниях»):</w:t>
      </w:r>
    </w:p>
    <w:p w:rsidR="00592F31" w:rsidRPr="00592F31" w:rsidRDefault="00B42C1F" w:rsidP="00B42C1F">
      <w:pPr>
        <w:pStyle w:val="ConsNormal"/>
        <w:numPr>
          <w:ilvl w:val="0"/>
          <w:numId w:val="9"/>
        </w:numPr>
        <w:ind w:left="0" w:right="0" w:firstLine="709"/>
        <w:jc w:val="both"/>
        <w:rPr>
          <w:color w:val="000000"/>
          <w:sz w:val="28"/>
          <w:szCs w:val="28"/>
        </w:rPr>
      </w:pPr>
      <w:r w:rsidRPr="00592F3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592F31" w:rsidRPr="00592F31">
        <w:rPr>
          <w:rFonts w:ascii="Times New Roman" w:hAnsi="Times New Roman" w:cs="Times New Roman"/>
          <w:sz w:val="28"/>
          <w:szCs w:val="28"/>
        </w:rPr>
        <w:t>03 августа</w:t>
      </w:r>
      <w:r w:rsidRPr="00592F31">
        <w:rPr>
          <w:rFonts w:ascii="Times New Roman" w:hAnsi="Times New Roman" w:cs="Times New Roman"/>
          <w:sz w:val="28"/>
          <w:szCs w:val="28"/>
        </w:rPr>
        <w:t xml:space="preserve"> года проект изменений в Устав муниципального образования </w:t>
      </w:r>
      <w:r w:rsidR="00592F31" w:rsidRPr="00592F31">
        <w:rPr>
          <w:rFonts w:ascii="Times New Roman" w:hAnsi="Times New Roman"/>
          <w:sz w:val="28"/>
          <w:szCs w:val="28"/>
        </w:rPr>
        <w:t>Александровский</w:t>
      </w:r>
      <w:r w:rsidRPr="00592F3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(приложение №1)  </w:t>
      </w:r>
    </w:p>
    <w:p w:rsidR="00B42C1F" w:rsidRPr="00592F31" w:rsidRDefault="00592F31" w:rsidP="00592F31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B42C1F" w:rsidRPr="00592F31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публичное слушание по проекту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Александровский</w:t>
      </w:r>
      <w:r w:rsidR="00B42C1F" w:rsidRPr="00592F3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B42C1F" w:rsidRPr="00592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17 августа</w:t>
      </w:r>
      <w:r w:rsidR="00B42C1F" w:rsidRPr="00592F31">
        <w:rPr>
          <w:rFonts w:ascii="Times New Roman" w:hAnsi="Times New Roman" w:cs="Times New Roman"/>
          <w:color w:val="000000"/>
          <w:sz w:val="28"/>
          <w:szCs w:val="28"/>
        </w:rPr>
        <w:t xml:space="preserve">2020 года в 17-30 часов в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Дома Культуры</w:t>
      </w:r>
      <w:r w:rsidR="00B42C1F" w:rsidRPr="00592F31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Оренбургская область, Саракташский район, село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Вторая Александровка</w:t>
      </w:r>
      <w:r w:rsidR="00B42C1F" w:rsidRPr="00592F3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Куйбышевская,д.11.</w:t>
      </w:r>
    </w:p>
    <w:p w:rsidR="00B42C1F" w:rsidRDefault="00B42C1F" w:rsidP="00B42C1F">
      <w:pPr>
        <w:pStyle w:val="ConsNormal"/>
        <w:spacing w:after="200" w:line="30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0A5">
        <w:rPr>
          <w:rFonts w:ascii="Times New Roman" w:hAnsi="Times New Roman" w:cs="Times New Roman"/>
          <w:sz w:val="28"/>
          <w:szCs w:val="28"/>
        </w:rPr>
        <w:lastRenderedPageBreak/>
        <w:t xml:space="preserve">3.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Pr="002100A5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публичных слушаний в количестве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00A5">
        <w:rPr>
          <w:rFonts w:ascii="Times New Roman" w:hAnsi="Times New Roman" w:cs="Times New Roman"/>
          <w:sz w:val="28"/>
          <w:szCs w:val="28"/>
        </w:rPr>
        <w:t xml:space="preserve"> человек  в следующем составе: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1F" w:rsidRDefault="00592F31" w:rsidP="00592F31">
      <w:pPr>
        <w:pStyle w:val="ConsNormal"/>
        <w:spacing w:after="200" w:line="300" w:lineRule="auto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Елена Александровна</w:t>
      </w:r>
      <w:r w:rsidR="00B42C1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Врио главы Александровского сельсовета</w:t>
      </w:r>
      <w:r w:rsidR="00B42C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Букреева Светлана Витальевна</w:t>
      </w:r>
      <w:r w:rsidR="00B42C1F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</w:rPr>
        <w:t>по ПВУ администрации;</w:t>
      </w:r>
    </w:p>
    <w:p w:rsidR="00B42C1F" w:rsidRPr="005B6B6D" w:rsidRDefault="00592F31" w:rsidP="00B42C1F">
      <w:pPr>
        <w:pStyle w:val="ConsNormal"/>
        <w:spacing w:after="200"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Черницова Вера Михайловна</w:t>
      </w:r>
      <w:r w:rsidR="00B42C1F">
        <w:rPr>
          <w:rFonts w:ascii="Times New Roman" w:hAnsi="Times New Roman" w:cs="Times New Roman"/>
          <w:sz w:val="28"/>
          <w:szCs w:val="28"/>
        </w:rPr>
        <w:t xml:space="preserve"> – директор ДК с.</w:t>
      </w:r>
      <w:r>
        <w:rPr>
          <w:rFonts w:ascii="Times New Roman" w:hAnsi="Times New Roman" w:cs="Times New Roman"/>
          <w:sz w:val="28"/>
          <w:szCs w:val="28"/>
        </w:rPr>
        <w:t>Вторая Александровка.</w:t>
      </w:r>
    </w:p>
    <w:p w:rsidR="00B42C1F" w:rsidRPr="005B6B6D" w:rsidRDefault="00B42C1F" w:rsidP="00B42C1F">
      <w:pPr>
        <w:pStyle w:val="ConsNormal"/>
        <w:spacing w:after="200"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B6B6D">
        <w:rPr>
          <w:rFonts w:ascii="Times New Roman" w:hAnsi="Times New Roman" w:cs="Times New Roman"/>
          <w:sz w:val="28"/>
          <w:szCs w:val="28"/>
        </w:rPr>
        <w:t xml:space="preserve">4.    Все 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изменений в Устав</w:t>
      </w:r>
      <w:r w:rsidRPr="005B6B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92F31">
        <w:rPr>
          <w:rFonts w:ascii="Times New Roman" w:hAnsi="Times New Roman" w:cs="Times New Roman"/>
          <w:sz w:val="28"/>
          <w:szCs w:val="28"/>
        </w:rPr>
        <w:t xml:space="preserve"> Александровский</w:t>
      </w:r>
      <w:r w:rsidRPr="005B6B6D">
        <w:rPr>
          <w:rFonts w:ascii="Times New Roman" w:hAnsi="Times New Roman" w:cs="Times New Roman"/>
          <w:sz w:val="28"/>
          <w:szCs w:val="28"/>
        </w:rPr>
        <w:t xml:space="preserve"> сельсовет направлять по адресу: </w:t>
      </w:r>
      <w:r>
        <w:rPr>
          <w:rFonts w:ascii="Times New Roman" w:hAnsi="Times New Roman" w:cs="Times New Roman"/>
          <w:sz w:val="28"/>
          <w:szCs w:val="28"/>
        </w:rPr>
        <w:t>462</w:t>
      </w:r>
      <w:r w:rsidR="00592F31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>, Оренбургская область, Саракташский район, с.</w:t>
      </w:r>
      <w:r w:rsidR="00592F31">
        <w:rPr>
          <w:rFonts w:ascii="Times New Roman" w:hAnsi="Times New Roman" w:cs="Times New Roman"/>
          <w:sz w:val="28"/>
          <w:szCs w:val="28"/>
        </w:rPr>
        <w:t>Вторая Александровка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592F31">
        <w:rPr>
          <w:rFonts w:ascii="Times New Roman" w:hAnsi="Times New Roman" w:cs="Times New Roman"/>
          <w:sz w:val="28"/>
          <w:szCs w:val="28"/>
        </w:rPr>
        <w:t xml:space="preserve"> Куйбышевская, д.11</w:t>
      </w:r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592F31">
        <w:rPr>
          <w:rFonts w:ascii="Times New Roman" w:hAnsi="Times New Roman" w:cs="Times New Roman"/>
          <w:sz w:val="28"/>
          <w:szCs w:val="28"/>
        </w:rPr>
        <w:t>17 августа</w:t>
      </w:r>
      <w:r w:rsidRPr="005B6B6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B42C1F" w:rsidRPr="005B6B6D" w:rsidRDefault="00B42C1F" w:rsidP="00B42C1F">
      <w:pPr>
        <w:pStyle w:val="ConsNormal"/>
        <w:spacing w:after="200" w:line="30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6B6D">
        <w:rPr>
          <w:rFonts w:ascii="Times New Roman" w:hAnsi="Times New Roman" w:cs="Times New Roman"/>
          <w:sz w:val="28"/>
          <w:szCs w:val="28"/>
        </w:rPr>
        <w:t xml:space="preserve">. 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B6B6D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подписания, подлежит обнародованию и размещению на официальном сайте муниципального образования </w:t>
      </w:r>
      <w:r w:rsidR="006174A2">
        <w:rPr>
          <w:rFonts w:ascii="Times New Roman" w:hAnsi="Times New Roman"/>
          <w:sz w:val="28"/>
          <w:szCs w:val="28"/>
        </w:rPr>
        <w:t>Але</w:t>
      </w:r>
      <w:r w:rsidR="00592F31">
        <w:rPr>
          <w:rFonts w:ascii="Times New Roman" w:hAnsi="Times New Roman"/>
          <w:sz w:val="28"/>
          <w:szCs w:val="28"/>
        </w:rPr>
        <w:t>ксандровский</w:t>
      </w:r>
      <w:r w:rsidRPr="005B6B6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в сети интернет.</w:t>
      </w:r>
    </w:p>
    <w:p w:rsidR="00B42C1F" w:rsidRPr="005B6B6D" w:rsidRDefault="00B42C1F" w:rsidP="00B42C1F">
      <w:pPr>
        <w:jc w:val="both"/>
        <w:rPr>
          <w:sz w:val="28"/>
          <w:szCs w:val="28"/>
        </w:rPr>
      </w:pPr>
      <w:r w:rsidRPr="005B6B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6. </w:t>
      </w:r>
      <w:r w:rsidRPr="005B6B6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42C1F" w:rsidRDefault="00B42C1F" w:rsidP="00B42C1F">
      <w:pPr>
        <w:ind w:firstLine="851"/>
        <w:jc w:val="both"/>
        <w:rPr>
          <w:sz w:val="28"/>
          <w:szCs w:val="28"/>
        </w:rPr>
      </w:pPr>
    </w:p>
    <w:p w:rsidR="00B42C1F" w:rsidRPr="005B6B6D" w:rsidRDefault="00B42C1F" w:rsidP="00B42C1F">
      <w:pPr>
        <w:ind w:firstLine="851"/>
        <w:jc w:val="both"/>
        <w:rPr>
          <w:sz w:val="28"/>
          <w:szCs w:val="28"/>
        </w:rPr>
      </w:pPr>
    </w:p>
    <w:p w:rsidR="00B42C1F" w:rsidRDefault="00B42C1F" w:rsidP="00B42C1F">
      <w:pPr>
        <w:rPr>
          <w:sz w:val="28"/>
          <w:szCs w:val="28"/>
        </w:rPr>
      </w:pPr>
    </w:p>
    <w:p w:rsidR="00B42C1F" w:rsidRDefault="00B42C1F" w:rsidP="00B42C1F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B42C1F" w:rsidRDefault="00B42C1F" w:rsidP="00B42C1F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Е.А.Юдина</w:t>
      </w:r>
    </w:p>
    <w:p w:rsidR="00B42C1F" w:rsidRDefault="00B42C1F" w:rsidP="00B42C1F">
      <w:pPr>
        <w:rPr>
          <w:sz w:val="28"/>
          <w:szCs w:val="28"/>
        </w:rPr>
      </w:pPr>
    </w:p>
    <w:p w:rsidR="00592F31" w:rsidRDefault="00592F31" w:rsidP="00B42C1F">
      <w:pPr>
        <w:rPr>
          <w:sz w:val="28"/>
          <w:szCs w:val="28"/>
        </w:rPr>
      </w:pPr>
    </w:p>
    <w:p w:rsidR="00B42C1F" w:rsidRDefault="00B42C1F" w:rsidP="00B42C1F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администрации сельсовета, прокуратуре района, официальный сайт администрации МО Александровский сельсовет, в дело.</w:t>
      </w:r>
    </w:p>
    <w:p w:rsidR="00B42C1F" w:rsidRDefault="00B42C1F" w:rsidP="00B42C1F">
      <w:pPr>
        <w:rPr>
          <w:sz w:val="28"/>
          <w:szCs w:val="28"/>
        </w:rPr>
      </w:pPr>
    </w:p>
    <w:p w:rsidR="00B42C1F" w:rsidRDefault="00B42C1F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0D3" w:rsidRDefault="008460D3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0D3" w:rsidRDefault="008460D3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0D3" w:rsidRDefault="008460D3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0D3" w:rsidRDefault="008460D3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0D3" w:rsidRDefault="008460D3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0D3" w:rsidRDefault="008460D3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0D3" w:rsidRDefault="008460D3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0D3" w:rsidRDefault="008460D3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4BE" w:rsidRDefault="006E64BE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4BE" w:rsidRDefault="006E64BE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4BE" w:rsidRDefault="006E64BE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2C1F" w:rsidRDefault="00B42C1F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47943">
        <w:rPr>
          <w:rFonts w:ascii="Times New Roman" w:hAnsi="Times New Roman" w:cs="Times New Roman"/>
          <w:sz w:val="28"/>
          <w:szCs w:val="28"/>
        </w:rPr>
        <w:t xml:space="preserve">риложение к </w:t>
      </w:r>
    </w:p>
    <w:p w:rsidR="00B42C1F" w:rsidRDefault="00B42C1F" w:rsidP="00B42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B42C1F" w:rsidRPr="00447943" w:rsidRDefault="006E64BE" w:rsidP="00B4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42C1F" w:rsidRPr="0044794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42C1F" w:rsidRPr="00447943" w:rsidRDefault="00B42C1F" w:rsidP="00B4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943">
        <w:rPr>
          <w:rFonts w:ascii="Times New Roman" w:hAnsi="Times New Roman" w:cs="Times New Roman"/>
          <w:sz w:val="28"/>
          <w:szCs w:val="28"/>
        </w:rPr>
        <w:t xml:space="preserve"> Саракташского района </w:t>
      </w:r>
    </w:p>
    <w:p w:rsidR="00B42C1F" w:rsidRPr="00447943" w:rsidRDefault="00B42C1F" w:rsidP="00B42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943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B42C1F" w:rsidRDefault="00B42C1F" w:rsidP="00B42C1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D5135">
        <w:rPr>
          <w:rFonts w:ascii="Times New Roman" w:hAnsi="Times New Roman" w:cs="Times New Roman"/>
          <w:sz w:val="28"/>
          <w:szCs w:val="28"/>
        </w:rPr>
        <w:t xml:space="preserve">от </w:t>
      </w:r>
      <w:r w:rsidR="006E64BE">
        <w:rPr>
          <w:rFonts w:ascii="Times New Roman" w:hAnsi="Times New Roman" w:cs="Times New Roman"/>
          <w:sz w:val="28"/>
          <w:szCs w:val="28"/>
        </w:rPr>
        <w:t>03.08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2D513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44-п</w:t>
      </w:r>
    </w:p>
    <w:p w:rsidR="00B42C1F" w:rsidRPr="00447943" w:rsidRDefault="00B42C1F" w:rsidP="00B42C1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tbl>
      <w:tblPr>
        <w:tblW w:w="9593" w:type="dxa"/>
        <w:jc w:val="center"/>
        <w:tblLook w:val="01E0" w:firstRow="1" w:lastRow="1" w:firstColumn="1" w:lastColumn="1" w:noHBand="0" w:noVBand="0"/>
      </w:tblPr>
      <w:tblGrid>
        <w:gridCol w:w="3264"/>
        <w:gridCol w:w="2926"/>
        <w:gridCol w:w="3403"/>
      </w:tblGrid>
      <w:tr w:rsidR="00B42C1F" w:rsidRPr="00447943" w:rsidTr="006E64BE">
        <w:trPr>
          <w:trHeight w:val="423"/>
          <w:jc w:val="center"/>
        </w:trPr>
        <w:tc>
          <w:tcPr>
            <w:tcW w:w="3264" w:type="dxa"/>
          </w:tcPr>
          <w:p w:rsidR="00B42C1F" w:rsidRPr="00447943" w:rsidRDefault="00B42C1F" w:rsidP="00221CD2">
            <w:pPr>
              <w:tabs>
                <w:tab w:val="left" w:pos="710"/>
              </w:tabs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6" w:type="dxa"/>
          </w:tcPr>
          <w:p w:rsidR="00B42C1F" w:rsidRPr="00447943" w:rsidRDefault="00B42C1F" w:rsidP="00221CD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B42C1F" w:rsidRPr="00447943" w:rsidRDefault="00B42C1F" w:rsidP="00221CD2">
            <w:pPr>
              <w:tabs>
                <w:tab w:val="left" w:pos="885"/>
              </w:tabs>
              <w:ind w:right="-142"/>
              <w:rPr>
                <w:b/>
                <w:sz w:val="28"/>
                <w:szCs w:val="28"/>
              </w:rPr>
            </w:pPr>
            <w:r w:rsidRPr="00447943">
              <w:rPr>
                <w:b/>
                <w:sz w:val="28"/>
                <w:szCs w:val="28"/>
              </w:rPr>
              <w:tab/>
            </w:r>
            <w:r w:rsidR="006E64BE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6E3362" w:rsidRPr="006E64BE" w:rsidRDefault="00D63C63" w:rsidP="006E64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000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62" w:rsidRDefault="006E3362" w:rsidP="006E3362">
      <w:pPr>
        <w:jc w:val="right"/>
        <w:rPr>
          <w:color w:val="000000"/>
          <w:sz w:val="28"/>
          <w:szCs w:val="28"/>
        </w:rPr>
      </w:pPr>
    </w:p>
    <w:p w:rsidR="006E64BE" w:rsidRPr="006E64BE" w:rsidRDefault="006E64BE" w:rsidP="006E64BE">
      <w:pPr>
        <w:pStyle w:val="af4"/>
        <w:spacing w:before="120" w:after="120"/>
        <w:rPr>
          <w:rFonts w:ascii="Times New Roman" w:hAnsi="Times New Roman"/>
          <w:kern w:val="28"/>
        </w:rPr>
      </w:pPr>
      <w:r w:rsidRPr="006E64BE">
        <w:rPr>
          <w:rFonts w:ascii="Times New Roman" w:hAnsi="Times New Roman"/>
          <w:kern w:val="28"/>
        </w:rPr>
        <w:t>ИЗМЕНЕНИЯ В УСТАВ</w:t>
      </w:r>
    </w:p>
    <w:p w:rsidR="006E64BE" w:rsidRPr="006E64BE" w:rsidRDefault="006E64BE" w:rsidP="006E64BE">
      <w:pPr>
        <w:pStyle w:val="af4"/>
        <w:spacing w:before="120" w:after="120"/>
        <w:rPr>
          <w:rFonts w:ascii="Times New Roman" w:hAnsi="Times New Roman"/>
          <w:kern w:val="28"/>
        </w:rPr>
      </w:pPr>
      <w:r w:rsidRPr="006E64BE">
        <w:rPr>
          <w:rFonts w:ascii="Times New Roman" w:hAnsi="Times New Roman"/>
          <w:kern w:val="28"/>
        </w:rPr>
        <w:t>муниципального образования Александровский сельсовет</w:t>
      </w:r>
    </w:p>
    <w:p w:rsidR="006E64BE" w:rsidRPr="006E64BE" w:rsidRDefault="006E64BE" w:rsidP="006E64BE">
      <w:pPr>
        <w:pStyle w:val="af4"/>
        <w:spacing w:before="120" w:after="120"/>
        <w:rPr>
          <w:rFonts w:ascii="Times New Roman" w:hAnsi="Times New Roman"/>
        </w:rPr>
      </w:pPr>
      <w:r w:rsidRPr="006E64BE">
        <w:rPr>
          <w:rFonts w:ascii="Times New Roman" w:hAnsi="Times New Roman"/>
          <w:kern w:val="28"/>
        </w:rPr>
        <w:t>Саракташского района  Оренбургской области</w:t>
      </w:r>
    </w:p>
    <w:p w:rsidR="006E64BE" w:rsidRPr="006E64BE" w:rsidRDefault="006E64BE" w:rsidP="006E64BE">
      <w:pPr>
        <w:spacing w:before="120" w:after="120"/>
        <w:jc w:val="both"/>
        <w:rPr>
          <w:sz w:val="28"/>
          <w:szCs w:val="28"/>
        </w:rPr>
      </w:pPr>
    </w:p>
    <w:p w:rsidR="006E64BE" w:rsidRPr="006E64BE" w:rsidRDefault="006E64BE" w:rsidP="006E64BE">
      <w:pPr>
        <w:pStyle w:val="a8"/>
        <w:keepLines/>
        <w:widowControl w:val="0"/>
        <w:spacing w:before="120" w:line="240" w:lineRule="auto"/>
        <w:rPr>
          <w:kern w:val="2"/>
        </w:rPr>
      </w:pPr>
      <w:r w:rsidRPr="006E64BE">
        <w:rPr>
          <w:kern w:val="2"/>
        </w:rPr>
        <w:t>1. В статье  5:</w:t>
      </w:r>
    </w:p>
    <w:p w:rsidR="006E64BE" w:rsidRPr="006E64BE" w:rsidRDefault="006E64BE" w:rsidP="006E64BE">
      <w:pPr>
        <w:spacing w:before="120"/>
        <w:jc w:val="both"/>
        <w:rPr>
          <w:b/>
          <w:sz w:val="28"/>
          <w:szCs w:val="28"/>
        </w:rPr>
      </w:pPr>
      <w:r w:rsidRPr="006E64BE">
        <w:rPr>
          <w:b/>
          <w:sz w:val="28"/>
          <w:szCs w:val="28"/>
        </w:rPr>
        <w:t>1.2. Пункт 21 части 1 изложить в следующей редакции:</w:t>
      </w:r>
    </w:p>
    <w:p w:rsidR="006E64BE" w:rsidRPr="006E64BE" w:rsidRDefault="006E64BE" w:rsidP="006E64BE">
      <w:pPr>
        <w:autoSpaceDE w:val="0"/>
        <w:autoSpaceDN w:val="0"/>
        <w:adjustRightInd w:val="0"/>
        <w:spacing w:before="120"/>
        <w:ind w:firstLine="708"/>
        <w:jc w:val="both"/>
        <w:outlineLvl w:val="1"/>
        <w:rPr>
          <w:sz w:val="28"/>
          <w:szCs w:val="28"/>
        </w:rPr>
      </w:pPr>
      <w:r w:rsidRPr="006E64BE">
        <w:rPr>
          <w:sz w:val="28"/>
          <w:szCs w:val="28"/>
        </w:rPr>
        <w:t xml:space="preserve">«21) </w:t>
      </w:r>
      <w:r w:rsidRPr="006E64BE">
        <w:rPr>
          <w:rStyle w:val="blk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</w:t>
      </w:r>
    </w:p>
    <w:p w:rsidR="006E64BE" w:rsidRPr="006E64BE" w:rsidRDefault="006E64BE" w:rsidP="006E64BE">
      <w:pPr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6E64BE">
        <w:rPr>
          <w:b/>
          <w:sz w:val="28"/>
          <w:szCs w:val="28"/>
        </w:rPr>
        <w:t xml:space="preserve">1.3. В пункте 22 части 1 </w:t>
      </w:r>
      <w:r w:rsidRPr="006E64BE">
        <w:rPr>
          <w:sz w:val="28"/>
          <w:szCs w:val="28"/>
        </w:rPr>
        <w:t>после слов «территории, выдача</w:t>
      </w:r>
      <w:r w:rsidRPr="006E64BE">
        <w:rPr>
          <w:bCs/>
          <w:sz w:val="28"/>
          <w:szCs w:val="28"/>
        </w:rPr>
        <w:t xml:space="preserve">» добавить слова  «выдача </w:t>
      </w:r>
      <w:r w:rsidRPr="006E64BE">
        <w:rPr>
          <w:rStyle w:val="blk"/>
          <w:sz w:val="28"/>
          <w:szCs w:val="28"/>
        </w:rPr>
        <w:t xml:space="preserve">градостроительного </w:t>
      </w:r>
      <w:hyperlink r:id="rId9" w:anchor="dst100014" w:history="1">
        <w:r w:rsidRPr="00592F31">
          <w:rPr>
            <w:rStyle w:val="a4"/>
            <w:color w:val="auto"/>
            <w:sz w:val="28"/>
            <w:szCs w:val="28"/>
            <w:u w:val="none"/>
          </w:rPr>
          <w:t>плана</w:t>
        </w:r>
      </w:hyperlink>
      <w:r w:rsidRPr="00592F31">
        <w:rPr>
          <w:rStyle w:val="blk"/>
          <w:sz w:val="28"/>
          <w:szCs w:val="28"/>
        </w:rPr>
        <w:t xml:space="preserve"> </w:t>
      </w:r>
      <w:r w:rsidRPr="006E64BE">
        <w:rPr>
          <w:rStyle w:val="blk"/>
          <w:sz w:val="28"/>
          <w:szCs w:val="28"/>
        </w:rPr>
        <w:t>земельного участка, расположенного в границах поселения»</w:t>
      </w:r>
      <w:r w:rsidRPr="006E64BE">
        <w:rPr>
          <w:bCs/>
          <w:sz w:val="28"/>
          <w:szCs w:val="28"/>
        </w:rPr>
        <w:t xml:space="preserve"> .</w:t>
      </w:r>
    </w:p>
    <w:p w:rsidR="006E64BE" w:rsidRPr="006E64BE" w:rsidRDefault="006E64BE" w:rsidP="006E64BE">
      <w:pPr>
        <w:autoSpaceDE w:val="0"/>
        <w:autoSpaceDN w:val="0"/>
        <w:adjustRightInd w:val="0"/>
        <w:spacing w:before="360" w:after="120"/>
        <w:jc w:val="both"/>
        <w:rPr>
          <w:b/>
          <w:kern w:val="2"/>
          <w:sz w:val="28"/>
          <w:szCs w:val="28"/>
        </w:rPr>
      </w:pPr>
      <w:r w:rsidRPr="006E64BE">
        <w:rPr>
          <w:b/>
          <w:bCs/>
          <w:sz w:val="28"/>
          <w:szCs w:val="28"/>
        </w:rPr>
        <w:t xml:space="preserve">2. В </w:t>
      </w:r>
      <w:r w:rsidRPr="006E64BE">
        <w:rPr>
          <w:b/>
          <w:kern w:val="2"/>
          <w:sz w:val="28"/>
          <w:szCs w:val="28"/>
        </w:rPr>
        <w:t>статье 12:</w:t>
      </w:r>
    </w:p>
    <w:p w:rsidR="006E64BE" w:rsidRPr="006E64BE" w:rsidRDefault="006E64BE" w:rsidP="006E64BE">
      <w:pPr>
        <w:autoSpaceDE w:val="0"/>
        <w:autoSpaceDN w:val="0"/>
        <w:adjustRightInd w:val="0"/>
        <w:spacing w:before="120" w:after="120"/>
        <w:jc w:val="both"/>
        <w:rPr>
          <w:b/>
          <w:kern w:val="2"/>
          <w:sz w:val="28"/>
          <w:szCs w:val="28"/>
        </w:rPr>
      </w:pPr>
      <w:r w:rsidRPr="006E64BE">
        <w:rPr>
          <w:b/>
          <w:kern w:val="2"/>
          <w:sz w:val="28"/>
          <w:szCs w:val="28"/>
        </w:rPr>
        <w:t>2.1.  Часть 2 изложить в следующей редакции:</w:t>
      </w:r>
    </w:p>
    <w:p w:rsidR="006E64BE" w:rsidRPr="006E64BE" w:rsidRDefault="006E64BE" w:rsidP="006E64BE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6E64BE">
        <w:rPr>
          <w:kern w:val="2"/>
          <w:sz w:val="28"/>
          <w:szCs w:val="28"/>
        </w:rPr>
        <w:t>«</w:t>
      </w:r>
      <w:r w:rsidRPr="006E64BE"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6E64BE">
        <w:rPr>
          <w:sz w:val="28"/>
          <w:szCs w:val="28"/>
        </w:rPr>
        <w:lastRenderedPageBreak/>
        <w:t>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6E64BE" w:rsidRPr="006E64BE" w:rsidRDefault="00A90637" w:rsidP="006E64BE">
      <w:pPr>
        <w:autoSpaceDE w:val="0"/>
        <w:autoSpaceDN w:val="0"/>
        <w:adjustRightInd w:val="0"/>
        <w:spacing w:before="120" w:after="12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3</w:t>
      </w:r>
      <w:r w:rsidR="006E64BE" w:rsidRPr="006E64BE">
        <w:rPr>
          <w:b/>
          <w:kern w:val="2"/>
          <w:sz w:val="28"/>
          <w:szCs w:val="28"/>
        </w:rPr>
        <w:t xml:space="preserve"> В статье 26:</w:t>
      </w:r>
    </w:p>
    <w:p w:rsidR="006E64BE" w:rsidRPr="006E64BE" w:rsidRDefault="00A90637" w:rsidP="006E64BE">
      <w:pPr>
        <w:autoSpaceDE w:val="0"/>
        <w:autoSpaceDN w:val="0"/>
        <w:adjustRightInd w:val="0"/>
        <w:spacing w:before="120" w:after="1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E64BE" w:rsidRPr="006E64BE">
        <w:rPr>
          <w:b/>
          <w:bCs/>
          <w:sz w:val="28"/>
          <w:szCs w:val="28"/>
        </w:rPr>
        <w:t>.1. Часть 9 изложить в следующей редакции:</w:t>
      </w:r>
    </w:p>
    <w:p w:rsidR="006E64BE" w:rsidRPr="006E64BE" w:rsidRDefault="006E64BE" w:rsidP="006E64BE">
      <w:pPr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bCs/>
          <w:sz w:val="28"/>
          <w:szCs w:val="28"/>
        </w:rPr>
      </w:pPr>
      <w:r w:rsidRPr="006E64BE">
        <w:rPr>
          <w:bCs/>
          <w:sz w:val="28"/>
          <w:szCs w:val="28"/>
        </w:rPr>
        <w:t>«9. 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6E64BE" w:rsidRPr="006E64BE" w:rsidRDefault="00A90637" w:rsidP="006E64BE">
      <w:pPr>
        <w:autoSpaceDE w:val="0"/>
        <w:autoSpaceDN w:val="0"/>
        <w:adjustRightInd w:val="0"/>
        <w:spacing w:before="120" w:after="12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E64BE" w:rsidRPr="006E64BE">
        <w:rPr>
          <w:b/>
          <w:sz w:val="28"/>
          <w:szCs w:val="28"/>
        </w:rPr>
        <w:t>.2. Дополнить частью 9.1. следующего содержания:</w:t>
      </w:r>
    </w:p>
    <w:p w:rsidR="006E64BE" w:rsidRPr="006E64BE" w:rsidRDefault="006E64BE" w:rsidP="006E64B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6E64BE">
        <w:rPr>
          <w:sz w:val="28"/>
          <w:szCs w:val="28"/>
        </w:rPr>
        <w:t>«9.1.</w:t>
      </w:r>
      <w:r w:rsidRPr="006E64BE">
        <w:rPr>
          <w:b/>
          <w:sz w:val="28"/>
          <w:szCs w:val="28"/>
        </w:rPr>
        <w:t xml:space="preserve"> </w:t>
      </w:r>
      <w:r w:rsidRPr="006E64BE">
        <w:rPr>
          <w:sz w:val="28"/>
          <w:szCs w:val="28"/>
        </w:rPr>
        <w:t xml:space="preserve">Депутат Совета депутатов </w:t>
      </w:r>
      <w:r w:rsidRPr="006E64BE">
        <w:rPr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6E64BE">
        <w:rPr>
          <w:rStyle w:val="blk"/>
          <w:sz w:val="28"/>
          <w:szCs w:val="28"/>
        </w:rPr>
        <w:t xml:space="preserve"> в течение четырех месяцев со дня избрания депутатом</w:t>
      </w:r>
      <w:r w:rsidRPr="006E64BE">
        <w:rPr>
          <w:sz w:val="28"/>
          <w:szCs w:val="28"/>
        </w:rPr>
        <w:t xml:space="preserve"> Совета депутатов</w:t>
      </w:r>
      <w:r w:rsidRPr="006E64BE">
        <w:rPr>
          <w:rStyle w:val="blk"/>
          <w:sz w:val="28"/>
          <w:szCs w:val="28"/>
        </w:rPr>
        <w:t xml:space="preserve">, передачи ему вакантного депутатского мандата,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0" w:anchor="dst100128" w:history="1">
        <w:r w:rsidRPr="00592F31">
          <w:rPr>
            <w:rStyle w:val="a4"/>
            <w:color w:val="auto"/>
            <w:sz w:val="28"/>
            <w:szCs w:val="28"/>
            <w:u w:val="none"/>
          </w:rPr>
          <w:t>частью 1 статьи 3</w:t>
        </w:r>
      </w:hyperlink>
      <w:r w:rsidRPr="006E64BE">
        <w:rPr>
          <w:rStyle w:val="blk"/>
          <w:sz w:val="28"/>
          <w:szCs w:val="28"/>
        </w:rPr>
        <w:t xml:space="preserve"> Федерального закона от 3 декабря 2012 года N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</w:t>
      </w:r>
      <w:r w:rsidRPr="006E64BE">
        <w:rPr>
          <w:bCs/>
          <w:sz w:val="28"/>
          <w:szCs w:val="28"/>
        </w:rPr>
        <w:t xml:space="preserve">Губернатору Оренбургской области </w:t>
      </w:r>
      <w:r w:rsidRPr="006E64BE">
        <w:rPr>
          <w:rStyle w:val="blk"/>
          <w:sz w:val="28"/>
          <w:szCs w:val="28"/>
        </w:rPr>
        <w:t>в порядке, установленном законом Оренбургской области</w:t>
      </w:r>
      <w:r w:rsidRPr="006E64BE">
        <w:rPr>
          <w:bCs/>
          <w:sz w:val="28"/>
          <w:szCs w:val="28"/>
        </w:rPr>
        <w:t>.</w:t>
      </w:r>
    </w:p>
    <w:p w:rsidR="006E64BE" w:rsidRPr="006E64BE" w:rsidRDefault="006E64BE" w:rsidP="006E64B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E64BE">
        <w:rPr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6E64BE">
        <w:rPr>
          <w:rStyle w:val="blk"/>
          <w:sz w:val="28"/>
          <w:szCs w:val="28"/>
        </w:rPr>
        <w:t xml:space="preserve"> </w:t>
      </w:r>
      <w:r w:rsidRPr="006E64BE">
        <w:rPr>
          <w:bCs/>
          <w:sz w:val="28"/>
          <w:szCs w:val="28"/>
        </w:rPr>
        <w:t>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6E64BE" w:rsidRPr="006E64BE" w:rsidRDefault="006E64BE" w:rsidP="006E64B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E64BE">
        <w:rPr>
          <w:bCs/>
          <w:sz w:val="28"/>
          <w:szCs w:val="28"/>
        </w:rPr>
        <w:lastRenderedPageBreak/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отчетным.»</w:t>
      </w:r>
    </w:p>
    <w:p w:rsidR="006E64BE" w:rsidRPr="006E64BE" w:rsidRDefault="00A90637" w:rsidP="006E64BE">
      <w:pPr>
        <w:autoSpaceDE w:val="0"/>
        <w:autoSpaceDN w:val="0"/>
        <w:adjustRightInd w:val="0"/>
        <w:spacing w:before="120" w:after="1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E64BE" w:rsidRPr="006E64BE">
        <w:rPr>
          <w:b/>
          <w:bCs/>
          <w:sz w:val="28"/>
          <w:szCs w:val="28"/>
        </w:rPr>
        <w:t>.3.</w:t>
      </w:r>
      <w:r w:rsidR="006E64BE" w:rsidRPr="006E64BE">
        <w:rPr>
          <w:bCs/>
          <w:sz w:val="28"/>
          <w:szCs w:val="28"/>
        </w:rPr>
        <w:t xml:space="preserve"> </w:t>
      </w:r>
      <w:r w:rsidR="006E64BE" w:rsidRPr="006E64BE">
        <w:rPr>
          <w:b/>
          <w:bCs/>
          <w:sz w:val="28"/>
          <w:szCs w:val="28"/>
        </w:rPr>
        <w:t>Дополнить частью 11 следующего содержания:</w:t>
      </w:r>
    </w:p>
    <w:p w:rsidR="006E64BE" w:rsidRPr="006E64BE" w:rsidRDefault="006E64BE" w:rsidP="006E64BE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8"/>
          <w:szCs w:val="28"/>
        </w:rPr>
      </w:pPr>
      <w:r w:rsidRPr="006E64BE">
        <w:rPr>
          <w:bCs/>
          <w:sz w:val="28"/>
          <w:szCs w:val="28"/>
        </w:rPr>
        <w:t xml:space="preserve">«11. </w:t>
      </w:r>
      <w:r w:rsidRPr="006E64BE">
        <w:rPr>
          <w:sz w:val="28"/>
          <w:szCs w:val="28"/>
        </w:rPr>
        <w:t>К депутату Совета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 октября 2003 года</w:t>
      </w:r>
      <w:r w:rsidRPr="006E64BE">
        <w:rPr>
          <w:b/>
          <w:sz w:val="28"/>
          <w:szCs w:val="28"/>
        </w:rPr>
        <w:t xml:space="preserve"> </w:t>
      </w:r>
      <w:r w:rsidRPr="006E64BE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E64BE" w:rsidRPr="00592F31" w:rsidRDefault="006E64BE" w:rsidP="006E64BE">
      <w:pPr>
        <w:pStyle w:val="a8"/>
        <w:keepLines/>
        <w:widowControl w:val="0"/>
        <w:spacing w:line="240" w:lineRule="auto"/>
      </w:pPr>
      <w:r w:rsidRPr="00592F31">
        <w:t xml:space="preserve">Порядок принятия решения о применении к депутату Совета депутатов мер ответственности, указанных в </w:t>
      </w:r>
      <w:hyperlink r:id="rId11" w:anchor="block_40731" w:history="1">
        <w:r w:rsidRPr="00592F31">
          <w:rPr>
            <w:rStyle w:val="a4"/>
            <w:color w:val="auto"/>
            <w:u w:val="none"/>
          </w:rPr>
          <w:t>части 7.3-1</w:t>
        </w:r>
      </w:hyperlink>
      <w:r w:rsidRPr="00592F31">
        <w:t xml:space="preserve"> статьи 40 Федерального закона от 06 октября 2003 года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Оренбургской области.»</w:t>
      </w:r>
    </w:p>
    <w:p w:rsidR="006E64BE" w:rsidRPr="006E64BE" w:rsidRDefault="006E64BE" w:rsidP="006E64BE">
      <w:pPr>
        <w:pStyle w:val="a8"/>
        <w:keepLines/>
        <w:widowControl w:val="0"/>
        <w:spacing w:line="240" w:lineRule="auto"/>
        <w:rPr>
          <w:b/>
        </w:rPr>
      </w:pPr>
    </w:p>
    <w:p w:rsidR="006E64BE" w:rsidRPr="006E64BE" w:rsidRDefault="00A90637" w:rsidP="006E64BE">
      <w:pPr>
        <w:pStyle w:val="a8"/>
        <w:keepLines/>
        <w:widowControl w:val="0"/>
        <w:spacing w:before="120" w:after="120" w:line="240" w:lineRule="auto"/>
        <w:rPr>
          <w:kern w:val="2"/>
        </w:rPr>
      </w:pPr>
      <w:r>
        <w:rPr>
          <w:kern w:val="2"/>
        </w:rPr>
        <w:t>4</w:t>
      </w:r>
      <w:r w:rsidR="006E64BE" w:rsidRPr="006E64BE">
        <w:rPr>
          <w:kern w:val="2"/>
        </w:rPr>
        <w:t>. В статье 28:</w:t>
      </w:r>
    </w:p>
    <w:p w:rsidR="006E64BE" w:rsidRPr="00A90637" w:rsidRDefault="00A90637" w:rsidP="00A90637">
      <w:pPr>
        <w:pStyle w:val="2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E64BE" w:rsidRPr="006E64BE">
        <w:rPr>
          <w:b/>
          <w:sz w:val="28"/>
          <w:szCs w:val="28"/>
        </w:rPr>
        <w:t>.1. Часть 4 изложить в следующей редакции: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="006E64BE" w:rsidRPr="006E64BE">
        <w:rPr>
          <w:sz w:val="28"/>
          <w:szCs w:val="28"/>
        </w:rPr>
        <w:t xml:space="preserve">«4. Глава </w:t>
      </w:r>
      <w:r w:rsidR="006E64BE" w:rsidRPr="006E64BE">
        <w:rPr>
          <w:rStyle w:val="blk"/>
          <w:sz w:val="28"/>
          <w:szCs w:val="28"/>
        </w:rPr>
        <w:t xml:space="preserve">муниципального образования </w:t>
      </w:r>
      <w:r w:rsidR="006E64BE" w:rsidRPr="006E64BE">
        <w:rPr>
          <w:sz w:val="28"/>
          <w:szCs w:val="28"/>
        </w:rPr>
        <w:t>не вправе: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6E64BE"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д) иные случаи, предусмотренные федеральными законами;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Федерации".</w:t>
      </w:r>
    </w:p>
    <w:p w:rsidR="006E64BE" w:rsidRPr="006E64BE" w:rsidRDefault="00A90637" w:rsidP="006E64BE">
      <w:pPr>
        <w:autoSpaceDE w:val="0"/>
        <w:autoSpaceDN w:val="0"/>
        <w:adjustRightInd w:val="0"/>
        <w:spacing w:before="120" w:after="1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E64BE" w:rsidRPr="006E64BE">
        <w:rPr>
          <w:b/>
          <w:sz w:val="28"/>
          <w:szCs w:val="28"/>
        </w:rPr>
        <w:t xml:space="preserve">.2. В части 9 </w:t>
      </w:r>
      <w:r w:rsidR="006E64BE" w:rsidRPr="006E64BE">
        <w:rPr>
          <w:sz w:val="28"/>
          <w:szCs w:val="28"/>
        </w:rPr>
        <w:t>после слова «инструментами» добавить слова «,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Федерации»».</w:t>
      </w:r>
    </w:p>
    <w:p w:rsidR="006E64BE" w:rsidRPr="006E64BE" w:rsidRDefault="00A90637" w:rsidP="006E64BE">
      <w:pPr>
        <w:autoSpaceDE w:val="0"/>
        <w:autoSpaceDN w:val="0"/>
        <w:adjustRightInd w:val="0"/>
        <w:spacing w:before="120" w:after="1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E64BE" w:rsidRPr="006E64BE">
        <w:rPr>
          <w:b/>
          <w:sz w:val="28"/>
          <w:szCs w:val="28"/>
        </w:rPr>
        <w:t>.3.</w:t>
      </w:r>
      <w:r w:rsidR="006E64BE" w:rsidRPr="006E64BE">
        <w:rPr>
          <w:sz w:val="28"/>
          <w:szCs w:val="28"/>
        </w:rPr>
        <w:t xml:space="preserve"> </w:t>
      </w:r>
      <w:r w:rsidR="006E64BE" w:rsidRPr="006E64BE">
        <w:rPr>
          <w:b/>
          <w:sz w:val="28"/>
          <w:szCs w:val="28"/>
        </w:rPr>
        <w:t>Дополнить частью 9.1. следующего содержания :</w:t>
      </w:r>
    </w:p>
    <w:p w:rsidR="006E64BE" w:rsidRPr="006E64BE" w:rsidRDefault="006E64BE" w:rsidP="006E64BE">
      <w:pPr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sz w:val="28"/>
          <w:szCs w:val="28"/>
        </w:rPr>
      </w:pPr>
      <w:r w:rsidRPr="006E64BE">
        <w:rPr>
          <w:sz w:val="28"/>
          <w:szCs w:val="28"/>
        </w:rPr>
        <w:t xml:space="preserve">«9.1. Глава </w:t>
      </w:r>
      <w:r w:rsidRPr="006E64BE">
        <w:rPr>
          <w:rStyle w:val="blk"/>
          <w:sz w:val="28"/>
          <w:szCs w:val="28"/>
        </w:rPr>
        <w:t xml:space="preserve">муниципального образования </w:t>
      </w:r>
      <w:r w:rsidRPr="006E64BE">
        <w:rPr>
          <w:sz w:val="28"/>
          <w:szCs w:val="28"/>
        </w:rPr>
        <w:t xml:space="preserve"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</w:t>
      </w:r>
      <w:r w:rsidRPr="006E64BE">
        <w:rPr>
          <w:sz w:val="28"/>
          <w:szCs w:val="28"/>
        </w:rPr>
        <w:lastRenderedPageBreak/>
        <w:t>имуществе и обязательствах имущественного характера своих супруг (супругов) и несовершеннолетних детей.</w:t>
      </w:r>
    </w:p>
    <w:p w:rsidR="006E64BE" w:rsidRPr="006E64BE" w:rsidRDefault="006E64BE" w:rsidP="006E64BE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6E64BE">
        <w:rPr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6E64BE" w:rsidRPr="006E64BE" w:rsidRDefault="006E64BE" w:rsidP="006E64BE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6E64BE">
        <w:rPr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отчетным.»</w:t>
      </w:r>
    </w:p>
    <w:p w:rsidR="006E64BE" w:rsidRPr="006E64BE" w:rsidRDefault="00A90637" w:rsidP="006E64BE">
      <w:pPr>
        <w:autoSpaceDE w:val="0"/>
        <w:autoSpaceDN w:val="0"/>
        <w:adjustRightInd w:val="0"/>
        <w:spacing w:before="120" w:after="1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E64BE" w:rsidRPr="006E64BE">
        <w:rPr>
          <w:b/>
          <w:bCs/>
          <w:sz w:val="28"/>
          <w:szCs w:val="28"/>
        </w:rPr>
        <w:t>.4. Дополнить частью 11 следующего содержания:</w:t>
      </w:r>
    </w:p>
    <w:p w:rsidR="006E64BE" w:rsidRPr="006E64BE" w:rsidRDefault="006E64BE" w:rsidP="006E64BE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8"/>
          <w:szCs w:val="28"/>
        </w:rPr>
      </w:pPr>
      <w:r w:rsidRPr="006E64BE">
        <w:rPr>
          <w:bCs/>
          <w:sz w:val="28"/>
          <w:szCs w:val="28"/>
        </w:rPr>
        <w:t xml:space="preserve">«11. </w:t>
      </w:r>
      <w:r w:rsidRPr="006E64BE">
        <w:rPr>
          <w:sz w:val="28"/>
          <w:szCs w:val="28"/>
        </w:rPr>
        <w:t xml:space="preserve">К главе </w:t>
      </w:r>
      <w:r w:rsidRPr="006E64BE">
        <w:rPr>
          <w:rStyle w:val="blk"/>
          <w:sz w:val="28"/>
          <w:szCs w:val="28"/>
        </w:rPr>
        <w:t>муниципального образования,</w:t>
      </w:r>
      <w:r w:rsidRPr="006E64BE">
        <w:rPr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 октября 2003 года</w:t>
      </w:r>
      <w:r w:rsidRPr="006E64BE">
        <w:rPr>
          <w:b/>
          <w:sz w:val="28"/>
          <w:szCs w:val="28"/>
        </w:rPr>
        <w:t xml:space="preserve"> </w:t>
      </w:r>
      <w:r w:rsidRPr="006E64BE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E64BE" w:rsidRPr="006E64BE" w:rsidRDefault="006E64BE" w:rsidP="006E64BE">
      <w:pPr>
        <w:pStyle w:val="a8"/>
        <w:keepLines/>
        <w:widowControl w:val="0"/>
        <w:spacing w:line="240" w:lineRule="auto"/>
      </w:pPr>
      <w:r w:rsidRPr="006E64BE">
        <w:t xml:space="preserve">Порядок принятия решения о применении к главе </w:t>
      </w:r>
      <w:r w:rsidRPr="006E64BE">
        <w:rPr>
          <w:rStyle w:val="blk"/>
        </w:rPr>
        <w:t>муниципального образования</w:t>
      </w:r>
      <w:r w:rsidRPr="006E64BE">
        <w:t xml:space="preserve"> мер ответственности, указанных в </w:t>
      </w:r>
      <w:hyperlink r:id="rId12" w:anchor="block_40731" w:history="1">
        <w:r w:rsidRPr="006E64BE">
          <w:rPr>
            <w:rStyle w:val="a4"/>
            <w:color w:val="auto"/>
          </w:rPr>
          <w:t>части 7.3-1</w:t>
        </w:r>
      </w:hyperlink>
      <w:r w:rsidRPr="006E64BE">
        <w:t xml:space="preserve"> статьи 40 Федерального закона от 06 октября 2003 года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Оренбургской области.</w:t>
      </w:r>
    </w:p>
    <w:p w:rsidR="006E64BE" w:rsidRPr="006E64BE" w:rsidRDefault="00A90637" w:rsidP="006E64BE">
      <w:pPr>
        <w:pStyle w:val="s1"/>
        <w:spacing w:before="120" w:beforeAutospacing="0"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E64BE" w:rsidRPr="006E64BE">
        <w:rPr>
          <w:b/>
          <w:sz w:val="28"/>
          <w:szCs w:val="28"/>
        </w:rPr>
        <w:t>. В статье 40:</w:t>
      </w:r>
    </w:p>
    <w:p w:rsidR="006E64BE" w:rsidRPr="006E64BE" w:rsidRDefault="00A90637" w:rsidP="006E64BE">
      <w:pPr>
        <w:pStyle w:val="s1"/>
        <w:spacing w:before="120" w:beforeAutospacing="0"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E64BE" w:rsidRPr="006E64BE">
        <w:rPr>
          <w:b/>
          <w:sz w:val="28"/>
          <w:szCs w:val="28"/>
        </w:rPr>
        <w:t>.1. Пункт 2 части 1  изложить в следующей редакции:</w:t>
      </w:r>
    </w:p>
    <w:p w:rsidR="006E64BE" w:rsidRPr="006E64BE" w:rsidRDefault="006E64BE" w:rsidP="006E64BE">
      <w:pPr>
        <w:pStyle w:val="s1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6E64BE">
        <w:rPr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E64BE" w:rsidRPr="006E64BE" w:rsidRDefault="006E64BE" w:rsidP="006E64BE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д) иные случаи, предусмотренные федеральными законами;</w:t>
      </w:r>
    </w:p>
    <w:p w:rsidR="006E64BE" w:rsidRPr="006E64BE" w:rsidRDefault="00A90637" w:rsidP="006E64BE">
      <w:pPr>
        <w:pStyle w:val="s22"/>
        <w:spacing w:before="120" w:beforeAutospacing="0"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E64BE" w:rsidRPr="006E64BE">
        <w:rPr>
          <w:b/>
          <w:sz w:val="28"/>
          <w:szCs w:val="28"/>
        </w:rPr>
        <w:t>.2. Часть 1 дополнить пунктом  2.1 следующего содержания:</w:t>
      </w:r>
    </w:p>
    <w:p w:rsidR="006E64BE" w:rsidRPr="006E64BE" w:rsidRDefault="006E64BE" w:rsidP="006E64BE">
      <w:pPr>
        <w:pStyle w:val="s1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6E64BE">
        <w:rPr>
          <w:sz w:val="28"/>
          <w:szCs w:val="28"/>
        </w:rPr>
        <w:t>«2.1) заниматься предпринимательской деятельностью лично или через доверенных лиц;».</w:t>
      </w:r>
    </w:p>
    <w:p w:rsidR="008C5EA8" w:rsidRPr="006E64BE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5C2E18" w:rsidP="008C5EA8">
      <w:pPr>
        <w:shd w:val="clear" w:color="auto" w:fill="FFFFFF"/>
        <w:rPr>
          <w:bCs/>
          <w:sz w:val="28"/>
          <w:szCs w:val="28"/>
        </w:rPr>
      </w:pPr>
      <w:r w:rsidRPr="006E64BE">
        <w:rPr>
          <w:bCs/>
          <w:sz w:val="28"/>
          <w:szCs w:val="28"/>
        </w:rPr>
        <w:t xml:space="preserve">    </w:t>
      </w: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Pr="006E64BE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165F0F" w:rsidRPr="006E64BE" w:rsidRDefault="00165F0F" w:rsidP="00165F0F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6E64BE" w:rsidRPr="006E64BE" w:rsidRDefault="006E64BE">
      <w:pPr>
        <w:shd w:val="clear" w:color="auto" w:fill="FFFFFF"/>
        <w:spacing w:line="276" w:lineRule="auto"/>
        <w:rPr>
          <w:bCs/>
          <w:sz w:val="28"/>
          <w:szCs w:val="28"/>
        </w:rPr>
      </w:pPr>
    </w:p>
    <w:sectPr w:rsidR="006E64BE" w:rsidRPr="006E64BE" w:rsidSect="00DD0E5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A6" w:rsidRDefault="002F13A6" w:rsidP="001351C9">
      <w:r>
        <w:separator/>
      </w:r>
    </w:p>
  </w:endnote>
  <w:endnote w:type="continuationSeparator" w:id="0">
    <w:p w:rsidR="002F13A6" w:rsidRDefault="002F13A6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2F13A6">
    <w:pPr>
      <w:pStyle w:val="ab"/>
      <w:framePr w:wrap="auto" w:vAnchor="text" w:hAnchor="margin" w:xAlign="right" w:y="1"/>
      <w:rPr>
        <w:rStyle w:val="ad"/>
      </w:rPr>
    </w:pPr>
  </w:p>
  <w:p w:rsidR="00BF74A8" w:rsidRDefault="002F13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A6" w:rsidRDefault="002F13A6" w:rsidP="001351C9">
      <w:r>
        <w:separator/>
      </w:r>
    </w:p>
  </w:footnote>
  <w:footnote w:type="continuationSeparator" w:id="0">
    <w:p w:rsidR="002F13A6" w:rsidRDefault="002F13A6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2F13A6">
    <w:pPr>
      <w:pStyle w:val="a6"/>
      <w:framePr w:wrap="auto" w:vAnchor="text" w:hAnchor="margin" w:xAlign="right" w:y="1"/>
      <w:rPr>
        <w:rStyle w:val="ad"/>
      </w:rPr>
    </w:pPr>
  </w:p>
  <w:p w:rsidR="00BF74A8" w:rsidRDefault="002F13A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2DFF"/>
    <w:rsid w:val="00006BB5"/>
    <w:rsid w:val="00012953"/>
    <w:rsid w:val="00033EBB"/>
    <w:rsid w:val="00034EF8"/>
    <w:rsid w:val="00044404"/>
    <w:rsid w:val="00065A4F"/>
    <w:rsid w:val="00067040"/>
    <w:rsid w:val="00070456"/>
    <w:rsid w:val="00072E6E"/>
    <w:rsid w:val="000B2191"/>
    <w:rsid w:val="000B6B23"/>
    <w:rsid w:val="000F571E"/>
    <w:rsid w:val="00125961"/>
    <w:rsid w:val="001351C9"/>
    <w:rsid w:val="00165F0F"/>
    <w:rsid w:val="00166508"/>
    <w:rsid w:val="00195F7B"/>
    <w:rsid w:val="00196619"/>
    <w:rsid w:val="001A6819"/>
    <w:rsid w:val="001B0E91"/>
    <w:rsid w:val="001E1012"/>
    <w:rsid w:val="001E7373"/>
    <w:rsid w:val="00201A19"/>
    <w:rsid w:val="0020255D"/>
    <w:rsid w:val="0022708D"/>
    <w:rsid w:val="0023193F"/>
    <w:rsid w:val="002763B5"/>
    <w:rsid w:val="00296A80"/>
    <w:rsid w:val="002B1FA7"/>
    <w:rsid w:val="002E54EA"/>
    <w:rsid w:val="002F13A6"/>
    <w:rsid w:val="002F2696"/>
    <w:rsid w:val="002F2A54"/>
    <w:rsid w:val="0035417F"/>
    <w:rsid w:val="003A5EC9"/>
    <w:rsid w:val="003E354B"/>
    <w:rsid w:val="0042151D"/>
    <w:rsid w:val="004636A2"/>
    <w:rsid w:val="004636FD"/>
    <w:rsid w:val="005008F1"/>
    <w:rsid w:val="005139BC"/>
    <w:rsid w:val="00525A9F"/>
    <w:rsid w:val="00535194"/>
    <w:rsid w:val="00535542"/>
    <w:rsid w:val="00546394"/>
    <w:rsid w:val="00553FEB"/>
    <w:rsid w:val="00557F4F"/>
    <w:rsid w:val="00565ECB"/>
    <w:rsid w:val="005844B9"/>
    <w:rsid w:val="00592F31"/>
    <w:rsid w:val="005A4FDF"/>
    <w:rsid w:val="005C2E18"/>
    <w:rsid w:val="005C738C"/>
    <w:rsid w:val="005D19BA"/>
    <w:rsid w:val="005E1CD2"/>
    <w:rsid w:val="005E6ED3"/>
    <w:rsid w:val="005E7400"/>
    <w:rsid w:val="006174A2"/>
    <w:rsid w:val="00630024"/>
    <w:rsid w:val="0063085C"/>
    <w:rsid w:val="006607F3"/>
    <w:rsid w:val="00677C48"/>
    <w:rsid w:val="00681580"/>
    <w:rsid w:val="00683DB5"/>
    <w:rsid w:val="006939D2"/>
    <w:rsid w:val="006C1F55"/>
    <w:rsid w:val="006D54CC"/>
    <w:rsid w:val="006E3362"/>
    <w:rsid w:val="006E59B9"/>
    <w:rsid w:val="006E64BE"/>
    <w:rsid w:val="007020C2"/>
    <w:rsid w:val="00735CD8"/>
    <w:rsid w:val="00737C28"/>
    <w:rsid w:val="007630CD"/>
    <w:rsid w:val="0076711F"/>
    <w:rsid w:val="00774A36"/>
    <w:rsid w:val="00784099"/>
    <w:rsid w:val="007850AE"/>
    <w:rsid w:val="00792BFA"/>
    <w:rsid w:val="007B1D27"/>
    <w:rsid w:val="007C0E9C"/>
    <w:rsid w:val="007C16CB"/>
    <w:rsid w:val="007C20DF"/>
    <w:rsid w:val="007F38D3"/>
    <w:rsid w:val="007F499E"/>
    <w:rsid w:val="008049F5"/>
    <w:rsid w:val="00805D0E"/>
    <w:rsid w:val="00810696"/>
    <w:rsid w:val="00831F50"/>
    <w:rsid w:val="00842FC8"/>
    <w:rsid w:val="008460D3"/>
    <w:rsid w:val="00861CB7"/>
    <w:rsid w:val="00864C4E"/>
    <w:rsid w:val="00871D85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D0A82"/>
    <w:rsid w:val="008E558B"/>
    <w:rsid w:val="00917CBC"/>
    <w:rsid w:val="00926A95"/>
    <w:rsid w:val="009323DD"/>
    <w:rsid w:val="00933CB4"/>
    <w:rsid w:val="0093646B"/>
    <w:rsid w:val="00940CC5"/>
    <w:rsid w:val="00960E83"/>
    <w:rsid w:val="0096530E"/>
    <w:rsid w:val="009718A7"/>
    <w:rsid w:val="00980247"/>
    <w:rsid w:val="00981850"/>
    <w:rsid w:val="009A0EE9"/>
    <w:rsid w:val="009A1C7A"/>
    <w:rsid w:val="009C2FA8"/>
    <w:rsid w:val="009D3E92"/>
    <w:rsid w:val="009D7951"/>
    <w:rsid w:val="00A313F1"/>
    <w:rsid w:val="00A34120"/>
    <w:rsid w:val="00A62E8A"/>
    <w:rsid w:val="00A81423"/>
    <w:rsid w:val="00A90637"/>
    <w:rsid w:val="00A96B76"/>
    <w:rsid w:val="00AB4ECB"/>
    <w:rsid w:val="00AC6294"/>
    <w:rsid w:val="00AD7F4D"/>
    <w:rsid w:val="00AE10C0"/>
    <w:rsid w:val="00B35EEE"/>
    <w:rsid w:val="00B360DB"/>
    <w:rsid w:val="00B42C1F"/>
    <w:rsid w:val="00B65538"/>
    <w:rsid w:val="00BA041B"/>
    <w:rsid w:val="00BA3DAB"/>
    <w:rsid w:val="00BC7BA0"/>
    <w:rsid w:val="00BE65EA"/>
    <w:rsid w:val="00BF371A"/>
    <w:rsid w:val="00BF6EAB"/>
    <w:rsid w:val="00C17F17"/>
    <w:rsid w:val="00C65E34"/>
    <w:rsid w:val="00C77B9F"/>
    <w:rsid w:val="00CB6274"/>
    <w:rsid w:val="00CC7965"/>
    <w:rsid w:val="00CE276A"/>
    <w:rsid w:val="00CF0241"/>
    <w:rsid w:val="00CF2ECA"/>
    <w:rsid w:val="00CF783C"/>
    <w:rsid w:val="00D127BB"/>
    <w:rsid w:val="00D33A7A"/>
    <w:rsid w:val="00D36BFB"/>
    <w:rsid w:val="00D42B08"/>
    <w:rsid w:val="00D5579B"/>
    <w:rsid w:val="00D63C63"/>
    <w:rsid w:val="00D80ED9"/>
    <w:rsid w:val="00DD0E5B"/>
    <w:rsid w:val="00DD2811"/>
    <w:rsid w:val="00DD6F20"/>
    <w:rsid w:val="00E0361A"/>
    <w:rsid w:val="00E03CE1"/>
    <w:rsid w:val="00E23BD7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4EB"/>
    <w:rsid w:val="00EF379E"/>
    <w:rsid w:val="00F11C8E"/>
    <w:rsid w:val="00F47AC2"/>
    <w:rsid w:val="00F92606"/>
    <w:rsid w:val="00F969D0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38B4F-257E-4735-8547-9B16E571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42C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B42C1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B42C1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42C1F"/>
    <w:rPr>
      <w:rFonts w:ascii="Arial" w:eastAsia="Times New Roman" w:hAnsi="Arial" w:cs="Arial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6E64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64BE"/>
    <w:rPr>
      <w:rFonts w:ascii="Times New Roman" w:eastAsia="Times New Roman" w:hAnsi="Times New Roman"/>
      <w:sz w:val="24"/>
      <w:szCs w:val="24"/>
    </w:rPr>
  </w:style>
  <w:style w:type="character" w:customStyle="1" w:styleId="af3">
    <w:name w:val="Название Знак"/>
    <w:link w:val="af4"/>
    <w:locked/>
    <w:rsid w:val="006E64BE"/>
    <w:rPr>
      <w:b/>
      <w:bCs/>
      <w:kern w:val="2"/>
      <w:sz w:val="28"/>
      <w:szCs w:val="28"/>
    </w:rPr>
  </w:style>
  <w:style w:type="paragraph" w:styleId="af4">
    <w:name w:val="Title"/>
    <w:basedOn w:val="a"/>
    <w:link w:val="af3"/>
    <w:qFormat/>
    <w:locked/>
    <w:rsid w:val="006E64BE"/>
    <w:pPr>
      <w:keepLines/>
      <w:widowControl w:val="0"/>
      <w:jc w:val="center"/>
    </w:pPr>
    <w:rPr>
      <w:rFonts w:ascii="Calibri" w:eastAsia="Calibri" w:hAnsi="Calibri"/>
      <w:b/>
      <w:bCs/>
      <w:kern w:val="2"/>
      <w:sz w:val="28"/>
      <w:szCs w:val="28"/>
    </w:rPr>
  </w:style>
  <w:style w:type="character" w:customStyle="1" w:styleId="10">
    <w:name w:val="Название Знак1"/>
    <w:basedOn w:val="a0"/>
    <w:rsid w:val="006E64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lk">
    <w:name w:val="blk"/>
    <w:basedOn w:val="a0"/>
    <w:rsid w:val="006E64BE"/>
  </w:style>
  <w:style w:type="paragraph" w:customStyle="1" w:styleId="s1">
    <w:name w:val="s_1"/>
    <w:basedOn w:val="a"/>
    <w:rsid w:val="006E64BE"/>
    <w:pPr>
      <w:spacing w:before="100" w:beforeAutospacing="1" w:after="100" w:afterAutospacing="1"/>
    </w:pPr>
  </w:style>
  <w:style w:type="paragraph" w:customStyle="1" w:styleId="s22">
    <w:name w:val="s_22"/>
    <w:basedOn w:val="a"/>
    <w:rsid w:val="006E64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86367/f9b0119a4fce7561a213cdc9af18909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86367/f9b0119a4fce7561a213cdc9af18909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299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754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1CED5-2DB7-48DC-88E8-2C097CF3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2020-08-03T07:43:00Z</cp:lastPrinted>
  <dcterms:created xsi:type="dcterms:W3CDTF">2020-09-16T01:03:00Z</dcterms:created>
  <dcterms:modified xsi:type="dcterms:W3CDTF">2020-09-16T01:03:00Z</dcterms:modified>
</cp:coreProperties>
</file>