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C0" w:rsidRDefault="00964CC0" w:rsidP="00964CC0">
      <w:pPr>
        <w:jc w:val="center"/>
      </w:pPr>
      <w:r>
        <w:rPr>
          <w:noProof/>
        </w:rPr>
        <w:drawing>
          <wp:inline distT="0" distB="0" distL="0" distR="0">
            <wp:extent cx="464185" cy="805180"/>
            <wp:effectExtent l="19050" t="0" r="0" b="0"/>
            <wp:docPr id="2" name="Рисунок 2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x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C0" w:rsidRDefault="00964CC0" w:rsidP="00964CC0">
      <w:pPr>
        <w:jc w:val="center"/>
        <w:rPr>
          <w:sz w:val="28"/>
          <w:szCs w:val="28"/>
        </w:rPr>
      </w:pPr>
    </w:p>
    <w:p w:rsidR="00964CC0" w:rsidRPr="009B0A0A" w:rsidRDefault="00964CC0" w:rsidP="00964CC0">
      <w:pPr>
        <w:ind w:firstLine="180"/>
        <w:jc w:val="center"/>
        <w:rPr>
          <w:b/>
          <w:sz w:val="28"/>
          <w:szCs w:val="28"/>
        </w:rPr>
      </w:pPr>
      <w:r w:rsidRPr="009B0A0A">
        <w:rPr>
          <w:b/>
          <w:sz w:val="28"/>
          <w:szCs w:val="28"/>
        </w:rPr>
        <w:t xml:space="preserve">РОССИЙСКАЯ   ФЕДЕРАЦИЯ </w:t>
      </w:r>
    </w:p>
    <w:p w:rsidR="00964CC0" w:rsidRPr="009B0A0A" w:rsidRDefault="00964CC0" w:rsidP="00964CC0">
      <w:pPr>
        <w:ind w:firstLine="180"/>
        <w:jc w:val="center"/>
        <w:rPr>
          <w:b/>
          <w:sz w:val="28"/>
          <w:szCs w:val="28"/>
        </w:rPr>
      </w:pPr>
      <w:r w:rsidRPr="009B0A0A">
        <w:rPr>
          <w:b/>
          <w:sz w:val="28"/>
          <w:szCs w:val="28"/>
        </w:rPr>
        <w:t xml:space="preserve"> ОРЕНБУРГСКАЯ   ОБЛАСТЬ</w:t>
      </w:r>
    </w:p>
    <w:p w:rsidR="00964CC0" w:rsidRPr="009B0A0A" w:rsidRDefault="00964CC0" w:rsidP="00964CC0">
      <w:pPr>
        <w:ind w:firstLine="180"/>
        <w:jc w:val="center"/>
        <w:rPr>
          <w:b/>
          <w:sz w:val="28"/>
          <w:szCs w:val="28"/>
        </w:rPr>
      </w:pPr>
    </w:p>
    <w:p w:rsidR="00964CC0" w:rsidRPr="009B0A0A" w:rsidRDefault="00964CC0" w:rsidP="00964CC0">
      <w:pPr>
        <w:ind w:firstLine="180"/>
        <w:jc w:val="center"/>
        <w:rPr>
          <w:b/>
          <w:sz w:val="28"/>
          <w:szCs w:val="28"/>
        </w:rPr>
      </w:pPr>
      <w:r w:rsidRPr="009B0A0A">
        <w:rPr>
          <w:b/>
          <w:sz w:val="28"/>
          <w:szCs w:val="28"/>
        </w:rPr>
        <w:t>АДМИНИСТРАЦИЯ   МУНИЦИПАЛЬНОГО   ОБРАЗОВАНИЯ</w:t>
      </w:r>
    </w:p>
    <w:p w:rsidR="00964CC0" w:rsidRPr="009B0A0A" w:rsidRDefault="00964CC0" w:rsidP="00964CC0">
      <w:pPr>
        <w:ind w:firstLine="180"/>
        <w:jc w:val="center"/>
        <w:rPr>
          <w:b/>
          <w:sz w:val="28"/>
          <w:szCs w:val="28"/>
        </w:rPr>
      </w:pPr>
      <w:r w:rsidRPr="009B0A0A">
        <w:rPr>
          <w:b/>
          <w:sz w:val="28"/>
          <w:szCs w:val="28"/>
        </w:rPr>
        <w:t>Александровский сельсовет   Оренбургской  области</w:t>
      </w:r>
    </w:p>
    <w:p w:rsidR="00964CC0" w:rsidRPr="009B0A0A" w:rsidRDefault="00964CC0" w:rsidP="00964CC0">
      <w:pPr>
        <w:ind w:firstLine="180"/>
        <w:jc w:val="center"/>
        <w:rPr>
          <w:b/>
          <w:sz w:val="28"/>
          <w:szCs w:val="28"/>
        </w:rPr>
      </w:pPr>
    </w:p>
    <w:p w:rsidR="00964CC0" w:rsidRPr="009B0A0A" w:rsidRDefault="00964CC0" w:rsidP="00964CC0">
      <w:pPr>
        <w:pStyle w:val="1"/>
        <w:ind w:firstLine="180"/>
        <w:jc w:val="both"/>
        <w:rPr>
          <w:b/>
          <w:szCs w:val="28"/>
        </w:rPr>
      </w:pPr>
      <w:r w:rsidRPr="009B0A0A">
        <w:rPr>
          <w:b/>
          <w:szCs w:val="28"/>
        </w:rPr>
        <w:t xml:space="preserve">                                                 П Р О Т О К О Л</w:t>
      </w:r>
    </w:p>
    <w:p w:rsidR="00964CC0" w:rsidRDefault="00964CC0" w:rsidP="00964CC0">
      <w:pPr>
        <w:ind w:firstLine="180"/>
        <w:jc w:val="center"/>
        <w:rPr>
          <w:b/>
          <w:sz w:val="28"/>
          <w:szCs w:val="28"/>
        </w:rPr>
      </w:pPr>
      <w:r w:rsidRPr="009B0A0A">
        <w:rPr>
          <w:b/>
          <w:sz w:val="28"/>
          <w:szCs w:val="28"/>
        </w:rPr>
        <w:t xml:space="preserve">публичных слушаний муниципального образования </w:t>
      </w:r>
      <w:r>
        <w:rPr>
          <w:b/>
          <w:sz w:val="28"/>
          <w:szCs w:val="28"/>
        </w:rPr>
        <w:t xml:space="preserve">                        </w:t>
      </w:r>
      <w:r w:rsidRPr="009B0A0A">
        <w:rPr>
          <w:b/>
          <w:sz w:val="28"/>
          <w:szCs w:val="28"/>
        </w:rPr>
        <w:t>Александровский сельсовет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                                     Оренбургской области</w:t>
      </w:r>
    </w:p>
    <w:p w:rsidR="00964CC0" w:rsidRPr="009B0A0A" w:rsidRDefault="00964CC0" w:rsidP="00964CC0">
      <w:pPr>
        <w:ind w:firstLine="180"/>
        <w:jc w:val="center"/>
        <w:rPr>
          <w:b/>
          <w:sz w:val="28"/>
          <w:szCs w:val="28"/>
        </w:rPr>
      </w:pPr>
    </w:p>
    <w:p w:rsidR="00964CC0" w:rsidRPr="00E15364" w:rsidRDefault="00964CC0" w:rsidP="00964CC0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8"/>
        <w:gridCol w:w="3122"/>
      </w:tblGrid>
      <w:tr w:rsidR="00964CC0" w:rsidRPr="00E15364" w:rsidTr="003F12B9">
        <w:trPr>
          <w:trHeight w:val="706"/>
        </w:trPr>
        <w:tc>
          <w:tcPr>
            <w:tcW w:w="6328" w:type="dxa"/>
          </w:tcPr>
          <w:p w:rsidR="00964CC0" w:rsidRPr="00E15364" w:rsidRDefault="00964CC0" w:rsidP="003F12B9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Вторая Александровка</w:t>
            </w:r>
          </w:p>
          <w:p w:rsidR="00964CC0" w:rsidRPr="00E15364" w:rsidRDefault="00964CC0" w:rsidP="003F12B9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3122" w:type="dxa"/>
          </w:tcPr>
          <w:p w:rsidR="00964CC0" w:rsidRPr="00E15364" w:rsidRDefault="00D4086B" w:rsidP="003F12B9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</w:t>
            </w:r>
            <w:r>
              <w:rPr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="00964CC0">
              <w:rPr>
                <w:sz w:val="28"/>
                <w:szCs w:val="28"/>
              </w:rPr>
              <w:t xml:space="preserve"> года</w:t>
            </w:r>
          </w:p>
          <w:p w:rsidR="00964CC0" w:rsidRPr="00E15364" w:rsidRDefault="00964CC0" w:rsidP="003F12B9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153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E15364">
              <w:rPr>
                <w:sz w:val="28"/>
                <w:szCs w:val="28"/>
              </w:rPr>
              <w:t xml:space="preserve"> часов</w:t>
            </w:r>
          </w:p>
        </w:tc>
      </w:tr>
    </w:tbl>
    <w:p w:rsidR="00964CC0" w:rsidRPr="00E15364" w:rsidRDefault="00964CC0" w:rsidP="00964CC0">
      <w:pPr>
        <w:ind w:firstLine="180"/>
        <w:jc w:val="both"/>
        <w:rPr>
          <w:sz w:val="28"/>
          <w:szCs w:val="28"/>
        </w:rPr>
      </w:pPr>
    </w:p>
    <w:p w:rsidR="00964CC0" w:rsidRDefault="00964CC0" w:rsidP="00964CC0">
      <w:pPr>
        <w:pStyle w:val="a3"/>
        <w:ind w:firstLine="180"/>
        <w:rPr>
          <w:szCs w:val="28"/>
        </w:rPr>
      </w:pPr>
      <w:r>
        <w:rPr>
          <w:szCs w:val="28"/>
        </w:rPr>
        <w:t>Присутствовало:29 человек.</w:t>
      </w:r>
    </w:p>
    <w:p w:rsidR="00964CC0" w:rsidRDefault="00964CC0" w:rsidP="00964CC0">
      <w:pPr>
        <w:pStyle w:val="a3"/>
        <w:ind w:firstLine="180"/>
        <w:rPr>
          <w:szCs w:val="28"/>
        </w:rPr>
      </w:pPr>
      <w:r>
        <w:rPr>
          <w:szCs w:val="28"/>
        </w:rPr>
        <w:t>Председательствующий: Рябенко Евгений Дмитриевич – глава муниципального образования Александровский сельсовет.</w:t>
      </w:r>
    </w:p>
    <w:p w:rsidR="00964CC0" w:rsidRPr="00E15364" w:rsidRDefault="00964CC0" w:rsidP="00964CC0">
      <w:pPr>
        <w:pStyle w:val="a3"/>
        <w:ind w:firstLine="180"/>
        <w:rPr>
          <w:szCs w:val="28"/>
        </w:rPr>
      </w:pPr>
      <w:r>
        <w:rPr>
          <w:szCs w:val="28"/>
        </w:rPr>
        <w:t>Секретарь собрания: Юдина Елена Александровна – специалист 1 категории администрации Александровского сельсовета.</w:t>
      </w:r>
    </w:p>
    <w:p w:rsidR="00964CC0" w:rsidRPr="00E15364" w:rsidRDefault="00964CC0" w:rsidP="00964CC0">
      <w:pPr>
        <w:pStyle w:val="a3"/>
        <w:ind w:firstLine="180"/>
        <w:rPr>
          <w:szCs w:val="28"/>
        </w:rPr>
      </w:pPr>
    </w:p>
    <w:p w:rsidR="00964CC0" w:rsidRPr="00E15364" w:rsidRDefault="00964CC0" w:rsidP="00964CC0">
      <w:pPr>
        <w:pStyle w:val="a3"/>
        <w:ind w:firstLine="180"/>
        <w:rPr>
          <w:szCs w:val="28"/>
        </w:rPr>
      </w:pPr>
    </w:p>
    <w:p w:rsidR="00964CC0" w:rsidRDefault="00964CC0" w:rsidP="00964CC0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E15364">
        <w:rPr>
          <w:szCs w:val="28"/>
        </w:rPr>
        <w:t>ПОВЕСТКА   ДНЯ:</w:t>
      </w:r>
    </w:p>
    <w:p w:rsidR="00964CC0" w:rsidRPr="00E15364" w:rsidRDefault="00964CC0" w:rsidP="00964CC0">
      <w:pPr>
        <w:pStyle w:val="a3"/>
        <w:ind w:firstLine="180"/>
        <w:rPr>
          <w:szCs w:val="28"/>
        </w:rPr>
      </w:pPr>
    </w:p>
    <w:p w:rsidR="00964CC0" w:rsidRPr="00E15364" w:rsidRDefault="00964CC0" w:rsidP="00964CC0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>1.О</w:t>
      </w:r>
      <w:r>
        <w:rPr>
          <w:sz w:val="28"/>
          <w:szCs w:val="28"/>
        </w:rPr>
        <w:t>бсуждение  проекта</w:t>
      </w:r>
      <w:r w:rsidRPr="00E15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260C2A">
        <w:rPr>
          <w:sz w:val="28"/>
          <w:szCs w:val="28"/>
        </w:rPr>
        <w:t>Але</w:t>
      </w:r>
      <w:r>
        <w:rPr>
          <w:sz w:val="28"/>
          <w:szCs w:val="28"/>
        </w:rPr>
        <w:t>ксандровского сельсовета на 2020</w:t>
      </w:r>
      <w:r w:rsidRPr="00260C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                </w:t>
      </w:r>
      <w:r w:rsidRPr="00260C2A">
        <w:rPr>
          <w:sz w:val="28"/>
          <w:szCs w:val="28"/>
        </w:rPr>
        <w:t xml:space="preserve"> и на планов</w:t>
      </w:r>
      <w:r>
        <w:rPr>
          <w:sz w:val="28"/>
          <w:szCs w:val="28"/>
        </w:rPr>
        <w:t>ый период 2021 и 2022</w:t>
      </w:r>
      <w:r w:rsidRPr="00260C2A">
        <w:rPr>
          <w:sz w:val="28"/>
          <w:szCs w:val="28"/>
        </w:rPr>
        <w:t xml:space="preserve"> годов в первом чтении</w:t>
      </w:r>
      <w:r w:rsidRPr="00E15364">
        <w:rPr>
          <w:sz w:val="28"/>
          <w:szCs w:val="28"/>
        </w:rPr>
        <w:t xml:space="preserve"> </w:t>
      </w:r>
    </w:p>
    <w:p w:rsidR="00964CC0" w:rsidRPr="00E15364" w:rsidRDefault="00964CC0" w:rsidP="00964CC0">
      <w:pPr>
        <w:ind w:firstLine="180"/>
        <w:jc w:val="both"/>
        <w:rPr>
          <w:sz w:val="28"/>
          <w:szCs w:val="28"/>
        </w:rPr>
      </w:pPr>
    </w:p>
    <w:p w:rsidR="00964CC0" w:rsidRDefault="00964CC0" w:rsidP="00964CC0">
      <w:pPr>
        <w:ind w:firstLine="180"/>
        <w:jc w:val="both"/>
        <w:rPr>
          <w:b/>
          <w:sz w:val="28"/>
          <w:szCs w:val="28"/>
        </w:rPr>
      </w:pPr>
      <w:r w:rsidRPr="000C5956">
        <w:rPr>
          <w:b/>
          <w:sz w:val="28"/>
          <w:szCs w:val="28"/>
        </w:rPr>
        <w:t xml:space="preserve"> СЛУШАЛИ:</w:t>
      </w:r>
      <w:r>
        <w:rPr>
          <w:b/>
          <w:sz w:val="28"/>
          <w:szCs w:val="28"/>
        </w:rPr>
        <w:t xml:space="preserve"> </w:t>
      </w:r>
      <w:r w:rsidRPr="000C5956">
        <w:rPr>
          <w:sz w:val="28"/>
          <w:szCs w:val="28"/>
        </w:rPr>
        <w:t>Рябенко Евгения Дмитриевича, главу сельсовета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64CC0" w:rsidRDefault="00964CC0" w:rsidP="00964CC0">
      <w:pPr>
        <w:ind w:firstLine="180"/>
        <w:jc w:val="both"/>
        <w:rPr>
          <w:b/>
          <w:sz w:val="28"/>
          <w:szCs w:val="28"/>
        </w:rPr>
      </w:pPr>
    </w:p>
    <w:p w:rsidR="00964CC0" w:rsidRDefault="00964CC0" w:rsidP="00964CC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E15364">
        <w:rPr>
          <w:sz w:val="28"/>
          <w:szCs w:val="28"/>
        </w:rPr>
        <w:t>важаемые участники Публичных слушаний!</w:t>
      </w:r>
    </w:p>
    <w:p w:rsidR="00964CC0" w:rsidRDefault="00964CC0" w:rsidP="00964CC0">
      <w:pPr>
        <w:jc w:val="center"/>
        <w:rPr>
          <w:sz w:val="28"/>
          <w:szCs w:val="28"/>
        </w:rPr>
      </w:pPr>
    </w:p>
    <w:p w:rsidR="00964CC0" w:rsidRDefault="00964CC0" w:rsidP="00964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бюджета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 на 2019 год и плановый период 2020 и 2021 год. Перед нами проект бюджета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 на 2019 год и плановый период 2020 и 2021 год, сейчас я предлагаю рассмотреть данный проект и одобрить его на нашем собрании.</w:t>
      </w:r>
    </w:p>
    <w:p w:rsidR="00964CC0" w:rsidRPr="000558A5" w:rsidRDefault="00964CC0" w:rsidP="00964CC0">
      <w:pPr>
        <w:shd w:val="clear" w:color="auto" w:fill="FCFCFD"/>
        <w:ind w:firstLine="720"/>
        <w:jc w:val="both"/>
        <w:textAlignment w:val="top"/>
        <w:rPr>
          <w:color w:val="0F1419"/>
          <w:sz w:val="28"/>
          <w:szCs w:val="28"/>
        </w:rPr>
      </w:pPr>
      <w:r w:rsidRPr="000558A5">
        <w:rPr>
          <w:color w:val="0F1419"/>
          <w:sz w:val="28"/>
          <w:szCs w:val="28"/>
        </w:rPr>
        <w:t xml:space="preserve">Проект </w:t>
      </w:r>
      <w:r>
        <w:rPr>
          <w:color w:val="0F1419"/>
          <w:sz w:val="28"/>
          <w:szCs w:val="28"/>
        </w:rPr>
        <w:t>бюджета</w:t>
      </w:r>
      <w:r w:rsidRPr="000558A5">
        <w:rPr>
          <w:color w:val="0F1419"/>
          <w:sz w:val="28"/>
          <w:szCs w:val="28"/>
        </w:rPr>
        <w:t xml:space="preserve"> муниципального образования </w:t>
      </w:r>
      <w:r>
        <w:rPr>
          <w:color w:val="0F1419"/>
          <w:sz w:val="28"/>
          <w:szCs w:val="28"/>
        </w:rPr>
        <w:t xml:space="preserve">Александровский </w:t>
      </w:r>
      <w:r w:rsidRPr="000558A5">
        <w:rPr>
          <w:color w:val="0F1419"/>
          <w:sz w:val="28"/>
          <w:szCs w:val="28"/>
        </w:rPr>
        <w:t xml:space="preserve">сельсовет </w:t>
      </w:r>
      <w:proofErr w:type="spellStart"/>
      <w:r w:rsidRPr="000558A5">
        <w:rPr>
          <w:color w:val="0F1419"/>
          <w:sz w:val="28"/>
          <w:szCs w:val="28"/>
        </w:rPr>
        <w:t>Саракташского</w:t>
      </w:r>
      <w:proofErr w:type="spellEnd"/>
      <w:r w:rsidRPr="000558A5">
        <w:rPr>
          <w:color w:val="0F1419"/>
          <w:sz w:val="28"/>
          <w:szCs w:val="28"/>
        </w:rPr>
        <w:t xml:space="preserve"> района Оренбургской области размещен на </w:t>
      </w:r>
      <w:r w:rsidRPr="000558A5">
        <w:rPr>
          <w:color w:val="0F1419"/>
          <w:sz w:val="28"/>
          <w:szCs w:val="28"/>
        </w:rPr>
        <w:lastRenderedPageBreak/>
        <w:t>официальном сайте администрации сельсовета, с проектом можно было ознакомиться в з</w:t>
      </w:r>
      <w:r>
        <w:rPr>
          <w:color w:val="0F1419"/>
          <w:sz w:val="28"/>
          <w:szCs w:val="28"/>
        </w:rPr>
        <w:t>дании администрации сельсовета.</w:t>
      </w:r>
    </w:p>
    <w:p w:rsidR="00964CC0" w:rsidRPr="000C5956" w:rsidRDefault="00964CC0" w:rsidP="00964CC0">
      <w:pPr>
        <w:ind w:firstLine="180"/>
        <w:jc w:val="both"/>
        <w:rPr>
          <w:b/>
          <w:sz w:val="28"/>
          <w:szCs w:val="28"/>
        </w:rPr>
      </w:pPr>
    </w:p>
    <w:p w:rsidR="00964CC0" w:rsidRDefault="00964CC0" w:rsidP="00964CC0">
      <w:pPr>
        <w:pStyle w:val="a3"/>
        <w:ind w:firstLine="180"/>
        <w:rPr>
          <w:b/>
          <w:szCs w:val="28"/>
        </w:rPr>
      </w:pPr>
      <w:r w:rsidRPr="00B20B16">
        <w:rPr>
          <w:b/>
          <w:szCs w:val="28"/>
        </w:rPr>
        <w:t xml:space="preserve">ВЫСТУПИЛИ:           </w:t>
      </w:r>
    </w:p>
    <w:p w:rsidR="00964CC0" w:rsidRPr="00B20B16" w:rsidRDefault="00964CC0" w:rsidP="00964CC0">
      <w:pPr>
        <w:pStyle w:val="a3"/>
        <w:ind w:firstLine="180"/>
        <w:rPr>
          <w:b/>
          <w:szCs w:val="28"/>
        </w:rPr>
      </w:pPr>
    </w:p>
    <w:p w:rsidR="00964CC0" w:rsidRDefault="00964CC0" w:rsidP="00964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045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Севостьянова Н.И.</w:t>
      </w:r>
      <w:r>
        <w:rPr>
          <w:sz w:val="28"/>
          <w:szCs w:val="28"/>
        </w:rPr>
        <w:t xml:space="preserve"> – депутат от избирательного округа № 1, инспектор отдела кадров ООО "Передовик", я  поддерживаю предложение главы сельсовета одобрить проект бюджета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 на 2020 год и плановый период 2021 и 2022 год.</w:t>
      </w:r>
    </w:p>
    <w:p w:rsidR="00964CC0" w:rsidRDefault="00964CC0" w:rsidP="00964CC0">
      <w:pPr>
        <w:jc w:val="both"/>
        <w:rPr>
          <w:sz w:val="28"/>
          <w:szCs w:val="28"/>
        </w:rPr>
      </w:pPr>
    </w:p>
    <w:p w:rsidR="00964CC0" w:rsidRDefault="00964CC0" w:rsidP="00964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Черницова</w:t>
      </w:r>
      <w:proofErr w:type="spellEnd"/>
      <w:r>
        <w:rPr>
          <w:b/>
          <w:sz w:val="28"/>
          <w:szCs w:val="28"/>
        </w:rPr>
        <w:t xml:space="preserve"> Вера Михайловна</w:t>
      </w:r>
      <w:r>
        <w:rPr>
          <w:sz w:val="28"/>
          <w:szCs w:val="28"/>
        </w:rPr>
        <w:t xml:space="preserve"> – директор сельского Дома Культуры, предлагаю на публичном слушанье принять и одобрить проект бюджета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 на 2020 год и плановый период 2021 и 2022 год.</w:t>
      </w:r>
    </w:p>
    <w:p w:rsidR="00964CC0" w:rsidRDefault="00964CC0" w:rsidP="00964CC0">
      <w:pPr>
        <w:jc w:val="both"/>
        <w:rPr>
          <w:sz w:val="28"/>
          <w:szCs w:val="28"/>
        </w:rPr>
      </w:pPr>
    </w:p>
    <w:p w:rsidR="00964CC0" w:rsidRDefault="00964CC0" w:rsidP="00964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Кажикова</w:t>
      </w:r>
      <w:proofErr w:type="spellEnd"/>
      <w:r>
        <w:rPr>
          <w:b/>
          <w:sz w:val="28"/>
          <w:szCs w:val="28"/>
        </w:rPr>
        <w:t xml:space="preserve"> Надежда Николаевна</w:t>
      </w:r>
      <w:r>
        <w:rPr>
          <w:sz w:val="28"/>
          <w:szCs w:val="28"/>
        </w:rPr>
        <w:t xml:space="preserve"> – заведующая </w:t>
      </w:r>
      <w:proofErr w:type="spellStart"/>
      <w:r>
        <w:rPr>
          <w:sz w:val="28"/>
          <w:szCs w:val="28"/>
        </w:rPr>
        <w:t>Фап</w:t>
      </w:r>
      <w:proofErr w:type="spellEnd"/>
      <w:r>
        <w:rPr>
          <w:sz w:val="28"/>
          <w:szCs w:val="28"/>
        </w:rPr>
        <w:t>, внесла предложение одобрить  проект бюджета Александровского сельсовета на 2020 год и плановый период 2021 и 2022 год.</w:t>
      </w:r>
    </w:p>
    <w:p w:rsidR="00964CC0" w:rsidRDefault="00964CC0" w:rsidP="00964CC0">
      <w:pPr>
        <w:rPr>
          <w:sz w:val="28"/>
          <w:szCs w:val="28"/>
        </w:rPr>
      </w:pPr>
    </w:p>
    <w:p w:rsidR="00964CC0" w:rsidRDefault="00964CC0" w:rsidP="00964C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C0456">
        <w:rPr>
          <w:sz w:val="28"/>
          <w:szCs w:val="28"/>
        </w:rPr>
        <w:t xml:space="preserve">        </w:t>
      </w:r>
    </w:p>
    <w:p w:rsidR="00964CC0" w:rsidRPr="00B20B16" w:rsidRDefault="00964CC0" w:rsidP="00964CC0">
      <w:pPr>
        <w:pStyle w:val="a3"/>
        <w:rPr>
          <w:b/>
          <w:szCs w:val="28"/>
        </w:rPr>
      </w:pPr>
      <w:r>
        <w:rPr>
          <w:szCs w:val="28"/>
        </w:rPr>
        <w:t xml:space="preserve">  </w:t>
      </w:r>
      <w:r w:rsidRPr="00B20B16">
        <w:rPr>
          <w:b/>
          <w:szCs w:val="28"/>
        </w:rPr>
        <w:t>РЕШИЛИ:</w:t>
      </w:r>
      <w:r w:rsidRPr="00B20B16">
        <w:rPr>
          <w:b/>
          <w:szCs w:val="28"/>
        </w:rPr>
        <w:tab/>
      </w:r>
      <w:r>
        <w:rPr>
          <w:szCs w:val="28"/>
        </w:rPr>
        <w:t>Одобрить проект проекта</w:t>
      </w:r>
      <w:r w:rsidRPr="00E15364">
        <w:rPr>
          <w:szCs w:val="28"/>
        </w:rPr>
        <w:t xml:space="preserve"> </w:t>
      </w:r>
      <w:r>
        <w:rPr>
          <w:szCs w:val="28"/>
        </w:rPr>
        <w:t xml:space="preserve">бюджета </w:t>
      </w:r>
      <w:r w:rsidRPr="00260C2A">
        <w:rPr>
          <w:szCs w:val="28"/>
        </w:rPr>
        <w:t>Александровского сельсовета на 20</w:t>
      </w:r>
      <w:r>
        <w:rPr>
          <w:szCs w:val="28"/>
        </w:rPr>
        <w:t>20</w:t>
      </w:r>
      <w:r w:rsidRPr="00260C2A">
        <w:rPr>
          <w:szCs w:val="28"/>
        </w:rPr>
        <w:t xml:space="preserve"> год</w:t>
      </w:r>
      <w:r>
        <w:rPr>
          <w:szCs w:val="28"/>
        </w:rPr>
        <w:t xml:space="preserve">  </w:t>
      </w:r>
      <w:r w:rsidRPr="00260C2A">
        <w:rPr>
          <w:szCs w:val="28"/>
        </w:rPr>
        <w:t xml:space="preserve"> и на плановый период 20</w:t>
      </w:r>
      <w:r>
        <w:rPr>
          <w:szCs w:val="28"/>
        </w:rPr>
        <w:t>21 и 2022</w:t>
      </w:r>
      <w:r w:rsidRPr="00260C2A">
        <w:rPr>
          <w:szCs w:val="28"/>
        </w:rPr>
        <w:t xml:space="preserve"> годов </w:t>
      </w:r>
    </w:p>
    <w:p w:rsidR="00964CC0" w:rsidRPr="00E15364" w:rsidRDefault="00964CC0" w:rsidP="00964CC0">
      <w:pPr>
        <w:pStyle w:val="a3"/>
        <w:ind w:firstLine="900"/>
        <w:rPr>
          <w:szCs w:val="28"/>
        </w:rPr>
      </w:pPr>
    </w:p>
    <w:tbl>
      <w:tblPr>
        <w:tblpPr w:leftFromText="180" w:rightFromText="180" w:vertAnchor="text" w:horzAnchor="margin" w:tblpY="218"/>
        <w:tblW w:w="957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964CC0" w:rsidRPr="00E15364" w:rsidTr="003F12B9">
        <w:tc>
          <w:tcPr>
            <w:tcW w:w="2268" w:type="dxa"/>
          </w:tcPr>
          <w:p w:rsidR="00964CC0" w:rsidRPr="00E15364" w:rsidRDefault="00964CC0" w:rsidP="003F12B9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964CC0" w:rsidRPr="00E15364" w:rsidRDefault="00964CC0" w:rsidP="003F12B9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За                  </w:t>
            </w:r>
            <w:r>
              <w:rPr>
                <w:szCs w:val="28"/>
              </w:rPr>
              <w:t xml:space="preserve">      29</w:t>
            </w:r>
            <w:r w:rsidRPr="00E15364">
              <w:rPr>
                <w:szCs w:val="28"/>
              </w:rPr>
              <w:t xml:space="preserve">   – единогласно</w:t>
            </w:r>
          </w:p>
          <w:p w:rsidR="00964CC0" w:rsidRPr="00E15364" w:rsidRDefault="00964CC0" w:rsidP="003F12B9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Против            – нет.</w:t>
            </w:r>
          </w:p>
          <w:p w:rsidR="00964CC0" w:rsidRPr="00E15364" w:rsidRDefault="00964CC0" w:rsidP="003F12B9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Воздержалось – нет.</w:t>
            </w:r>
          </w:p>
        </w:tc>
      </w:tr>
    </w:tbl>
    <w:p w:rsidR="00964CC0" w:rsidRDefault="00964CC0" w:rsidP="00964CC0">
      <w:pPr>
        <w:pStyle w:val="a3"/>
        <w:rPr>
          <w:szCs w:val="28"/>
        </w:rPr>
      </w:pPr>
    </w:p>
    <w:p w:rsidR="00964CC0" w:rsidRDefault="00964CC0" w:rsidP="00964CC0">
      <w:pPr>
        <w:pStyle w:val="a3"/>
        <w:rPr>
          <w:szCs w:val="28"/>
        </w:rPr>
      </w:pPr>
    </w:p>
    <w:p w:rsidR="00964CC0" w:rsidRDefault="00964CC0" w:rsidP="00964CC0">
      <w:pPr>
        <w:pStyle w:val="a3"/>
        <w:rPr>
          <w:szCs w:val="28"/>
        </w:rPr>
      </w:pPr>
    </w:p>
    <w:p w:rsidR="00964CC0" w:rsidRDefault="00964CC0" w:rsidP="00964CC0">
      <w:pPr>
        <w:pStyle w:val="a3"/>
        <w:rPr>
          <w:szCs w:val="28"/>
        </w:rPr>
      </w:pPr>
      <w:r>
        <w:rPr>
          <w:szCs w:val="28"/>
        </w:rPr>
        <w:t>Председатель собрания                                                    Е.Д. Рябенко</w:t>
      </w:r>
    </w:p>
    <w:p w:rsidR="00964CC0" w:rsidRDefault="00964CC0" w:rsidP="00964CC0">
      <w:pPr>
        <w:pStyle w:val="a3"/>
        <w:rPr>
          <w:szCs w:val="28"/>
        </w:rPr>
      </w:pPr>
    </w:p>
    <w:p w:rsidR="00964CC0" w:rsidRPr="00E15364" w:rsidRDefault="00964CC0" w:rsidP="00964CC0">
      <w:pPr>
        <w:pStyle w:val="a3"/>
        <w:rPr>
          <w:szCs w:val="28"/>
        </w:rPr>
      </w:pPr>
      <w:r>
        <w:rPr>
          <w:szCs w:val="28"/>
        </w:rPr>
        <w:t>Секретарь публичных слушаний                                     Е.А. Юдина</w:t>
      </w:r>
    </w:p>
    <w:p w:rsidR="00964CC0" w:rsidRPr="00E15364" w:rsidRDefault="00964CC0" w:rsidP="00964CC0">
      <w:pPr>
        <w:pStyle w:val="a3"/>
        <w:ind w:firstLine="180"/>
        <w:rPr>
          <w:szCs w:val="28"/>
        </w:rPr>
      </w:pPr>
    </w:p>
    <w:p w:rsidR="00964CC0" w:rsidRPr="00E15364" w:rsidRDefault="00964CC0" w:rsidP="00964CC0">
      <w:pPr>
        <w:pStyle w:val="a3"/>
        <w:rPr>
          <w:szCs w:val="28"/>
        </w:rPr>
      </w:pPr>
    </w:p>
    <w:p w:rsidR="00964CC0" w:rsidRDefault="00964CC0" w:rsidP="00964CC0">
      <w:pPr>
        <w:rPr>
          <w:sz w:val="28"/>
          <w:szCs w:val="28"/>
        </w:rPr>
      </w:pPr>
    </w:p>
    <w:p w:rsidR="00964CC0" w:rsidRDefault="00964CC0" w:rsidP="00964CC0">
      <w:pPr>
        <w:rPr>
          <w:sz w:val="28"/>
          <w:szCs w:val="28"/>
        </w:rPr>
      </w:pPr>
    </w:p>
    <w:p w:rsidR="00964CC0" w:rsidRDefault="00964CC0" w:rsidP="00964CC0">
      <w:pPr>
        <w:rPr>
          <w:sz w:val="28"/>
          <w:szCs w:val="28"/>
        </w:rPr>
      </w:pPr>
    </w:p>
    <w:p w:rsidR="00964CC0" w:rsidRDefault="00964CC0" w:rsidP="00964CC0">
      <w:pPr>
        <w:rPr>
          <w:sz w:val="28"/>
          <w:szCs w:val="28"/>
        </w:rPr>
      </w:pPr>
    </w:p>
    <w:p w:rsidR="00964CC0" w:rsidRDefault="00964CC0" w:rsidP="00964CC0">
      <w:pPr>
        <w:rPr>
          <w:sz w:val="28"/>
          <w:szCs w:val="28"/>
        </w:rPr>
      </w:pPr>
    </w:p>
    <w:p w:rsidR="00964CC0" w:rsidRDefault="00964CC0" w:rsidP="00964CC0">
      <w:pPr>
        <w:rPr>
          <w:sz w:val="28"/>
          <w:szCs w:val="28"/>
        </w:rPr>
      </w:pPr>
    </w:p>
    <w:p w:rsidR="00964CC0" w:rsidRDefault="00964CC0" w:rsidP="00964CC0">
      <w:pPr>
        <w:rPr>
          <w:sz w:val="28"/>
          <w:szCs w:val="28"/>
        </w:rPr>
      </w:pPr>
    </w:p>
    <w:sectPr w:rsidR="00964CC0" w:rsidSect="000F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0"/>
    <w:rsid w:val="000F0341"/>
    <w:rsid w:val="00964CC0"/>
    <w:rsid w:val="00BD3F2A"/>
    <w:rsid w:val="00C109EC"/>
    <w:rsid w:val="00D4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E4B7B-3589-4D71-8362-74DB5088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4CC0"/>
    <w:pPr>
      <w:keepNext/>
      <w:jc w:val="center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4CC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64CC0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64CC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964C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64C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4C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2019-12-10T19:07:00Z</dcterms:created>
  <dcterms:modified xsi:type="dcterms:W3CDTF">2019-12-10T19:07:00Z</dcterms:modified>
</cp:coreProperties>
</file>