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0D0802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195F7B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25.07</w:t>
      </w:r>
      <w:r w:rsidR="0042151D">
        <w:rPr>
          <w:sz w:val="28"/>
          <w:szCs w:val="28"/>
        </w:rPr>
        <w:t>.2019</w:t>
      </w:r>
      <w:r w:rsidR="0096530E" w:rsidRPr="00DD6F20">
        <w:rPr>
          <w:sz w:val="28"/>
          <w:szCs w:val="28"/>
        </w:rPr>
        <w:t xml:space="preserve"> </w:t>
      </w:r>
      <w:r w:rsidR="0096530E" w:rsidRPr="00DD6F20">
        <w:rPr>
          <w:sz w:val="28"/>
          <w:szCs w:val="28"/>
        </w:rPr>
        <w:tab/>
      </w:r>
      <w:r w:rsidR="0096530E" w:rsidRPr="00DD6F20">
        <w:rPr>
          <w:sz w:val="28"/>
          <w:szCs w:val="28"/>
        </w:rPr>
        <w:tab/>
      </w:r>
      <w:r w:rsidR="0096530E">
        <w:rPr>
          <w:sz w:val="28"/>
          <w:szCs w:val="28"/>
        </w:rPr>
        <w:tab/>
        <w:t xml:space="preserve">      с. Вторая Александровка</w:t>
      </w:r>
      <w:r w:rsidR="0096530E" w:rsidRPr="00DD6F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№ 23</w:t>
      </w:r>
      <w:r w:rsidR="0096530E" w:rsidRPr="00DD6F20">
        <w:rPr>
          <w:sz w:val="28"/>
          <w:szCs w:val="28"/>
        </w:rPr>
        <w:t>-п</w:t>
      </w:r>
    </w:p>
    <w:p w:rsidR="0096530E" w:rsidRPr="008A0B8F" w:rsidRDefault="0096530E" w:rsidP="00072E6E">
      <w:pPr>
        <w:ind w:right="-142"/>
        <w:rPr>
          <w:sz w:val="28"/>
          <w:szCs w:val="28"/>
          <w:u w:val="single"/>
        </w:rPr>
      </w:pPr>
    </w:p>
    <w:p w:rsidR="009D7951" w:rsidRDefault="009D7951" w:rsidP="00072E6E">
      <w:pPr>
        <w:rPr>
          <w:sz w:val="28"/>
          <w:szCs w:val="28"/>
        </w:rPr>
      </w:pPr>
    </w:p>
    <w:p w:rsidR="007850AE" w:rsidRPr="004F1BC7" w:rsidRDefault="007850AE" w:rsidP="007850AE">
      <w:pPr>
        <w:keepNext/>
        <w:ind w:firstLine="540"/>
        <w:jc w:val="center"/>
        <w:outlineLvl w:val="0"/>
        <w:rPr>
          <w:bCs/>
          <w:sz w:val="28"/>
          <w:szCs w:val="28"/>
        </w:rPr>
      </w:pPr>
      <w:r w:rsidRPr="004F1BC7">
        <w:rPr>
          <w:bCs/>
          <w:sz w:val="28"/>
          <w:szCs w:val="28"/>
        </w:rPr>
        <w:t>Об утверждении отчета об исполнении</w:t>
      </w:r>
    </w:p>
    <w:p w:rsidR="007850AE" w:rsidRPr="004F1BC7" w:rsidRDefault="007850AE" w:rsidP="007850AE">
      <w:pPr>
        <w:keepNext/>
        <w:ind w:firstLine="540"/>
        <w:jc w:val="center"/>
        <w:outlineLvl w:val="0"/>
      </w:pPr>
      <w:r>
        <w:rPr>
          <w:bCs/>
          <w:sz w:val="28"/>
          <w:szCs w:val="28"/>
        </w:rPr>
        <w:t>б</w:t>
      </w:r>
      <w:r w:rsidRPr="004F1BC7">
        <w:rPr>
          <w:bCs/>
          <w:sz w:val="28"/>
          <w:szCs w:val="28"/>
        </w:rPr>
        <w:t>юджета</w:t>
      </w:r>
      <w:r>
        <w:rPr>
          <w:bCs/>
          <w:sz w:val="28"/>
          <w:szCs w:val="28"/>
        </w:rPr>
        <w:t xml:space="preserve"> сельсовета</w:t>
      </w:r>
      <w:r w:rsidRPr="004F1BC7">
        <w:rPr>
          <w:bCs/>
          <w:sz w:val="28"/>
          <w:szCs w:val="28"/>
        </w:rPr>
        <w:t xml:space="preserve"> за </w:t>
      </w:r>
      <w:r w:rsidR="00195F7B">
        <w:rPr>
          <w:bCs/>
          <w:sz w:val="28"/>
          <w:szCs w:val="28"/>
        </w:rPr>
        <w:t>1 полугодие</w:t>
      </w:r>
      <w:r w:rsidRPr="004F1BC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4F1BC7">
        <w:rPr>
          <w:bCs/>
          <w:sz w:val="28"/>
          <w:szCs w:val="28"/>
        </w:rPr>
        <w:t xml:space="preserve"> года</w:t>
      </w:r>
    </w:p>
    <w:p w:rsidR="007850AE" w:rsidRPr="004F1BC7" w:rsidRDefault="007850AE" w:rsidP="007850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0AE" w:rsidRPr="004F1BC7" w:rsidRDefault="007850AE" w:rsidP="007850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</w:t>
      </w:r>
      <w:r w:rsidR="003A5EC9">
        <w:rPr>
          <w:sz w:val="28"/>
          <w:szCs w:val="28"/>
        </w:rPr>
        <w:t>Александровский сельсовет Саракташского района</w:t>
      </w:r>
      <w:r w:rsidRPr="004F1BC7">
        <w:rPr>
          <w:sz w:val="28"/>
          <w:szCs w:val="28"/>
        </w:rPr>
        <w:t xml:space="preserve">, утвержденном решением Совета депутатов </w:t>
      </w:r>
      <w:r w:rsidR="003A5EC9">
        <w:rPr>
          <w:sz w:val="28"/>
          <w:szCs w:val="28"/>
        </w:rPr>
        <w:t xml:space="preserve">Александровского сельсовета </w:t>
      </w:r>
      <w:r w:rsidRPr="004F1BC7">
        <w:rPr>
          <w:sz w:val="28"/>
          <w:szCs w:val="28"/>
        </w:rPr>
        <w:t xml:space="preserve"> от </w:t>
      </w:r>
      <w:r w:rsidR="003A5EC9">
        <w:rPr>
          <w:w w:val="101"/>
          <w:sz w:val="28"/>
          <w:szCs w:val="28"/>
        </w:rPr>
        <w:t>28.03.2019</w:t>
      </w:r>
      <w:r>
        <w:rPr>
          <w:w w:val="101"/>
          <w:sz w:val="28"/>
          <w:szCs w:val="28"/>
        </w:rPr>
        <w:t xml:space="preserve"> </w:t>
      </w:r>
      <w:r w:rsidRPr="004F1BC7">
        <w:rPr>
          <w:sz w:val="28"/>
          <w:szCs w:val="28"/>
        </w:rPr>
        <w:t>года №</w:t>
      </w:r>
      <w:r w:rsidR="003A5EC9">
        <w:rPr>
          <w:sz w:val="28"/>
          <w:szCs w:val="28"/>
        </w:rPr>
        <w:t xml:space="preserve"> 141</w:t>
      </w:r>
    </w:p>
    <w:p w:rsidR="007850AE" w:rsidRDefault="007850AE" w:rsidP="007850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354B" w:rsidRDefault="007850AE" w:rsidP="003E354B">
      <w:pPr>
        <w:jc w:val="both"/>
        <w:rPr>
          <w:sz w:val="28"/>
          <w:szCs w:val="28"/>
        </w:rPr>
      </w:pPr>
      <w:r w:rsidRPr="004F1BC7">
        <w:rPr>
          <w:sz w:val="28"/>
          <w:szCs w:val="28"/>
        </w:rPr>
        <w:t>1</w:t>
      </w:r>
      <w:r w:rsidRPr="003A5EC9">
        <w:rPr>
          <w:sz w:val="28"/>
          <w:szCs w:val="28"/>
        </w:rPr>
        <w:t>. Утвердить отчет об исполнении бюджета за 1</w:t>
      </w:r>
      <w:r w:rsidR="00195F7B">
        <w:rPr>
          <w:sz w:val="28"/>
          <w:szCs w:val="28"/>
        </w:rPr>
        <w:t>полугодие</w:t>
      </w:r>
      <w:r w:rsidRPr="003A5EC9">
        <w:rPr>
          <w:sz w:val="28"/>
          <w:szCs w:val="28"/>
        </w:rPr>
        <w:t xml:space="preserve"> 2019 </w:t>
      </w:r>
      <w:r w:rsidR="003E354B">
        <w:rPr>
          <w:sz w:val="28"/>
          <w:szCs w:val="28"/>
        </w:rPr>
        <w:t xml:space="preserve">по доходам в сумме </w:t>
      </w:r>
      <w:r w:rsidR="003E354B" w:rsidRPr="002D6B07">
        <w:rPr>
          <w:sz w:val="28"/>
          <w:szCs w:val="28"/>
        </w:rPr>
        <w:t>1</w:t>
      </w:r>
      <w:r w:rsidR="003E354B">
        <w:rPr>
          <w:sz w:val="28"/>
          <w:szCs w:val="28"/>
        </w:rPr>
        <w:t xml:space="preserve"> </w:t>
      </w:r>
      <w:r w:rsidR="003E354B" w:rsidRPr="002D6B07">
        <w:rPr>
          <w:sz w:val="28"/>
          <w:szCs w:val="28"/>
        </w:rPr>
        <w:t>670</w:t>
      </w:r>
      <w:r w:rsidR="003E354B">
        <w:rPr>
          <w:sz w:val="28"/>
          <w:szCs w:val="28"/>
        </w:rPr>
        <w:t xml:space="preserve"> </w:t>
      </w:r>
      <w:r w:rsidR="003E354B" w:rsidRPr="002D6B07">
        <w:rPr>
          <w:sz w:val="28"/>
          <w:szCs w:val="28"/>
        </w:rPr>
        <w:t>008,21</w:t>
      </w:r>
      <w:r w:rsidR="003E354B">
        <w:rPr>
          <w:sz w:val="28"/>
          <w:szCs w:val="28"/>
        </w:rPr>
        <w:t xml:space="preserve"> рублей  и по расходам в сумме </w:t>
      </w:r>
      <w:r w:rsidR="003E354B" w:rsidRPr="002D6B07">
        <w:rPr>
          <w:sz w:val="28"/>
          <w:szCs w:val="28"/>
        </w:rPr>
        <w:t>2</w:t>
      </w:r>
      <w:r w:rsidR="003E354B">
        <w:rPr>
          <w:sz w:val="28"/>
          <w:szCs w:val="28"/>
        </w:rPr>
        <w:t xml:space="preserve"> </w:t>
      </w:r>
      <w:r w:rsidR="003E354B" w:rsidRPr="002D6B07">
        <w:rPr>
          <w:sz w:val="28"/>
          <w:szCs w:val="28"/>
        </w:rPr>
        <w:t>048</w:t>
      </w:r>
      <w:r w:rsidR="003E354B">
        <w:rPr>
          <w:sz w:val="28"/>
          <w:szCs w:val="28"/>
        </w:rPr>
        <w:t xml:space="preserve"> </w:t>
      </w:r>
      <w:r w:rsidR="003E354B" w:rsidRPr="002D6B07">
        <w:rPr>
          <w:sz w:val="28"/>
          <w:szCs w:val="28"/>
        </w:rPr>
        <w:t>557,49</w:t>
      </w:r>
      <w:r w:rsidR="003E354B">
        <w:rPr>
          <w:sz w:val="28"/>
          <w:szCs w:val="28"/>
        </w:rPr>
        <w:t xml:space="preserve"> рублей с превышением расходов над доходами в сумме 378 549,28 рублей со следующими показателями:</w:t>
      </w:r>
    </w:p>
    <w:p w:rsidR="003E354B" w:rsidRDefault="003E354B" w:rsidP="003E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доходам бюджета по кодам видов доходов, подвидов доходов за 1 полугодие 2019 года согласно приложению 1;</w:t>
      </w:r>
    </w:p>
    <w:p w:rsidR="003E354B" w:rsidRDefault="003E354B" w:rsidP="003E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распределению бюджетных ассигнований бюджета по разделам и подразделам, целевым статьям и видам расходов классификации расходов бюджета за 1 полугодие  2019 года согласно приложению 2;</w:t>
      </w:r>
    </w:p>
    <w:p w:rsidR="003A5EC9" w:rsidRDefault="003E354B" w:rsidP="003E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источникам внутреннего финансирования дефицита бюджета за 1 полугодие 2019 года согласно приложению 3;</w:t>
      </w:r>
    </w:p>
    <w:p w:rsidR="007850AE" w:rsidRDefault="007850AE" w:rsidP="007850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2. </w:t>
      </w:r>
      <w:r>
        <w:rPr>
          <w:sz w:val="28"/>
          <w:szCs w:val="28"/>
        </w:rPr>
        <w:t>Бухгалтеру ЦОД Саракташского района (</w:t>
      </w:r>
      <w:r w:rsidR="003A5EC9">
        <w:rPr>
          <w:sz w:val="28"/>
          <w:szCs w:val="28"/>
        </w:rPr>
        <w:t>Мишуковой Н.С.)</w:t>
      </w:r>
      <w:r>
        <w:rPr>
          <w:sz w:val="28"/>
          <w:szCs w:val="28"/>
        </w:rPr>
        <w:t xml:space="preserve"> </w:t>
      </w:r>
      <w:r w:rsidRPr="004F1BC7">
        <w:rPr>
          <w:sz w:val="28"/>
          <w:szCs w:val="28"/>
        </w:rPr>
        <w:t xml:space="preserve">направить отчет об исполнении бюджета </w:t>
      </w:r>
      <w:r w:rsidR="003A5EC9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</w:t>
      </w:r>
      <w:r w:rsidRPr="004F1BC7">
        <w:rPr>
          <w:sz w:val="28"/>
          <w:szCs w:val="28"/>
        </w:rPr>
        <w:t xml:space="preserve">за 1 </w:t>
      </w:r>
      <w:r w:rsidR="00195F7B">
        <w:rPr>
          <w:sz w:val="28"/>
          <w:szCs w:val="28"/>
        </w:rPr>
        <w:t xml:space="preserve">полугодие </w:t>
      </w:r>
      <w:r w:rsidRPr="004F1BC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F1BC7">
        <w:rPr>
          <w:sz w:val="28"/>
          <w:szCs w:val="28"/>
        </w:rPr>
        <w:t xml:space="preserve"> </w:t>
      </w:r>
      <w:r w:rsidRPr="00844D80">
        <w:rPr>
          <w:sz w:val="28"/>
          <w:szCs w:val="28"/>
        </w:rPr>
        <w:t>года в Совет депутатов и в контрольно-счетный орган «Счетная палата» муниципального образования.</w:t>
      </w:r>
    </w:p>
    <w:p w:rsidR="007850AE" w:rsidRDefault="007850AE" w:rsidP="007850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3. 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7850AE" w:rsidRPr="004F1BC7" w:rsidRDefault="007850AE" w:rsidP="007850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>4. Постановление вступает в силу со дня его подписания.</w:t>
      </w:r>
    </w:p>
    <w:p w:rsidR="007850AE" w:rsidRPr="00830AC8" w:rsidRDefault="007850AE" w:rsidP="007850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1012" w:rsidRPr="00D5579B" w:rsidRDefault="001E1012" w:rsidP="001E1012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         Е.Д. Рябенко</w:t>
      </w:r>
    </w:p>
    <w:p w:rsidR="007850AE" w:rsidRDefault="007850AE" w:rsidP="007850A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850AE" w:rsidRPr="00A52E6C" w:rsidRDefault="003E354B" w:rsidP="007850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прокуратуре</w:t>
      </w:r>
      <w:r w:rsidR="007850AE" w:rsidRPr="00830AC8">
        <w:rPr>
          <w:rFonts w:ascii="Times New Roman" w:hAnsi="Times New Roman" w:cs="Times New Roman"/>
          <w:sz w:val="28"/>
          <w:szCs w:val="28"/>
        </w:rPr>
        <w:t xml:space="preserve"> района, финансовый отдел администрации Саракташского района, официальный сайт, в дело.</w:t>
      </w:r>
    </w:p>
    <w:p w:rsidR="009D7951" w:rsidRDefault="009D7951" w:rsidP="009D79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9D7951" w:rsidSect="00D127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294" w:rsidRPr="00F47827" w:rsidRDefault="00AC6294" w:rsidP="00EF379E">
      <w:pPr>
        <w:pStyle w:val="Style5"/>
        <w:widowControl/>
        <w:spacing w:line="240" w:lineRule="auto"/>
        <w:jc w:val="right"/>
        <w:rPr>
          <w:rStyle w:val="FontStyle18"/>
          <w:rFonts w:eastAsia="Calibri"/>
          <w:sz w:val="28"/>
          <w:szCs w:val="28"/>
        </w:rPr>
      </w:pPr>
    </w:p>
    <w:sectPr w:rsidR="00AC6294" w:rsidRPr="00F47827" w:rsidSect="00D1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34EF8"/>
    <w:rsid w:val="00044404"/>
    <w:rsid w:val="00072E6E"/>
    <w:rsid w:val="000D0802"/>
    <w:rsid w:val="00125961"/>
    <w:rsid w:val="00166508"/>
    <w:rsid w:val="00195F7B"/>
    <w:rsid w:val="001A6819"/>
    <w:rsid w:val="001E1012"/>
    <w:rsid w:val="00201A19"/>
    <w:rsid w:val="0020255D"/>
    <w:rsid w:val="0022708D"/>
    <w:rsid w:val="00296A80"/>
    <w:rsid w:val="002B1FA7"/>
    <w:rsid w:val="002F2696"/>
    <w:rsid w:val="003A5EC9"/>
    <w:rsid w:val="003E354B"/>
    <w:rsid w:val="0042151D"/>
    <w:rsid w:val="004636A2"/>
    <w:rsid w:val="005008F1"/>
    <w:rsid w:val="005139BC"/>
    <w:rsid w:val="00535194"/>
    <w:rsid w:val="00546394"/>
    <w:rsid w:val="00553FEB"/>
    <w:rsid w:val="005844B9"/>
    <w:rsid w:val="005A4FDF"/>
    <w:rsid w:val="005E6ED3"/>
    <w:rsid w:val="00630024"/>
    <w:rsid w:val="0063085C"/>
    <w:rsid w:val="006607F3"/>
    <w:rsid w:val="00677C48"/>
    <w:rsid w:val="00683DB5"/>
    <w:rsid w:val="006E59B9"/>
    <w:rsid w:val="007020C2"/>
    <w:rsid w:val="0076711F"/>
    <w:rsid w:val="00784099"/>
    <w:rsid w:val="007850AE"/>
    <w:rsid w:val="007C0E9C"/>
    <w:rsid w:val="007C20DF"/>
    <w:rsid w:val="007F38D3"/>
    <w:rsid w:val="008049F5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917CBC"/>
    <w:rsid w:val="00926A95"/>
    <w:rsid w:val="009323DD"/>
    <w:rsid w:val="00933CB4"/>
    <w:rsid w:val="00940CC5"/>
    <w:rsid w:val="0096530E"/>
    <w:rsid w:val="00980247"/>
    <w:rsid w:val="009D7951"/>
    <w:rsid w:val="00A96B76"/>
    <w:rsid w:val="00AC6294"/>
    <w:rsid w:val="00AE10C0"/>
    <w:rsid w:val="00B35EEE"/>
    <w:rsid w:val="00BC7BA0"/>
    <w:rsid w:val="00BF6EAB"/>
    <w:rsid w:val="00C65E34"/>
    <w:rsid w:val="00CE276A"/>
    <w:rsid w:val="00CF2ECA"/>
    <w:rsid w:val="00D127BB"/>
    <w:rsid w:val="00D42B08"/>
    <w:rsid w:val="00D5579B"/>
    <w:rsid w:val="00D80ED9"/>
    <w:rsid w:val="00DD6F20"/>
    <w:rsid w:val="00E3009B"/>
    <w:rsid w:val="00E903AA"/>
    <w:rsid w:val="00E97768"/>
    <w:rsid w:val="00EC1243"/>
    <w:rsid w:val="00EF379E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44AE7D-35DC-4E33-B810-74CF8732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AFB32-6F80-4BC0-8F0D-515B1202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</cp:revision>
  <cp:lastPrinted>2019-07-30T10:51:00Z</cp:lastPrinted>
  <dcterms:created xsi:type="dcterms:W3CDTF">2019-08-06T11:22:00Z</dcterms:created>
  <dcterms:modified xsi:type="dcterms:W3CDTF">2019-08-06T11:22:00Z</dcterms:modified>
</cp:coreProperties>
</file>