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12" w:rsidRDefault="00FC4E12" w:rsidP="00FC4E12">
      <w:pPr>
        <w:shd w:val="clear" w:color="auto" w:fill="FFFFFF"/>
        <w:tabs>
          <w:tab w:val="left" w:pos="6847"/>
          <w:tab w:val="left" w:leader="dot" w:pos="8611"/>
        </w:tabs>
        <w:spacing w:before="80"/>
        <w:ind w:firstLine="0"/>
        <w:rPr>
          <w:sz w:val="28"/>
          <w:szCs w:val="28"/>
        </w:rPr>
      </w:pPr>
    </w:p>
    <w:p w:rsidR="006E3E51" w:rsidRPr="00344150" w:rsidRDefault="006E3E51" w:rsidP="006E3E51">
      <w:pPr>
        <w:jc w:val="right"/>
      </w:pPr>
      <w:r w:rsidRPr="00344150">
        <w:t xml:space="preserve">Приложение к </w:t>
      </w:r>
      <w:r>
        <w:t>р</w:t>
      </w:r>
      <w:r w:rsidRPr="00344150">
        <w:t>ешению</w:t>
      </w:r>
      <w:r>
        <w:t xml:space="preserve"> С</w:t>
      </w:r>
      <w:r w:rsidRPr="00344150">
        <w:t>овета</w:t>
      </w:r>
      <w:r>
        <w:t xml:space="preserve"> депутатов </w:t>
      </w:r>
    </w:p>
    <w:p w:rsidR="006E3E51" w:rsidRPr="00344150" w:rsidRDefault="006E3E51" w:rsidP="006E3E51">
      <w:pPr>
        <w:jc w:val="right"/>
      </w:pPr>
      <w:r w:rsidRPr="00344150">
        <w:t xml:space="preserve"> муниципального образования </w:t>
      </w:r>
    </w:p>
    <w:p w:rsidR="001D51D1" w:rsidRDefault="00392CF0" w:rsidP="006E3E51">
      <w:pPr>
        <w:jc w:val="right"/>
      </w:pPr>
      <w:r>
        <w:t>Александровск</w:t>
      </w:r>
      <w:r w:rsidR="00497959">
        <w:t>ий</w:t>
      </w:r>
      <w:r w:rsidR="00DF04EC">
        <w:t xml:space="preserve"> сельсовет</w:t>
      </w:r>
      <w:r w:rsidR="001D51D1">
        <w:t xml:space="preserve"> </w:t>
      </w:r>
    </w:p>
    <w:p w:rsidR="006E3E51" w:rsidRPr="00344150" w:rsidRDefault="00392CF0" w:rsidP="006E3E51">
      <w:pPr>
        <w:jc w:val="right"/>
      </w:pPr>
      <w:r>
        <w:t>Саракташск</w:t>
      </w:r>
      <w:r w:rsidR="001D51D1">
        <w:t>ого района</w:t>
      </w:r>
    </w:p>
    <w:p w:rsidR="006E3E51" w:rsidRPr="00344150" w:rsidRDefault="006E3E51" w:rsidP="006E3E51">
      <w:pPr>
        <w:jc w:val="right"/>
      </w:pPr>
      <w:bookmarkStart w:id="0" w:name="_GoBack"/>
      <w:bookmarkEnd w:id="0"/>
      <w:r w:rsidRPr="00344150">
        <w:t xml:space="preserve"> </w:t>
      </w:r>
      <w:r>
        <w:t>О</w:t>
      </w:r>
      <w:r w:rsidRPr="00344150">
        <w:t>ренбургской области</w:t>
      </w:r>
    </w:p>
    <w:p w:rsidR="006E3E51" w:rsidRPr="00344150" w:rsidRDefault="001D51D1" w:rsidP="006E3E51">
      <w:pPr>
        <w:jc w:val="right"/>
      </w:pPr>
      <w:r>
        <w:t>о</w:t>
      </w:r>
      <w:r w:rsidR="006E3E51" w:rsidRPr="00344150">
        <w:t>т</w:t>
      </w:r>
      <w:r>
        <w:t>____________</w:t>
      </w:r>
      <w:r w:rsidR="006E3E51" w:rsidRPr="00344150">
        <w:t xml:space="preserve"> </w:t>
      </w:r>
      <w:r w:rsidR="006E3E51">
        <w:t>№</w:t>
      </w:r>
      <w:r>
        <w:t>_________</w:t>
      </w:r>
      <w:r w:rsidR="006E3E51">
        <w:t xml:space="preserve">  </w:t>
      </w:r>
    </w:p>
    <w:p w:rsidR="006E3E51" w:rsidRPr="00AF56EE" w:rsidRDefault="006E3E51" w:rsidP="006E3E51">
      <w:pPr>
        <w:jc w:val="right"/>
        <w:rPr>
          <w:b/>
          <w:bCs/>
          <w:caps/>
          <w:color w:val="943634"/>
          <w:sz w:val="20"/>
          <w:szCs w:val="20"/>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FF0000"/>
          <w:sz w:val="28"/>
          <w:szCs w:val="28"/>
        </w:rPr>
      </w:pPr>
    </w:p>
    <w:p w:rsidR="002A1883" w:rsidRDefault="002A1883"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1A42E1" w:rsidRPr="001A42E1" w:rsidRDefault="001A42E1" w:rsidP="001A42E1">
      <w:pPr>
        <w:spacing w:line="360" w:lineRule="auto"/>
        <w:ind w:firstLine="0"/>
        <w:jc w:val="center"/>
        <w:rPr>
          <w:b/>
          <w:bCs/>
          <w:caps/>
          <w:color w:val="C00000"/>
          <w:sz w:val="28"/>
          <w:szCs w:val="28"/>
        </w:rPr>
      </w:pPr>
      <w:r w:rsidRPr="001A42E1">
        <w:rPr>
          <w:b/>
          <w:bCs/>
          <w:caps/>
          <w:color w:val="C00000"/>
          <w:sz w:val="28"/>
          <w:szCs w:val="28"/>
        </w:rPr>
        <w:t xml:space="preserve">внесение изменений </w:t>
      </w:r>
    </w:p>
    <w:p w:rsidR="001A42E1" w:rsidRPr="001A42E1" w:rsidRDefault="001A42E1" w:rsidP="001A42E1">
      <w:pPr>
        <w:spacing w:line="360" w:lineRule="auto"/>
        <w:ind w:firstLine="0"/>
        <w:jc w:val="center"/>
        <w:rPr>
          <w:b/>
          <w:bCs/>
          <w:caps/>
          <w:color w:val="C00000"/>
          <w:sz w:val="28"/>
          <w:szCs w:val="28"/>
        </w:rPr>
      </w:pPr>
      <w:r w:rsidRPr="001A42E1">
        <w:rPr>
          <w:b/>
          <w:bCs/>
          <w:caps/>
          <w:color w:val="C00000"/>
          <w:sz w:val="28"/>
          <w:szCs w:val="28"/>
        </w:rPr>
        <w:t xml:space="preserve">в правила  землепользования и застройки муниципального образования  </w:t>
      </w:r>
    </w:p>
    <w:p w:rsidR="001A42E1" w:rsidRPr="001A42E1" w:rsidRDefault="001A42E1" w:rsidP="001A42E1">
      <w:pPr>
        <w:spacing w:line="360" w:lineRule="auto"/>
        <w:ind w:firstLine="0"/>
        <w:jc w:val="center"/>
        <w:rPr>
          <w:b/>
          <w:bCs/>
          <w:caps/>
          <w:color w:val="C00000"/>
          <w:sz w:val="28"/>
          <w:szCs w:val="28"/>
        </w:rPr>
      </w:pPr>
      <w:r w:rsidRPr="001A42E1">
        <w:rPr>
          <w:b/>
          <w:bCs/>
          <w:caps/>
          <w:color w:val="C00000"/>
          <w:sz w:val="28"/>
          <w:szCs w:val="28"/>
        </w:rPr>
        <w:t xml:space="preserve">александровский сельсовет </w:t>
      </w:r>
    </w:p>
    <w:p w:rsidR="001A42E1" w:rsidRPr="001A42E1" w:rsidRDefault="001A42E1" w:rsidP="001A42E1">
      <w:pPr>
        <w:spacing w:line="360" w:lineRule="auto"/>
        <w:ind w:firstLine="0"/>
        <w:jc w:val="center"/>
        <w:rPr>
          <w:b/>
          <w:bCs/>
          <w:caps/>
          <w:color w:val="C00000"/>
          <w:sz w:val="28"/>
          <w:szCs w:val="28"/>
        </w:rPr>
      </w:pPr>
      <w:r w:rsidRPr="001A42E1">
        <w:rPr>
          <w:b/>
          <w:bCs/>
          <w:caps/>
          <w:color w:val="C00000"/>
          <w:sz w:val="28"/>
          <w:szCs w:val="28"/>
        </w:rPr>
        <w:t xml:space="preserve">саракташского района </w:t>
      </w:r>
    </w:p>
    <w:p w:rsidR="001A42E1" w:rsidRPr="001A42E1" w:rsidRDefault="001A42E1" w:rsidP="001A42E1">
      <w:pPr>
        <w:spacing w:line="360" w:lineRule="auto"/>
        <w:ind w:firstLine="0"/>
        <w:jc w:val="center"/>
        <w:rPr>
          <w:b/>
          <w:bCs/>
          <w:caps/>
          <w:color w:val="C00000"/>
          <w:sz w:val="28"/>
          <w:szCs w:val="28"/>
        </w:rPr>
      </w:pPr>
      <w:r w:rsidRPr="001A42E1">
        <w:rPr>
          <w:b/>
          <w:bCs/>
          <w:caps/>
          <w:color w:val="C00000"/>
          <w:sz w:val="28"/>
          <w:szCs w:val="28"/>
        </w:rPr>
        <w:t>оренбургской области</w:t>
      </w:r>
    </w:p>
    <w:p w:rsidR="001A42E1" w:rsidRPr="001A42E1" w:rsidRDefault="001A42E1" w:rsidP="001A42E1">
      <w:pPr>
        <w:spacing w:line="360" w:lineRule="auto"/>
        <w:ind w:firstLine="0"/>
        <w:jc w:val="center"/>
        <w:rPr>
          <w:b/>
          <w:bCs/>
          <w:caps/>
          <w:color w:val="C00000"/>
          <w:sz w:val="22"/>
          <w:szCs w:val="22"/>
        </w:rPr>
      </w:pPr>
      <w:r w:rsidRPr="001A42E1">
        <w:rPr>
          <w:b/>
          <w:bCs/>
          <w:caps/>
          <w:color w:val="C00000"/>
          <w:sz w:val="22"/>
          <w:szCs w:val="22"/>
        </w:rPr>
        <w:t xml:space="preserve"> ( в редакции </w:t>
      </w:r>
      <w:smartTag w:uri="urn:schemas-microsoft-com:office:smarttags" w:element="metricconverter">
        <w:smartTagPr>
          <w:attr w:name="ProductID" w:val="2018 г"/>
        </w:smartTagPr>
        <w:r w:rsidRPr="001A42E1">
          <w:rPr>
            <w:b/>
            <w:bCs/>
            <w:caps/>
            <w:color w:val="C00000"/>
            <w:sz w:val="22"/>
            <w:szCs w:val="22"/>
          </w:rPr>
          <w:t>2018</w:t>
        </w:r>
        <w:r w:rsidRPr="001A42E1">
          <w:rPr>
            <w:color w:val="C00000"/>
            <w:sz w:val="22"/>
            <w:szCs w:val="22"/>
          </w:rPr>
          <w:t xml:space="preserve"> г</w:t>
        </w:r>
      </w:smartTag>
      <w:r w:rsidRPr="001A42E1">
        <w:rPr>
          <w:color w:val="C00000"/>
          <w:sz w:val="22"/>
          <w:szCs w:val="22"/>
        </w:rPr>
        <w:t>.</w:t>
      </w:r>
      <w:r w:rsidRPr="001A42E1">
        <w:rPr>
          <w:b/>
          <w:bCs/>
          <w:caps/>
          <w:color w:val="C00000"/>
          <w:sz w:val="22"/>
          <w:szCs w:val="22"/>
        </w:rPr>
        <w:t>)</w:t>
      </w:r>
    </w:p>
    <w:p w:rsidR="006E3E51" w:rsidRPr="00054B2D" w:rsidRDefault="006E3E51" w:rsidP="006E3E51">
      <w:pPr>
        <w:ind w:firstLine="0"/>
        <w:rPr>
          <w:b/>
          <w:bCs/>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Default="001A42E1" w:rsidP="006E3E51">
      <w:pPr>
        <w:shd w:val="clear" w:color="auto" w:fill="FFFFFF"/>
        <w:tabs>
          <w:tab w:val="left" w:pos="8334"/>
        </w:tabs>
        <w:spacing w:before="80"/>
        <w:rPr>
          <w:color w:val="C0504D"/>
          <w:sz w:val="28"/>
          <w:szCs w:val="28"/>
        </w:rPr>
      </w:pPr>
    </w:p>
    <w:p w:rsidR="001A42E1" w:rsidRPr="001A42E1" w:rsidRDefault="001A42E1" w:rsidP="001A42E1">
      <w:pPr>
        <w:shd w:val="clear" w:color="auto" w:fill="FFFFFF"/>
        <w:tabs>
          <w:tab w:val="left" w:pos="8334"/>
        </w:tabs>
        <w:spacing w:before="80"/>
        <w:ind w:hanging="426"/>
        <w:jc w:val="center"/>
        <w:rPr>
          <w:color w:val="C00000"/>
        </w:rPr>
      </w:pPr>
      <w:r w:rsidRPr="001A42E1">
        <w:rPr>
          <w:color w:val="C00000"/>
        </w:rPr>
        <w:t>ГЕОГРАД</w:t>
      </w:r>
    </w:p>
    <w:p w:rsidR="006E3E51" w:rsidRPr="001A42E1" w:rsidRDefault="001A42E1" w:rsidP="001A42E1">
      <w:pPr>
        <w:shd w:val="clear" w:color="auto" w:fill="FFFFFF"/>
        <w:tabs>
          <w:tab w:val="left" w:pos="8334"/>
        </w:tabs>
        <w:spacing w:before="80"/>
        <w:ind w:hanging="426"/>
        <w:jc w:val="center"/>
        <w:rPr>
          <w:b/>
          <w:bCs/>
          <w:color w:val="C00000"/>
        </w:rPr>
      </w:pPr>
      <w:r w:rsidRPr="001A42E1">
        <w:rPr>
          <w:color w:val="C00000"/>
        </w:rPr>
        <w:t>2018г</w:t>
      </w:r>
      <w:r w:rsidR="006E3E51" w:rsidRPr="001A42E1">
        <w:rPr>
          <w:color w:val="C00000"/>
        </w:rPr>
        <w:br w:type="page"/>
      </w:r>
    </w:p>
    <w:p w:rsidR="006E3E51" w:rsidRPr="00353A5E" w:rsidRDefault="006E3E51" w:rsidP="006E3E51">
      <w:pPr>
        <w:pStyle w:val="af9"/>
        <w:rPr>
          <w:rFonts w:ascii="Times New Roman" w:hAnsi="Times New Roman"/>
        </w:rPr>
      </w:pPr>
      <w:r w:rsidRPr="00353A5E">
        <w:rPr>
          <w:rFonts w:ascii="Times New Roman" w:hAnsi="Times New Roman"/>
        </w:rPr>
        <w:t>Оглавление</w:t>
      </w:r>
    </w:p>
    <w:p w:rsidR="005F6B13" w:rsidRPr="004D11CD" w:rsidRDefault="006E3E51">
      <w:pPr>
        <w:pStyle w:val="12"/>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529890953" w:history="1">
        <w:r w:rsidR="005F6B13" w:rsidRPr="00AD5ECB">
          <w:rPr>
            <w:rStyle w:val="af7"/>
            <w:noProof/>
          </w:rPr>
          <w:t>ЧАСТЬ 1</w:t>
        </w:r>
        <w:r w:rsidR="005F6B13">
          <w:rPr>
            <w:noProof/>
            <w:webHidden/>
          </w:rPr>
          <w:tab/>
        </w:r>
        <w:r w:rsidR="005F6B13">
          <w:rPr>
            <w:noProof/>
            <w:webHidden/>
          </w:rPr>
          <w:fldChar w:fldCharType="begin"/>
        </w:r>
        <w:r w:rsidR="005F6B13">
          <w:rPr>
            <w:noProof/>
            <w:webHidden/>
          </w:rPr>
          <w:instrText xml:space="preserve"> PAGEREF _Toc529890953 \h </w:instrText>
        </w:r>
        <w:r w:rsidR="005F6B13">
          <w:rPr>
            <w:noProof/>
            <w:webHidden/>
          </w:rPr>
        </w:r>
        <w:r w:rsidR="005F6B13">
          <w:rPr>
            <w:noProof/>
            <w:webHidden/>
          </w:rPr>
          <w:fldChar w:fldCharType="separate"/>
        </w:r>
        <w:r w:rsidR="002A1883">
          <w:rPr>
            <w:noProof/>
            <w:webHidden/>
          </w:rPr>
          <w:t>3</w:t>
        </w:r>
        <w:r w:rsidR="005F6B13">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4" w:history="1">
        <w:r w:rsidRPr="00AD5ECB">
          <w:rPr>
            <w:rStyle w:val="af7"/>
            <w:noProof/>
          </w:rPr>
          <w:t>ПОРЯДОК ПРИМЕНЕНИЯ ПРАВИЛ. ПОРЯДОК ВНЕСЕНИЯ ИЗМЕНЕНИЙ В ПРАВИЛА</w:t>
        </w:r>
        <w:r>
          <w:rPr>
            <w:noProof/>
            <w:webHidden/>
          </w:rPr>
          <w:tab/>
        </w:r>
        <w:r>
          <w:rPr>
            <w:noProof/>
            <w:webHidden/>
          </w:rPr>
          <w:fldChar w:fldCharType="begin"/>
        </w:r>
        <w:r>
          <w:rPr>
            <w:noProof/>
            <w:webHidden/>
          </w:rPr>
          <w:instrText xml:space="preserve"> PAGEREF _Toc529890954 \h </w:instrText>
        </w:r>
        <w:r>
          <w:rPr>
            <w:noProof/>
            <w:webHidden/>
          </w:rPr>
        </w:r>
        <w:r>
          <w:rPr>
            <w:noProof/>
            <w:webHidden/>
          </w:rPr>
          <w:fldChar w:fldCharType="separate"/>
        </w:r>
        <w:r w:rsidR="002A1883">
          <w:rPr>
            <w:noProof/>
            <w:webHidden/>
          </w:rPr>
          <w:t>3</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5" w:history="1">
        <w:r w:rsidRPr="00AD5ECB">
          <w:rPr>
            <w:rStyle w:val="af7"/>
            <w:noProof/>
          </w:rPr>
          <w:t>Глава 1.  Общие положения</w:t>
        </w:r>
        <w:r>
          <w:rPr>
            <w:noProof/>
            <w:webHidden/>
          </w:rPr>
          <w:tab/>
        </w:r>
        <w:r>
          <w:rPr>
            <w:noProof/>
            <w:webHidden/>
          </w:rPr>
          <w:fldChar w:fldCharType="begin"/>
        </w:r>
        <w:r>
          <w:rPr>
            <w:noProof/>
            <w:webHidden/>
          </w:rPr>
          <w:instrText xml:space="preserve"> PAGEREF _Toc529890955 \h </w:instrText>
        </w:r>
        <w:r>
          <w:rPr>
            <w:noProof/>
            <w:webHidden/>
          </w:rPr>
        </w:r>
        <w:r>
          <w:rPr>
            <w:noProof/>
            <w:webHidden/>
          </w:rPr>
          <w:fldChar w:fldCharType="separate"/>
        </w:r>
        <w:r w:rsidR="002A1883">
          <w:rPr>
            <w:noProof/>
            <w:webHidden/>
          </w:rPr>
          <w:t>3</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6" w:history="1">
        <w:r w:rsidRPr="00AD5ECB">
          <w:rPr>
            <w:rStyle w:val="af7"/>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_Toc529890956 \h </w:instrText>
        </w:r>
        <w:r>
          <w:rPr>
            <w:noProof/>
            <w:webHidden/>
          </w:rPr>
        </w:r>
        <w:r>
          <w:rPr>
            <w:noProof/>
            <w:webHidden/>
          </w:rPr>
          <w:fldChar w:fldCharType="separate"/>
        </w:r>
        <w:r w:rsidR="002A1883">
          <w:rPr>
            <w:noProof/>
            <w:webHidden/>
          </w:rPr>
          <w:t>10</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7" w:history="1">
        <w:r w:rsidRPr="00AD5ECB">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_Toc529890957 \h </w:instrText>
        </w:r>
        <w:r>
          <w:rPr>
            <w:noProof/>
            <w:webHidden/>
          </w:rPr>
        </w:r>
        <w:r>
          <w:rPr>
            <w:noProof/>
            <w:webHidden/>
          </w:rPr>
          <w:fldChar w:fldCharType="separate"/>
        </w:r>
        <w:r w:rsidR="002A1883">
          <w:rPr>
            <w:noProof/>
            <w:webHidden/>
          </w:rPr>
          <w:t>11</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8" w:history="1">
        <w:r w:rsidRPr="00AD5ECB">
          <w:rPr>
            <w:rStyle w:val="af7"/>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_Toc529890958 \h </w:instrText>
        </w:r>
        <w:r>
          <w:rPr>
            <w:noProof/>
            <w:webHidden/>
          </w:rPr>
        </w:r>
        <w:r>
          <w:rPr>
            <w:noProof/>
            <w:webHidden/>
          </w:rPr>
          <w:fldChar w:fldCharType="separate"/>
        </w:r>
        <w:r w:rsidR="002A1883">
          <w:rPr>
            <w:noProof/>
            <w:webHidden/>
          </w:rPr>
          <w:t>14</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59" w:history="1">
        <w:r w:rsidRPr="00AD5ECB">
          <w:rPr>
            <w:rStyle w:val="af7"/>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_Toc529890959 \h </w:instrText>
        </w:r>
        <w:r>
          <w:rPr>
            <w:noProof/>
            <w:webHidden/>
          </w:rPr>
        </w:r>
        <w:r>
          <w:rPr>
            <w:noProof/>
            <w:webHidden/>
          </w:rPr>
          <w:fldChar w:fldCharType="separate"/>
        </w:r>
        <w:r w:rsidR="002A1883">
          <w:rPr>
            <w:noProof/>
            <w:webHidden/>
          </w:rPr>
          <w:t>19</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0" w:history="1">
        <w:r w:rsidRPr="00AD5ECB">
          <w:rPr>
            <w:rStyle w:val="af7"/>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_Toc529890960 \h </w:instrText>
        </w:r>
        <w:r>
          <w:rPr>
            <w:noProof/>
            <w:webHidden/>
          </w:rPr>
        </w:r>
        <w:r>
          <w:rPr>
            <w:noProof/>
            <w:webHidden/>
          </w:rPr>
          <w:fldChar w:fldCharType="separate"/>
        </w:r>
        <w:r w:rsidR="002A1883">
          <w:rPr>
            <w:noProof/>
            <w:webHidden/>
          </w:rPr>
          <w:t>25</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1" w:history="1">
        <w:r w:rsidRPr="00AD5ECB">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_Toc529890961 \h </w:instrText>
        </w:r>
        <w:r>
          <w:rPr>
            <w:noProof/>
            <w:webHidden/>
          </w:rPr>
        </w:r>
        <w:r>
          <w:rPr>
            <w:noProof/>
            <w:webHidden/>
          </w:rPr>
          <w:fldChar w:fldCharType="separate"/>
        </w:r>
        <w:r w:rsidR="002A1883">
          <w:rPr>
            <w:noProof/>
            <w:webHidden/>
          </w:rPr>
          <w:t>26</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2" w:history="1">
        <w:r w:rsidRPr="00AD5ECB">
          <w:rPr>
            <w:rStyle w:val="af7"/>
            <w:noProof/>
          </w:rPr>
          <w:t>ЧАСТЬ 2</w:t>
        </w:r>
        <w:r>
          <w:rPr>
            <w:noProof/>
            <w:webHidden/>
          </w:rPr>
          <w:tab/>
        </w:r>
        <w:r>
          <w:rPr>
            <w:noProof/>
            <w:webHidden/>
          </w:rPr>
          <w:fldChar w:fldCharType="begin"/>
        </w:r>
        <w:r>
          <w:rPr>
            <w:noProof/>
            <w:webHidden/>
          </w:rPr>
          <w:instrText xml:space="preserve"> PAGEREF _Toc529890962 \h </w:instrText>
        </w:r>
        <w:r>
          <w:rPr>
            <w:noProof/>
            <w:webHidden/>
          </w:rPr>
        </w:r>
        <w:r>
          <w:rPr>
            <w:noProof/>
            <w:webHidden/>
          </w:rPr>
          <w:fldChar w:fldCharType="separate"/>
        </w:r>
        <w:r w:rsidR="002A1883">
          <w:rPr>
            <w:noProof/>
            <w:webHidden/>
          </w:rPr>
          <w:t>28</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3" w:history="1">
        <w:r w:rsidRPr="00AD5ECB">
          <w:rPr>
            <w:rStyle w:val="af7"/>
            <w:noProof/>
          </w:rPr>
          <w:t>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_Toc529890963 \h </w:instrText>
        </w:r>
        <w:r>
          <w:rPr>
            <w:noProof/>
            <w:webHidden/>
          </w:rPr>
        </w:r>
        <w:r>
          <w:rPr>
            <w:noProof/>
            <w:webHidden/>
          </w:rPr>
          <w:fldChar w:fldCharType="separate"/>
        </w:r>
        <w:r w:rsidR="002A1883">
          <w:rPr>
            <w:noProof/>
            <w:webHidden/>
          </w:rPr>
          <w:t>28</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4" w:history="1">
        <w:r w:rsidRPr="00AD5ECB">
          <w:rPr>
            <w:rStyle w:val="af7"/>
            <w:noProof/>
          </w:rPr>
          <w:t>Глава 8. Градостроительное зонирование. Территориальные зоны на карте градостроительного зонирования.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_Toc529890964 \h </w:instrText>
        </w:r>
        <w:r>
          <w:rPr>
            <w:noProof/>
            <w:webHidden/>
          </w:rPr>
        </w:r>
        <w:r>
          <w:rPr>
            <w:noProof/>
            <w:webHidden/>
          </w:rPr>
          <w:fldChar w:fldCharType="separate"/>
        </w:r>
        <w:r w:rsidR="002A1883">
          <w:rPr>
            <w:noProof/>
            <w:webHidden/>
          </w:rPr>
          <w:t>29</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5" w:history="1">
        <w:r w:rsidRPr="00AD5ECB">
          <w:rPr>
            <w:rStyle w:val="af7"/>
            <w:noProof/>
          </w:rPr>
          <w:t>ЧАСТЬ 3</w:t>
        </w:r>
        <w:r>
          <w:rPr>
            <w:noProof/>
            <w:webHidden/>
          </w:rPr>
          <w:tab/>
        </w:r>
        <w:r>
          <w:rPr>
            <w:noProof/>
            <w:webHidden/>
          </w:rPr>
          <w:fldChar w:fldCharType="begin"/>
        </w:r>
        <w:r>
          <w:rPr>
            <w:noProof/>
            <w:webHidden/>
          </w:rPr>
          <w:instrText xml:space="preserve"> PAGEREF _Toc529890965 \h </w:instrText>
        </w:r>
        <w:r>
          <w:rPr>
            <w:noProof/>
            <w:webHidden/>
          </w:rPr>
        </w:r>
        <w:r>
          <w:rPr>
            <w:noProof/>
            <w:webHidden/>
          </w:rPr>
          <w:fldChar w:fldCharType="separate"/>
        </w:r>
        <w:r w:rsidR="002A1883">
          <w:rPr>
            <w:noProof/>
            <w:webHidden/>
          </w:rPr>
          <w:t>36</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6" w:history="1">
        <w:r w:rsidRPr="00AD5ECB">
          <w:rPr>
            <w:rStyle w:val="af7"/>
            <w:noProof/>
          </w:rPr>
          <w:t>ГРАДОСТРОИТЕЛЬНЫЕ РЕГЛАМЕНТЫ</w:t>
        </w:r>
        <w:r>
          <w:rPr>
            <w:noProof/>
            <w:webHidden/>
          </w:rPr>
          <w:tab/>
        </w:r>
        <w:r>
          <w:rPr>
            <w:noProof/>
            <w:webHidden/>
          </w:rPr>
          <w:fldChar w:fldCharType="begin"/>
        </w:r>
        <w:r>
          <w:rPr>
            <w:noProof/>
            <w:webHidden/>
          </w:rPr>
          <w:instrText xml:space="preserve"> PAGEREF _Toc529890966 \h </w:instrText>
        </w:r>
        <w:r>
          <w:rPr>
            <w:noProof/>
            <w:webHidden/>
          </w:rPr>
        </w:r>
        <w:r>
          <w:rPr>
            <w:noProof/>
            <w:webHidden/>
          </w:rPr>
          <w:fldChar w:fldCharType="separate"/>
        </w:r>
        <w:r w:rsidR="002A1883">
          <w:rPr>
            <w:noProof/>
            <w:webHidden/>
          </w:rPr>
          <w:t>36</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7" w:history="1">
        <w:r w:rsidRPr="00AD5ECB">
          <w:rPr>
            <w:rStyle w:val="af7"/>
            <w:noProof/>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_Toc529890967 \h </w:instrText>
        </w:r>
        <w:r>
          <w:rPr>
            <w:noProof/>
            <w:webHidden/>
          </w:rPr>
        </w:r>
        <w:r>
          <w:rPr>
            <w:noProof/>
            <w:webHidden/>
          </w:rPr>
          <w:fldChar w:fldCharType="separate"/>
        </w:r>
        <w:r w:rsidR="002A1883">
          <w:rPr>
            <w:noProof/>
            <w:webHidden/>
          </w:rPr>
          <w:t>36</w:t>
        </w:r>
        <w:r>
          <w:rPr>
            <w:noProof/>
            <w:webHidden/>
          </w:rPr>
          <w:fldChar w:fldCharType="end"/>
        </w:r>
      </w:hyperlink>
    </w:p>
    <w:p w:rsidR="005F6B13" w:rsidRPr="004D11CD" w:rsidRDefault="005F6B13">
      <w:pPr>
        <w:pStyle w:val="12"/>
        <w:tabs>
          <w:tab w:val="right" w:leader="dot" w:pos="9344"/>
        </w:tabs>
        <w:rPr>
          <w:rFonts w:ascii="Calibri" w:hAnsi="Calibri"/>
          <w:noProof/>
          <w:sz w:val="22"/>
          <w:szCs w:val="22"/>
        </w:rPr>
      </w:pPr>
      <w:hyperlink w:anchor="_Toc529890968" w:history="1">
        <w:r w:rsidRPr="00AD5ECB">
          <w:rPr>
            <w:rStyle w:val="af7"/>
            <w:noProof/>
          </w:rPr>
          <w:t xml:space="preserve">Глава 10. Градостроительные регламенты территориальных зон МО </w:t>
        </w:r>
        <w:r w:rsidR="00392CF0">
          <w:rPr>
            <w:rStyle w:val="af7"/>
            <w:noProof/>
          </w:rPr>
          <w:t>Александровск</w:t>
        </w:r>
        <w:r w:rsidRPr="00AD5ECB">
          <w:rPr>
            <w:rStyle w:val="af7"/>
            <w:noProof/>
          </w:rPr>
          <w:t>ий сельсовет</w:t>
        </w:r>
        <w:r>
          <w:rPr>
            <w:noProof/>
            <w:webHidden/>
          </w:rPr>
          <w:tab/>
        </w:r>
        <w:r>
          <w:rPr>
            <w:noProof/>
            <w:webHidden/>
          </w:rPr>
          <w:fldChar w:fldCharType="begin"/>
        </w:r>
        <w:r>
          <w:rPr>
            <w:noProof/>
            <w:webHidden/>
          </w:rPr>
          <w:instrText xml:space="preserve"> PAGEREF _Toc529890968 \h </w:instrText>
        </w:r>
        <w:r>
          <w:rPr>
            <w:noProof/>
            <w:webHidden/>
          </w:rPr>
        </w:r>
        <w:r>
          <w:rPr>
            <w:noProof/>
            <w:webHidden/>
          </w:rPr>
          <w:fldChar w:fldCharType="separate"/>
        </w:r>
        <w:r w:rsidR="002A1883">
          <w:rPr>
            <w:noProof/>
            <w:webHidden/>
          </w:rPr>
          <w:t>39</w:t>
        </w:r>
        <w:r>
          <w:rPr>
            <w:noProof/>
            <w:webHidden/>
          </w:rPr>
          <w:fldChar w:fldCharType="end"/>
        </w:r>
      </w:hyperlink>
    </w:p>
    <w:p w:rsidR="006E3E51" w:rsidRDefault="006E3E51"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4D3D67" w:rsidRDefault="004D3D67" w:rsidP="006E3E51">
      <w:pPr>
        <w:rPr>
          <w:sz w:val="28"/>
          <w:szCs w:val="28"/>
        </w:rPr>
      </w:pPr>
    </w:p>
    <w:p w:rsidR="004D3D67" w:rsidRDefault="004D3D67" w:rsidP="006E3E51">
      <w:pPr>
        <w:rPr>
          <w:sz w:val="28"/>
          <w:szCs w:val="28"/>
        </w:rPr>
      </w:pPr>
    </w:p>
    <w:p w:rsidR="004D3D67" w:rsidRDefault="004D3D67" w:rsidP="006E3E51">
      <w:pPr>
        <w:rPr>
          <w:sz w:val="28"/>
          <w:szCs w:val="28"/>
        </w:rPr>
      </w:pPr>
    </w:p>
    <w:p w:rsidR="004D3D67" w:rsidRDefault="004D3D67" w:rsidP="006E3E51">
      <w:pPr>
        <w:rPr>
          <w:sz w:val="28"/>
          <w:szCs w:val="28"/>
        </w:rPr>
      </w:pPr>
    </w:p>
    <w:p w:rsidR="006E3E51" w:rsidRPr="00054B2D" w:rsidRDefault="004D3D67" w:rsidP="006E3E51">
      <w:pPr>
        <w:rPr>
          <w:sz w:val="28"/>
          <w:szCs w:val="28"/>
        </w:rPr>
      </w:pPr>
      <w:r>
        <w:rPr>
          <w:sz w:val="28"/>
          <w:szCs w:val="28"/>
        </w:rPr>
        <w:br w:type="page"/>
      </w:r>
    </w:p>
    <w:p w:rsidR="004D3D67" w:rsidRDefault="006E3E51" w:rsidP="006E3E51">
      <w:pPr>
        <w:pStyle w:val="afc"/>
        <w:rPr>
          <w:rFonts w:ascii="Times New Roman" w:hAnsi="Times New Roman"/>
          <w:b w:val="0"/>
          <w:color w:val="8496B0"/>
          <w:sz w:val="36"/>
          <w:szCs w:val="36"/>
        </w:rPr>
      </w:pPr>
      <w:bookmarkStart w:id="1" w:name="_Toc529890953"/>
      <w:r>
        <w:rPr>
          <w:rFonts w:ascii="Times New Roman" w:hAnsi="Times New Roman"/>
          <w:b w:val="0"/>
          <w:color w:val="8496B0"/>
          <w:sz w:val="36"/>
          <w:szCs w:val="36"/>
        </w:rPr>
        <w:t>ЧАСТЬ 1</w:t>
      </w:r>
      <w:bookmarkEnd w:id="1"/>
    </w:p>
    <w:p w:rsidR="006E3E51" w:rsidRPr="00054B2D" w:rsidRDefault="006E3E51" w:rsidP="006E3E51">
      <w:pPr>
        <w:pStyle w:val="afc"/>
        <w:rPr>
          <w:rFonts w:ascii="Times New Roman" w:hAnsi="Times New Roman"/>
          <w:b w:val="0"/>
          <w:color w:val="8496B0"/>
          <w:sz w:val="36"/>
          <w:szCs w:val="36"/>
        </w:rPr>
      </w:pPr>
      <w:bookmarkStart w:id="2" w:name="_Toc529890954"/>
      <w:r>
        <w:rPr>
          <w:rFonts w:ascii="Times New Roman" w:hAnsi="Times New Roman"/>
          <w:b w:val="0"/>
          <w:color w:val="8496B0"/>
          <w:sz w:val="36"/>
          <w:szCs w:val="36"/>
        </w:rPr>
        <w:t>ПОРЯДОК ПРИМЕНЕНИЯ ПРАВИЛ. ПОРЯДОК ВНЕСЕНИЯ ИЗМЕНЕНИЙ В ПРАВИЛА</w:t>
      </w:r>
      <w:bookmarkEnd w:id="2"/>
    </w:p>
    <w:p w:rsidR="006E3E51" w:rsidRPr="005C7D03" w:rsidRDefault="006E3E51" w:rsidP="006E3E51">
      <w:pPr>
        <w:pStyle w:val="afc"/>
        <w:rPr>
          <w:rFonts w:ascii="Times New Roman" w:hAnsi="Times New Roman"/>
          <w:b w:val="0"/>
          <w:color w:val="8496B0"/>
          <w:sz w:val="36"/>
          <w:szCs w:val="36"/>
        </w:rPr>
      </w:pPr>
      <w:r w:rsidRPr="00B46695">
        <w:rPr>
          <w:rFonts w:ascii="Times New Roman" w:hAnsi="Times New Roman"/>
          <w:b w:val="0"/>
        </w:rPr>
        <w:t xml:space="preserve"> </w:t>
      </w:r>
      <w:bookmarkStart w:id="3" w:name="_Toc529890955"/>
      <w:r w:rsidRPr="00B46695">
        <w:rPr>
          <w:rFonts w:ascii="Times New Roman" w:hAnsi="Times New Roman"/>
          <w:b w:val="0"/>
          <w:color w:val="8496B0"/>
          <w:sz w:val="36"/>
          <w:szCs w:val="36"/>
        </w:rPr>
        <w:t>Глава 1.  Общие положения</w:t>
      </w:r>
      <w:bookmarkEnd w:id="3"/>
    </w:p>
    <w:p w:rsidR="006E3E51" w:rsidRPr="00054B2D" w:rsidRDefault="006E3E51" w:rsidP="006E3E51">
      <w:pPr>
        <w:pStyle w:val="4"/>
        <w:rPr>
          <w:rFonts w:ascii="Times New Roman" w:hAnsi="Times New Roman"/>
          <w:b w:val="0"/>
          <w:color w:val="8496B0"/>
        </w:rPr>
      </w:pPr>
      <w:bookmarkStart w:id="4" w:name="sub_4007"/>
      <w:r w:rsidRPr="005C7D03">
        <w:rPr>
          <w:rFonts w:ascii="Times New Roman" w:hAnsi="Times New Roman"/>
          <w:b w:val="0"/>
          <w:color w:val="8496B0"/>
        </w:rPr>
        <w:t>Статья 1. Цели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2250" w:rsidRPr="00833BEC" w:rsidRDefault="006E3E51" w:rsidP="00833BEC">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sidR="00833BEC">
        <w:rPr>
          <w:rFonts w:ascii="Times New Roman" w:hAnsi="Times New Roman" w:cs="Times New Roman"/>
          <w:sz w:val="24"/>
          <w:szCs w:val="28"/>
        </w:rPr>
        <w:t>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E3E51" w:rsidRPr="006E3E51" w:rsidRDefault="006E3E51" w:rsidP="006E3E51">
      <w:pPr>
        <w:pStyle w:val="ConsPlusNormal"/>
        <w:ind w:firstLine="709"/>
        <w:jc w:val="both"/>
        <w:rPr>
          <w:rFonts w:ascii="Times New Roman" w:hAnsi="Times New Roman" w:cs="Times New Roman"/>
          <w:sz w:val="24"/>
          <w:szCs w:val="28"/>
        </w:rPr>
      </w:pP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6E3E51" w:rsidRPr="008B0D48" w:rsidRDefault="006E3E51" w:rsidP="006E3E51">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lastRenderedPageBreak/>
        <w:t>2) при капитальном ремонте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3. Общедоступность информации о землепользовании и застройке</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sidR="0009204C">
        <w:rPr>
          <w:rFonts w:ascii="Times New Roman" w:hAnsi="Times New Roman" w:cs="Times New Roman"/>
          <w:sz w:val="24"/>
          <w:szCs w:val="28"/>
        </w:rPr>
        <w:t>поселения</w:t>
      </w:r>
      <w:r w:rsidRPr="006E3E51">
        <w:rPr>
          <w:rFonts w:ascii="Times New Roman" w:hAnsi="Times New Roman" w:cs="Times New Roman"/>
          <w:sz w:val="24"/>
          <w:szCs w:val="28"/>
        </w:rPr>
        <w:t>.</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 xml:space="preserve">МО </w:t>
      </w:r>
      <w:r w:rsidR="00392CF0">
        <w:rPr>
          <w:rFonts w:ascii="Times New Roman" w:hAnsi="Times New Roman"/>
          <w:b w:val="0"/>
          <w:color w:val="8496B0"/>
          <w:sz w:val="28"/>
          <w:szCs w:val="28"/>
        </w:rPr>
        <w:t>Александровск</w:t>
      </w:r>
      <w:r w:rsidR="00497959">
        <w:rPr>
          <w:rFonts w:ascii="Times New Roman" w:hAnsi="Times New Roman"/>
          <w:b w:val="0"/>
          <w:color w:val="8496B0"/>
          <w:sz w:val="28"/>
          <w:szCs w:val="28"/>
        </w:rPr>
        <w:t>ий</w:t>
      </w:r>
      <w:r w:rsidR="001D51D1">
        <w:rPr>
          <w:rFonts w:ascii="Times New Roman" w:hAnsi="Times New Roman"/>
          <w:b w:val="0"/>
          <w:color w:val="8496B0"/>
          <w:sz w:val="28"/>
          <w:szCs w:val="28"/>
        </w:rPr>
        <w:t xml:space="preserve"> сельсовет</w:t>
      </w:r>
      <w:r w:rsidRPr="005C7D03">
        <w:rPr>
          <w:rFonts w:ascii="Times New Roman" w:hAnsi="Times New Roman"/>
          <w:b w:val="0"/>
          <w:color w:val="8496B0"/>
          <w:sz w:val="28"/>
          <w:szCs w:val="28"/>
        </w:rPr>
        <w:t xml:space="preserve"> и документацией по планировке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Правил застройки.</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6E3E51" w:rsidRPr="00876FBA" w:rsidRDefault="006E3E51" w:rsidP="006E3E51">
      <w:pPr>
        <w:pStyle w:val="ConsPlusNormal"/>
        <w:ind w:firstLine="709"/>
        <w:jc w:val="both"/>
        <w:rPr>
          <w:color w:val="FF0000"/>
        </w:rPr>
      </w:pP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Правил муниципальные правовые акты МО </w:t>
      </w:r>
      <w:r w:rsidR="00392CF0">
        <w:rPr>
          <w:rFonts w:ascii="Times New Roman" w:hAnsi="Times New Roman" w:cs="Times New Roman"/>
          <w:sz w:val="24"/>
          <w:szCs w:val="28"/>
        </w:rPr>
        <w:t>Александровск</w:t>
      </w:r>
      <w:r w:rsidR="00497959">
        <w:rPr>
          <w:rFonts w:ascii="Times New Roman" w:hAnsi="Times New Roman" w:cs="Times New Roman"/>
          <w:sz w:val="24"/>
          <w:szCs w:val="28"/>
        </w:rPr>
        <w:t>ий</w:t>
      </w:r>
      <w:r w:rsidR="001D51D1">
        <w:rPr>
          <w:rFonts w:ascii="Times New Roman" w:hAnsi="Times New Roman" w:cs="Times New Roman"/>
          <w:sz w:val="24"/>
          <w:szCs w:val="28"/>
        </w:rPr>
        <w:t xml:space="preserve"> 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5. Выданные до вступления в силу настоящих Правил специальные согласования, </w:t>
      </w:r>
      <w:r w:rsidRPr="006E3E51">
        <w:rPr>
          <w:rFonts w:ascii="Times New Roman" w:hAnsi="Times New Roman" w:cs="Times New Roman"/>
          <w:sz w:val="24"/>
          <w:szCs w:val="28"/>
        </w:rPr>
        <w:lastRenderedPageBreak/>
        <w:t>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 xml:space="preserve">Статья 6. Общие положения о градостроительном зонировании территории МО </w:t>
      </w:r>
      <w:r w:rsidR="00392CF0">
        <w:rPr>
          <w:rFonts w:ascii="Times New Roman" w:hAnsi="Times New Roman"/>
          <w:b w:val="0"/>
          <w:color w:val="8496B0"/>
          <w:sz w:val="28"/>
          <w:szCs w:val="28"/>
        </w:rPr>
        <w:t>Александровск</w:t>
      </w:r>
      <w:r w:rsidR="00497959">
        <w:rPr>
          <w:rFonts w:ascii="Times New Roman" w:hAnsi="Times New Roman"/>
          <w:b w:val="0"/>
          <w:color w:val="8496B0"/>
          <w:sz w:val="28"/>
          <w:szCs w:val="28"/>
        </w:rPr>
        <w:t>ий</w:t>
      </w:r>
      <w:r w:rsidR="001D51D1">
        <w:rPr>
          <w:rFonts w:ascii="Times New Roman" w:hAnsi="Times New Roman"/>
          <w:b w:val="0"/>
          <w:color w:val="8496B0"/>
          <w:sz w:val="28"/>
          <w:szCs w:val="28"/>
        </w:rPr>
        <w:t xml:space="preserve"> сельсовет</w:t>
      </w:r>
    </w:p>
    <w:p w:rsidR="006E3E51" w:rsidRPr="006E3E51" w:rsidRDefault="006E3E51" w:rsidP="000A4981">
      <w:pPr>
        <w:numPr>
          <w:ilvl w:val="0"/>
          <w:numId w:val="2"/>
        </w:numPr>
        <w:autoSpaceDE w:val="0"/>
        <w:autoSpaceDN w:val="0"/>
        <w:adjustRightInd w:val="0"/>
        <w:spacing w:before="240"/>
        <w:ind w:left="0" w:firstLine="709"/>
      </w:pPr>
      <w:r w:rsidRPr="006E3E51">
        <w:t>Правила, как документ включают:</w:t>
      </w:r>
    </w:p>
    <w:p w:rsidR="006E3E51" w:rsidRPr="006E3E51" w:rsidRDefault="006E3E51" w:rsidP="000A4981">
      <w:pPr>
        <w:numPr>
          <w:ilvl w:val="0"/>
          <w:numId w:val="1"/>
        </w:numPr>
        <w:autoSpaceDE w:val="0"/>
        <w:autoSpaceDN w:val="0"/>
        <w:adjustRightInd w:val="0"/>
        <w:ind w:left="0" w:firstLine="709"/>
      </w:pPr>
      <w:r w:rsidRPr="006E3E51">
        <w:t>Порядок применения Правил и внесения в них изменений;</w:t>
      </w:r>
    </w:p>
    <w:p w:rsidR="006E3E51" w:rsidRPr="006E3E51" w:rsidRDefault="006E3E51" w:rsidP="000A4981">
      <w:pPr>
        <w:numPr>
          <w:ilvl w:val="0"/>
          <w:numId w:val="1"/>
        </w:numPr>
        <w:autoSpaceDE w:val="0"/>
        <w:autoSpaceDN w:val="0"/>
        <w:adjustRightInd w:val="0"/>
        <w:ind w:left="0" w:firstLine="709"/>
      </w:pPr>
      <w:r w:rsidRPr="006E3E51">
        <w:t>Карт</w:t>
      </w:r>
      <w:r w:rsidR="000A4981">
        <w:t>у</w:t>
      </w:r>
      <w:r w:rsidRPr="006E3E51">
        <w:t xml:space="preserve"> </w:t>
      </w:r>
      <w:r w:rsidR="000A4981" w:rsidRPr="000A4981">
        <w:t>градостроительного зонирования и зон с особыми условиями использования территории</w:t>
      </w:r>
      <w:r w:rsidRPr="006E3E51">
        <w:t>;</w:t>
      </w:r>
    </w:p>
    <w:p w:rsidR="006E3E51" w:rsidRPr="006E3E51" w:rsidRDefault="006E3E51" w:rsidP="000A4981">
      <w:pPr>
        <w:numPr>
          <w:ilvl w:val="0"/>
          <w:numId w:val="1"/>
        </w:numPr>
        <w:autoSpaceDE w:val="0"/>
        <w:autoSpaceDN w:val="0"/>
        <w:adjustRightInd w:val="0"/>
        <w:ind w:left="0" w:firstLine="709"/>
      </w:pPr>
      <w:r w:rsidRPr="006E3E51">
        <w:t>Градостроительные регламенты.</w:t>
      </w:r>
    </w:p>
    <w:p w:rsidR="006E3E51" w:rsidRPr="006E3E51" w:rsidRDefault="006E3E51" w:rsidP="006E3E51">
      <w:pPr>
        <w:numPr>
          <w:ilvl w:val="0"/>
          <w:numId w:val="2"/>
        </w:numPr>
        <w:autoSpaceDE w:val="0"/>
        <w:autoSpaceDN w:val="0"/>
        <w:adjustRightInd w:val="0"/>
        <w:spacing w:before="240"/>
        <w:ind w:left="0" w:firstLine="709"/>
      </w:pPr>
      <w:r w:rsidRPr="006E3E51">
        <w:t>Порядок применения правил землепользования и застройки и внесения в них изменений включает в себя положения:</w:t>
      </w:r>
    </w:p>
    <w:p w:rsidR="006E3E51" w:rsidRPr="006E3E51" w:rsidRDefault="006E3E51" w:rsidP="006E3E51">
      <w:pPr>
        <w:autoSpaceDE w:val="0"/>
        <w:autoSpaceDN w:val="0"/>
        <w:adjustRightInd w:val="0"/>
      </w:pPr>
      <w:r w:rsidRPr="006E3E51">
        <w:t>1) о регулировании землепользования и застройки органами местного самоуправления;</w:t>
      </w:r>
    </w:p>
    <w:p w:rsidR="006E3E51" w:rsidRPr="006E3E51" w:rsidRDefault="006E3E51" w:rsidP="006E3E51">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autoSpaceDE w:val="0"/>
        <w:autoSpaceDN w:val="0"/>
        <w:adjustRightInd w:val="0"/>
      </w:pPr>
      <w:r w:rsidRPr="006E3E51">
        <w:t>3) о подготовке документации по планировке территории органами местного самоуправления;</w:t>
      </w:r>
    </w:p>
    <w:p w:rsidR="006E3E51" w:rsidRPr="006E3E51" w:rsidRDefault="006E3E51" w:rsidP="006E3E51">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6E3E51" w:rsidRPr="006E3E51" w:rsidRDefault="006E3E51" w:rsidP="006E3E51">
      <w:pPr>
        <w:autoSpaceDE w:val="0"/>
        <w:autoSpaceDN w:val="0"/>
        <w:adjustRightInd w:val="0"/>
      </w:pPr>
      <w:r w:rsidRPr="006E3E51">
        <w:t>5) о внесении изменений в правила землепользования и застройки.</w:t>
      </w:r>
    </w:p>
    <w:p w:rsidR="006E3E51" w:rsidRPr="006E3E51" w:rsidRDefault="006E3E51" w:rsidP="006E3E51">
      <w:pPr>
        <w:numPr>
          <w:ilvl w:val="0"/>
          <w:numId w:val="2"/>
        </w:numPr>
        <w:autoSpaceDE w:val="0"/>
        <w:autoSpaceDN w:val="0"/>
        <w:adjustRightInd w:val="0"/>
        <w:spacing w:before="240"/>
        <w:ind w:left="0" w:firstLine="709"/>
      </w:pPr>
      <w:r w:rsidRPr="006E3E51">
        <w:t>На карт</w:t>
      </w:r>
      <w:r w:rsidR="000A4981">
        <w:t>е</w:t>
      </w:r>
      <w:r w:rsidRPr="006E3E51">
        <w:t xml:space="preserve"> градостроительного зонирования </w:t>
      </w:r>
      <w:r w:rsidR="000A4981" w:rsidRPr="000A4981">
        <w:t>и зон с особыми условиями использования территории</w:t>
      </w:r>
      <w:r w:rsidR="000A4981" w:rsidRPr="006E3E51">
        <w:t xml:space="preserve"> </w:t>
      </w:r>
      <w:r w:rsidRPr="006E3E51">
        <w:t>отображаются:</w:t>
      </w:r>
    </w:p>
    <w:p w:rsidR="006E3E51" w:rsidRPr="006E3E51" w:rsidRDefault="006E3E51" w:rsidP="006E3E51">
      <w:pPr>
        <w:numPr>
          <w:ilvl w:val="0"/>
          <w:numId w:val="3"/>
        </w:numPr>
        <w:autoSpaceDE w:val="0"/>
        <w:autoSpaceDN w:val="0"/>
        <w:adjustRightInd w:val="0"/>
        <w:ind w:left="0" w:firstLine="709"/>
      </w:pPr>
      <w:r w:rsidRPr="006E3E51">
        <w:t xml:space="preserve">Границы </w:t>
      </w:r>
      <w:r w:rsidR="000A4981">
        <w:t>муниципального образования</w:t>
      </w:r>
      <w:r w:rsidRPr="006E3E51">
        <w:t>;</w:t>
      </w:r>
    </w:p>
    <w:p w:rsidR="006E3E51" w:rsidRPr="006E3E51" w:rsidRDefault="006E3E51" w:rsidP="006E3E51">
      <w:pPr>
        <w:numPr>
          <w:ilvl w:val="0"/>
          <w:numId w:val="3"/>
        </w:numPr>
        <w:autoSpaceDE w:val="0"/>
        <w:autoSpaceDN w:val="0"/>
        <w:adjustRightInd w:val="0"/>
        <w:ind w:left="0" w:firstLine="709"/>
      </w:pPr>
      <w:r w:rsidRPr="006E3E51">
        <w:t>Установленные границы территориальных зон;</w:t>
      </w:r>
    </w:p>
    <w:p w:rsidR="006E3E51" w:rsidRPr="006E3E51" w:rsidRDefault="006E3E51" w:rsidP="006E3E51">
      <w:pPr>
        <w:numPr>
          <w:ilvl w:val="0"/>
          <w:numId w:val="3"/>
        </w:numPr>
        <w:autoSpaceDE w:val="0"/>
        <w:autoSpaceDN w:val="0"/>
        <w:adjustRightInd w:val="0"/>
        <w:ind w:left="0" w:firstLine="709"/>
      </w:pPr>
      <w:r w:rsidRPr="006E3E51">
        <w:t>Границы зон с особыми условиями использования территорий;</w:t>
      </w:r>
    </w:p>
    <w:p w:rsidR="006E3E51" w:rsidRPr="006E3E51" w:rsidRDefault="006E3E51" w:rsidP="006E3E51">
      <w:pPr>
        <w:numPr>
          <w:ilvl w:val="0"/>
          <w:numId w:val="2"/>
        </w:numPr>
        <w:autoSpaceDE w:val="0"/>
        <w:autoSpaceDN w:val="0"/>
        <w:adjustRightInd w:val="0"/>
        <w:spacing w:before="240"/>
        <w:ind w:left="0" w:firstLine="709"/>
      </w:pPr>
      <w:r w:rsidRPr="006E3E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3E51" w:rsidRPr="006E3E51" w:rsidRDefault="006E3E51" w:rsidP="006E3E51">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6E3E51" w:rsidRPr="006E3E51" w:rsidRDefault="006E3E51" w:rsidP="006E3E51">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E3E51" w:rsidRPr="006E3E51" w:rsidRDefault="006E3E51" w:rsidP="006E3E51">
      <w:pPr>
        <w:autoSpaceDE w:val="0"/>
        <w:autoSpaceDN w:val="0"/>
        <w:adjustRightInd w:val="0"/>
      </w:pPr>
      <w:r w:rsidRPr="006E3E51">
        <w:t>б)</w:t>
      </w:r>
      <w:r>
        <w:t xml:space="preserve"> </w:t>
      </w:r>
      <w:r w:rsidRPr="006E3E51">
        <w:t xml:space="preserve">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6E3E51" w:rsidRPr="006E3E51" w:rsidRDefault="006E3E51" w:rsidP="006E3E51">
      <w:pPr>
        <w:autoSpaceDE w:val="0"/>
        <w:autoSpaceDN w:val="0"/>
        <w:adjustRightInd w:val="0"/>
      </w:pPr>
      <w:r w:rsidRPr="006E3E51">
        <w:rPr>
          <w:color w:val="000000"/>
        </w:rPr>
        <w:t>в)</w:t>
      </w:r>
      <w:r>
        <w:rPr>
          <w:color w:val="000000"/>
        </w:rPr>
        <w:t xml:space="preserve"> </w:t>
      </w:r>
      <w:r w:rsidRPr="006E3E51">
        <w:rPr>
          <w:color w:val="000000"/>
        </w:rPr>
        <w:t xml:space="preserve">Вспомогательные виды разрешённого использования – виды разрешённого использования, которые могут применяться только в качестве дополнительных к </w:t>
      </w:r>
      <w:r w:rsidRPr="006E3E51">
        <w:rPr>
          <w:color w:val="000000"/>
        </w:rPr>
        <w:lastRenderedPageBreak/>
        <w:t>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6E3E51" w:rsidRPr="006E3E51" w:rsidRDefault="006E3E51" w:rsidP="006E3E51">
      <w:pPr>
        <w:numPr>
          <w:ilvl w:val="0"/>
          <w:numId w:val="38"/>
        </w:numPr>
        <w:autoSpaceDE w:val="0"/>
        <w:autoSpaceDN w:val="0"/>
        <w:adjustRightInd w:val="0"/>
        <w:ind w:left="0" w:firstLine="709"/>
      </w:pPr>
      <w:r w:rsidRPr="006E3E51">
        <w:rPr>
          <w:color w:val="000000"/>
        </w:rPr>
        <w:t>Предельные параметры разрешённого строительства, реконструкции объектов капитального строительства, которые включают:</w:t>
      </w:r>
    </w:p>
    <w:p w:rsidR="006E3E51" w:rsidRPr="00B61D35" w:rsidRDefault="00B61D35" w:rsidP="006E3E51">
      <w:pPr>
        <w:autoSpaceDE w:val="0"/>
        <w:autoSpaceDN w:val="0"/>
        <w:adjustRightInd w:val="0"/>
        <w:rPr>
          <w:color w:val="000000"/>
        </w:rPr>
      </w:pPr>
      <w:r w:rsidRPr="00B61D35">
        <w:rPr>
          <w:color w:val="000000"/>
        </w:rPr>
        <w:t>а</w:t>
      </w:r>
      <w:r w:rsidR="006E3E51" w:rsidRPr="00B61D35">
        <w:rPr>
          <w:color w:val="000000"/>
        </w:rPr>
        <w:t>) предельное количество этажей или предельная высота зданий, строений, сооружений, где:</w:t>
      </w:r>
    </w:p>
    <w:p w:rsidR="006E3E51" w:rsidRPr="00B61D35" w:rsidRDefault="006E3E51" w:rsidP="006E3E51">
      <w:pPr>
        <w:autoSpaceDE w:val="0"/>
        <w:autoSpaceDN w:val="0"/>
        <w:adjustRightInd w:val="0"/>
        <w:rPr>
          <w:color w:val="000000"/>
        </w:rPr>
      </w:pPr>
      <w:r w:rsidRPr="00B61D35">
        <w:rPr>
          <w:color w:val="000000"/>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6E3E51" w:rsidRPr="00B61D35" w:rsidRDefault="00B61D35" w:rsidP="006E3E51">
      <w:pPr>
        <w:autoSpaceDE w:val="0"/>
        <w:autoSpaceDN w:val="0"/>
        <w:adjustRightInd w:val="0"/>
        <w:rPr>
          <w:color w:val="000000"/>
        </w:rPr>
      </w:pPr>
      <w:r w:rsidRPr="00B61D35">
        <w:rPr>
          <w:color w:val="000000"/>
        </w:rPr>
        <w:t>б</w:t>
      </w:r>
      <w:r w:rsidR="006E3E51" w:rsidRPr="00B61D35">
        <w:rPr>
          <w:color w:val="000000"/>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6E3E51" w:rsidRPr="00B61D35" w:rsidRDefault="00B61D35" w:rsidP="006E3E51">
      <w:pPr>
        <w:autoSpaceDE w:val="0"/>
        <w:autoSpaceDN w:val="0"/>
        <w:adjustRightInd w:val="0"/>
        <w:rPr>
          <w:color w:val="000000"/>
        </w:rPr>
      </w:pPr>
      <w:r w:rsidRPr="00B61D35">
        <w:rPr>
          <w:color w:val="000000"/>
        </w:rPr>
        <w:t>в</w:t>
      </w:r>
      <w:r w:rsidR="006E3E51" w:rsidRPr="00B61D35">
        <w:rPr>
          <w:color w:val="000000"/>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w:t>
      </w:r>
      <w:r w:rsidR="00290217" w:rsidRPr="00B61D35">
        <w:rPr>
          <w:color w:val="000000"/>
        </w:rPr>
        <w:t>соответствии</w:t>
      </w:r>
      <w:r w:rsidR="006E3E51" w:rsidRPr="00B61D35">
        <w:rPr>
          <w:color w:val="000000"/>
        </w:rPr>
        <w:t xml:space="preserve"> с положениями соответствующего свода правил, в зависимости от объекта капитального строительства</w:t>
      </w:r>
      <w:r w:rsidRPr="00B61D35">
        <w:rPr>
          <w:color w:val="000000"/>
        </w:rPr>
        <w:t>;</w:t>
      </w:r>
    </w:p>
    <w:p w:rsidR="000A4981" w:rsidRPr="00B61D35" w:rsidRDefault="00B61D35" w:rsidP="006E3E51">
      <w:pPr>
        <w:autoSpaceDE w:val="0"/>
        <w:autoSpaceDN w:val="0"/>
        <w:adjustRightInd w:val="0"/>
        <w:rPr>
          <w:color w:val="000000"/>
        </w:rPr>
      </w:pPr>
      <w:r w:rsidRPr="00B61D35">
        <w:rPr>
          <w:color w:val="000000"/>
        </w:rPr>
        <w:t>г) п</w:t>
      </w:r>
      <w:r w:rsidR="000A4981" w:rsidRPr="00B61D35">
        <w:rPr>
          <w:color w:val="000000"/>
        </w:rPr>
        <w:t>редельные (минимальные и (или) максимальные) размеры земельных участков</w:t>
      </w:r>
      <w:r w:rsidRPr="00B61D35">
        <w:rPr>
          <w:color w:val="000000"/>
        </w:rPr>
        <w:t>;</w:t>
      </w:r>
    </w:p>
    <w:p w:rsidR="00B61D35" w:rsidRPr="006E3E51" w:rsidRDefault="00B61D35" w:rsidP="006E3E51">
      <w:pPr>
        <w:autoSpaceDE w:val="0"/>
        <w:autoSpaceDN w:val="0"/>
        <w:adjustRightInd w:val="0"/>
        <w:rPr>
          <w:color w:val="000000"/>
        </w:rPr>
      </w:pPr>
      <w:r w:rsidRPr="00B61D35">
        <w:rPr>
          <w:color w:val="000000"/>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3E51" w:rsidRPr="006E3E51" w:rsidRDefault="006E3E51" w:rsidP="006E3E51">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F616FC" w:rsidRDefault="006E3E51" w:rsidP="006E3E51">
      <w:pPr>
        <w:autoSpaceDE w:val="0"/>
        <w:autoSpaceDN w:val="0"/>
        <w:adjustRightInd w:val="0"/>
        <w:rPr>
          <w:color w:val="000000"/>
          <w:sz w:val="28"/>
          <w:szCs w:val="28"/>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D3D67" w:rsidRPr="006C2E19" w:rsidRDefault="004D3D67" w:rsidP="004D3D67">
      <w:pPr>
        <w:pStyle w:val="6"/>
        <w:rPr>
          <w:rFonts w:ascii="Times New Roman" w:hAnsi="Times New Roman"/>
          <w:b w:val="0"/>
          <w:color w:val="8496B0"/>
          <w:sz w:val="28"/>
          <w:szCs w:val="28"/>
        </w:rPr>
      </w:pPr>
      <w:r w:rsidRPr="00057232">
        <w:rPr>
          <w:rFonts w:ascii="Times New Roman" w:hAnsi="Times New Roman"/>
          <w:b w:val="0"/>
          <w:color w:val="8496B0"/>
          <w:sz w:val="28"/>
          <w:szCs w:val="28"/>
        </w:rPr>
        <w:t xml:space="preserve">Статья 17.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4D3D67" w:rsidRPr="00EB157D" w:rsidRDefault="004D3D67" w:rsidP="004D3D67">
      <w:pPr>
        <w:spacing w:before="240"/>
        <w:rPr>
          <w:color w:val="000000"/>
        </w:rPr>
      </w:pPr>
      <w:r w:rsidRPr="00EB157D">
        <w:rPr>
          <w:color w:val="000000"/>
        </w:rPr>
        <w:t xml:space="preserve">1. Изменениями настоящих Правил считаются любые изменения текста Правил, </w:t>
      </w:r>
      <w:r w:rsidRPr="00EB157D">
        <w:rPr>
          <w:color w:val="000000"/>
          <w:lang/>
        </w:rPr>
        <w:t>Карты</w:t>
      </w:r>
      <w:r w:rsidRPr="00EB157D">
        <w:rPr>
          <w:color w:val="000000"/>
        </w:rPr>
        <w:t xml:space="preserve"> градостроительного зонирования</w:t>
      </w:r>
      <w:r>
        <w:rPr>
          <w:color w:val="000000"/>
        </w:rPr>
        <w:t xml:space="preserve"> и </w:t>
      </w:r>
      <w:r w:rsidRPr="00EB157D">
        <w:rPr>
          <w:color w:val="000000"/>
        </w:rPr>
        <w:t xml:space="preserve">зон с особыми условиями использования территории МО </w:t>
      </w:r>
      <w:r w:rsidR="00392CF0">
        <w:rPr>
          <w:color w:val="000000"/>
        </w:rPr>
        <w:t>Александровск</w:t>
      </w:r>
      <w:r>
        <w:rPr>
          <w:color w:val="000000"/>
        </w:rPr>
        <w:t>ий сельсовет</w:t>
      </w:r>
      <w:r w:rsidRPr="00EB157D">
        <w:rPr>
          <w:color w:val="000000"/>
        </w:rPr>
        <w:t>, либо градостроительных регламентов.</w:t>
      </w:r>
    </w:p>
    <w:p w:rsidR="004D3D67" w:rsidRPr="00EB157D" w:rsidRDefault="004D3D67" w:rsidP="004D3D67">
      <w:pPr>
        <w:rPr>
          <w:color w:val="000000"/>
        </w:rPr>
      </w:pPr>
      <w:r w:rsidRPr="00EB157D">
        <w:rPr>
          <w:color w:val="000000"/>
        </w:rPr>
        <w:t xml:space="preserve">2. Основаниями для рассмотрения администрацией МО </w:t>
      </w:r>
      <w:r w:rsidR="00392CF0">
        <w:rPr>
          <w:color w:val="000000"/>
        </w:rPr>
        <w:t>Александровск</w:t>
      </w:r>
      <w:r>
        <w:rPr>
          <w:color w:val="000000"/>
        </w:rPr>
        <w:t>ий сельсовет</w:t>
      </w:r>
      <w:r w:rsidRPr="00EB157D">
        <w:rPr>
          <w:color w:val="000000"/>
        </w:rPr>
        <w:t xml:space="preserve"> вопроса о внесении изменений в настоящие Правила являются:</w:t>
      </w:r>
    </w:p>
    <w:p w:rsidR="004D3D67" w:rsidRPr="00EB157D" w:rsidRDefault="004D3D67" w:rsidP="004D3D67">
      <w:pPr>
        <w:rPr>
          <w:color w:val="000000"/>
        </w:rPr>
      </w:pPr>
      <w:r w:rsidRPr="00EB157D">
        <w:rPr>
          <w:color w:val="000000"/>
        </w:rPr>
        <w:t xml:space="preserve">1) несоответствие настоящих Правил Генеральному плану МО </w:t>
      </w:r>
      <w:r w:rsidR="00392CF0">
        <w:rPr>
          <w:color w:val="000000"/>
        </w:rPr>
        <w:t>Александровск</w:t>
      </w:r>
      <w:r>
        <w:rPr>
          <w:color w:val="000000"/>
        </w:rPr>
        <w:t>ий сельсовет</w:t>
      </w:r>
      <w:r w:rsidRPr="00EB157D">
        <w:rPr>
          <w:color w:val="000000"/>
        </w:rPr>
        <w:t>, возникшее в результате внесения в Генеральный план изменений;</w:t>
      </w:r>
    </w:p>
    <w:p w:rsidR="004D3D67" w:rsidRPr="00EB157D" w:rsidRDefault="004D3D67" w:rsidP="004D3D67">
      <w:pPr>
        <w:rPr>
          <w:color w:val="000000"/>
        </w:rPr>
      </w:pPr>
      <w:r w:rsidRPr="00EB157D">
        <w:rPr>
          <w:color w:val="000000"/>
        </w:rPr>
        <w:t>2) поступление предложений об изменении границ территориальных зон, изменении градостроительных регламентов.</w:t>
      </w:r>
    </w:p>
    <w:p w:rsidR="004D3D67" w:rsidRPr="00EB157D" w:rsidRDefault="004D3D67" w:rsidP="004D3D67">
      <w:pPr>
        <w:rPr>
          <w:color w:val="000000"/>
        </w:rPr>
      </w:pPr>
      <w:r w:rsidRPr="00EB157D">
        <w:rPr>
          <w:color w:val="000000"/>
        </w:rPr>
        <w:t>3. Предложения о внесении изменений в настоящие Правила направляются:</w:t>
      </w:r>
    </w:p>
    <w:p w:rsidR="004D3D67" w:rsidRPr="00EB157D" w:rsidRDefault="004D3D67" w:rsidP="004D3D67">
      <w:pPr>
        <w:rPr>
          <w:color w:val="000000"/>
        </w:rPr>
      </w:pPr>
      <w:r w:rsidRPr="00EB157D">
        <w:rPr>
          <w:color w:val="000000"/>
        </w:rPr>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D3D67" w:rsidRPr="00EB157D" w:rsidRDefault="004D3D67" w:rsidP="004D3D67">
      <w:pPr>
        <w:rPr>
          <w:color w:val="000000"/>
        </w:rPr>
      </w:pPr>
      <w:r w:rsidRPr="00EB157D">
        <w:rPr>
          <w:color w:val="000000"/>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D3D67" w:rsidRPr="00EB157D" w:rsidRDefault="004D3D67" w:rsidP="004D3D67">
      <w:pPr>
        <w:rPr>
          <w:color w:val="000000"/>
        </w:rPr>
      </w:pPr>
      <w:r w:rsidRPr="00EB157D">
        <w:rPr>
          <w:color w:val="000000"/>
        </w:rPr>
        <w:t xml:space="preserve">3) органами местного самоуправления МО </w:t>
      </w:r>
      <w:r w:rsidR="00392CF0">
        <w:rPr>
          <w:color w:val="000000"/>
        </w:rPr>
        <w:t>Александровск</w:t>
      </w:r>
      <w:r>
        <w:rPr>
          <w:color w:val="000000"/>
        </w:rPr>
        <w:t>ий сельсовет</w:t>
      </w:r>
      <w:r w:rsidRPr="00EB157D">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w:t>
      </w:r>
      <w:r>
        <w:rPr>
          <w:color w:val="000000"/>
        </w:rPr>
        <w:t>поселения</w:t>
      </w:r>
      <w:r w:rsidRPr="00EB157D">
        <w:rPr>
          <w:color w:val="000000"/>
        </w:rPr>
        <w:t>;</w:t>
      </w:r>
    </w:p>
    <w:p w:rsidR="004D3D67" w:rsidRPr="00EB157D" w:rsidRDefault="004D3D67" w:rsidP="004D3D67">
      <w:pPr>
        <w:rPr>
          <w:color w:val="000000"/>
        </w:rPr>
      </w:pPr>
      <w:r w:rsidRPr="00EB157D">
        <w:rPr>
          <w:color w:val="000000"/>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3D67" w:rsidRPr="00EB157D" w:rsidRDefault="004D3D67" w:rsidP="004D3D67">
      <w:pPr>
        <w:rPr>
          <w:color w:val="000000"/>
        </w:rPr>
      </w:pPr>
      <w:r w:rsidRPr="00EB157D">
        <w:rPr>
          <w:color w:val="000000"/>
        </w:rPr>
        <w:t>4. Предложение о внесении изменений в настоящие Правила направляется в письменной форме в Комиссию.</w:t>
      </w:r>
    </w:p>
    <w:p w:rsidR="004D3D67" w:rsidRPr="00EB157D" w:rsidRDefault="004D3D67" w:rsidP="004D3D67">
      <w:pPr>
        <w:rPr>
          <w:color w:val="000000"/>
        </w:rPr>
      </w:pPr>
      <w:r w:rsidRPr="00EB157D">
        <w:rPr>
          <w:color w:val="000000"/>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sidR="00392CF0">
        <w:rPr>
          <w:color w:val="000000"/>
        </w:rPr>
        <w:t>Александровск</w:t>
      </w:r>
      <w:r>
        <w:rPr>
          <w:color w:val="000000"/>
        </w:rPr>
        <w:t>ий сельсовет</w:t>
      </w:r>
      <w:r w:rsidRPr="00EB157D">
        <w:rPr>
          <w:color w:val="000000"/>
        </w:rPr>
        <w:t>.</w:t>
      </w:r>
    </w:p>
    <w:p w:rsidR="004D3D67" w:rsidRPr="00EB157D" w:rsidRDefault="004D3D67" w:rsidP="004D3D67">
      <w:pPr>
        <w:rPr>
          <w:color w:val="000000"/>
        </w:rPr>
      </w:pPr>
      <w:r w:rsidRPr="00EB157D">
        <w:rPr>
          <w:color w:val="000000"/>
        </w:rPr>
        <w:t xml:space="preserve">6. Глава МО </w:t>
      </w:r>
      <w:r w:rsidR="00392CF0">
        <w:rPr>
          <w:color w:val="000000"/>
        </w:rPr>
        <w:t>Александровск</w:t>
      </w:r>
      <w:r>
        <w:rPr>
          <w:color w:val="000000"/>
        </w:rPr>
        <w:t>ий сельсовет</w:t>
      </w:r>
      <w:r w:rsidRPr="00EB157D">
        <w:rPr>
          <w:color w:val="000000"/>
        </w:rPr>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4D3D67" w:rsidRPr="00EB157D" w:rsidRDefault="004D3D67" w:rsidP="004D3D67">
      <w:pPr>
        <w:rPr>
          <w:color w:val="000000"/>
        </w:rPr>
      </w:pPr>
      <w:r w:rsidRPr="00EB157D">
        <w:rPr>
          <w:color w:val="000000"/>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w:t>
      </w:r>
      <w:r w:rsidR="00392CF0">
        <w:rPr>
          <w:color w:val="000000"/>
        </w:rPr>
        <w:t>Александровск</w:t>
      </w:r>
      <w:r>
        <w:rPr>
          <w:color w:val="000000"/>
        </w:rPr>
        <w:t>ий сельсовет</w:t>
      </w:r>
      <w:r w:rsidRPr="00EB157D">
        <w:rPr>
          <w:color w:val="000000"/>
        </w:rPr>
        <w:t xml:space="preserve"> либо к различным частям территории МО </w:t>
      </w:r>
      <w:r w:rsidR="00392CF0">
        <w:rPr>
          <w:color w:val="000000"/>
        </w:rPr>
        <w:t>Александровск</w:t>
      </w:r>
      <w:r>
        <w:rPr>
          <w:color w:val="000000"/>
        </w:rPr>
        <w:t>ий сельсовет</w:t>
      </w:r>
      <w:r w:rsidRPr="00EB157D">
        <w:rPr>
          <w:color w:val="000000"/>
        </w:rPr>
        <w:t xml:space="preserve"> (в случае подготовки проекта о внесении изменений в настоящие Правила применительно к частям территории МО </w:t>
      </w:r>
      <w:r w:rsidR="00392CF0">
        <w:rPr>
          <w:color w:val="000000"/>
        </w:rPr>
        <w:t>Александровск</w:t>
      </w:r>
      <w:r>
        <w:rPr>
          <w:color w:val="000000"/>
        </w:rPr>
        <w:t>ий сельсовет</w:t>
      </w:r>
      <w:r w:rsidRPr="00EB157D">
        <w:rPr>
          <w:color w:val="000000"/>
        </w:rPr>
        <w:t>), порядка и сроков проведения работ по подготовке указанного проекта, иных положений, касающихся организации указанных работ.</w:t>
      </w:r>
    </w:p>
    <w:p w:rsidR="004D3D67" w:rsidRPr="00EB157D" w:rsidRDefault="004D3D67" w:rsidP="004D3D67">
      <w:pPr>
        <w:rPr>
          <w:color w:val="000000"/>
        </w:rPr>
      </w:pPr>
      <w:bookmarkStart w:id="5" w:name="Par542"/>
      <w:bookmarkEnd w:id="5"/>
      <w:r w:rsidRPr="00EB157D">
        <w:rPr>
          <w:color w:val="000000"/>
        </w:rPr>
        <w:t xml:space="preserve">8. Глава МО </w:t>
      </w:r>
      <w:r w:rsidR="00392CF0">
        <w:rPr>
          <w:color w:val="000000"/>
        </w:rPr>
        <w:t>Александровск</w:t>
      </w:r>
      <w:r>
        <w:rPr>
          <w:color w:val="000000"/>
        </w:rPr>
        <w:t>ий сельсовет</w:t>
      </w:r>
      <w:r w:rsidRPr="00EB157D">
        <w:rPr>
          <w:color w:val="000000"/>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4D3D67" w:rsidRPr="00EB157D" w:rsidRDefault="004D3D67" w:rsidP="004D3D67">
      <w:pPr>
        <w:rPr>
          <w:color w:val="000000"/>
        </w:rPr>
      </w:pPr>
      <w:r w:rsidRPr="00EB157D">
        <w:rPr>
          <w:color w:val="000000"/>
        </w:rPr>
        <w:t xml:space="preserve">9. В указанном в </w:t>
      </w:r>
      <w:hyperlink w:anchor="Par542" w:history="1">
        <w:r w:rsidRPr="00EB157D">
          <w:rPr>
            <w:rStyle w:val="af7"/>
            <w:color w:val="000000"/>
            <w:lang/>
          </w:rPr>
          <w:t>части 8</w:t>
        </w:r>
      </w:hyperlink>
      <w:r w:rsidRPr="00EB157D">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4D3D67" w:rsidRPr="00EB157D" w:rsidRDefault="004D3D67" w:rsidP="004D3D67">
      <w:pPr>
        <w:rPr>
          <w:color w:val="000000"/>
        </w:rPr>
      </w:pPr>
      <w:r w:rsidRPr="00EB157D">
        <w:rPr>
          <w:color w:val="000000"/>
        </w:rPr>
        <w:t>1) состав и порядок деятельности Комиссии;</w:t>
      </w:r>
    </w:p>
    <w:p w:rsidR="004D3D67" w:rsidRPr="00EB157D" w:rsidRDefault="004D3D67" w:rsidP="004D3D67">
      <w:pPr>
        <w:rPr>
          <w:color w:val="000000"/>
        </w:rPr>
      </w:pPr>
      <w:r w:rsidRPr="00EB157D">
        <w:rPr>
          <w:color w:val="000000"/>
        </w:rPr>
        <w:t xml:space="preserve">2) последовательность градостроительного зонирования применительно к территории МО </w:t>
      </w:r>
      <w:r w:rsidR="00392CF0">
        <w:rPr>
          <w:color w:val="000000"/>
        </w:rPr>
        <w:t>Александровск</w:t>
      </w:r>
      <w:r>
        <w:rPr>
          <w:color w:val="000000"/>
        </w:rPr>
        <w:t>ий сельсовет</w:t>
      </w:r>
      <w:r w:rsidRPr="00EB157D">
        <w:rPr>
          <w:color w:val="000000"/>
        </w:rPr>
        <w:t xml:space="preserve"> либо применительно к различным частям территории МО </w:t>
      </w:r>
      <w:r w:rsidR="00392CF0">
        <w:rPr>
          <w:color w:val="000000"/>
        </w:rPr>
        <w:t>Александровск</w:t>
      </w:r>
      <w:r>
        <w:rPr>
          <w:color w:val="000000"/>
        </w:rPr>
        <w:t>ий сельсовет</w:t>
      </w:r>
      <w:r w:rsidRPr="00EB157D">
        <w:rPr>
          <w:color w:val="000000"/>
        </w:rPr>
        <w:t xml:space="preserve"> (в случае подготовки проекта внесения изменений в настоящие Правила применительно к частям территории МО </w:t>
      </w:r>
      <w:r w:rsidR="00392CF0">
        <w:rPr>
          <w:color w:val="000000"/>
        </w:rPr>
        <w:t>Александровск</w:t>
      </w:r>
      <w:r>
        <w:rPr>
          <w:color w:val="000000"/>
        </w:rPr>
        <w:t>ий сельсовет</w:t>
      </w:r>
      <w:r w:rsidRPr="00EB157D">
        <w:rPr>
          <w:color w:val="000000"/>
        </w:rPr>
        <w:t>);</w:t>
      </w:r>
    </w:p>
    <w:p w:rsidR="004D3D67" w:rsidRPr="00EB157D" w:rsidRDefault="004D3D67" w:rsidP="004D3D67">
      <w:pPr>
        <w:rPr>
          <w:color w:val="000000"/>
        </w:rPr>
      </w:pPr>
      <w:r w:rsidRPr="00EB157D">
        <w:rPr>
          <w:color w:val="000000"/>
        </w:rPr>
        <w:t>3) порядок и сроки проведения работ по подготовке проекта внесения изменений в настоящие Правила;</w:t>
      </w:r>
    </w:p>
    <w:p w:rsidR="004D3D67" w:rsidRPr="00EB157D" w:rsidRDefault="004D3D67" w:rsidP="004D3D67">
      <w:pPr>
        <w:rPr>
          <w:color w:val="000000"/>
        </w:rPr>
      </w:pPr>
      <w:r w:rsidRPr="00EB157D">
        <w:rPr>
          <w:color w:val="000000"/>
        </w:rPr>
        <w:lastRenderedPageBreak/>
        <w:t>4) порядок направления в Комиссию предложений заинтересованных лиц по подготовке проекта внесения изменений в настоящие Правила;</w:t>
      </w:r>
    </w:p>
    <w:p w:rsidR="004D3D67" w:rsidRPr="00EB157D" w:rsidRDefault="004D3D67" w:rsidP="004D3D67">
      <w:pPr>
        <w:rPr>
          <w:color w:val="000000"/>
        </w:rPr>
      </w:pPr>
      <w:r w:rsidRPr="00EB157D">
        <w:rPr>
          <w:color w:val="000000"/>
        </w:rPr>
        <w:t>5) иные вопросы организации работ.</w:t>
      </w:r>
    </w:p>
    <w:p w:rsidR="004D3D67" w:rsidRPr="00EB157D" w:rsidRDefault="004D3D67" w:rsidP="004D3D67">
      <w:pPr>
        <w:rPr>
          <w:color w:val="000000"/>
        </w:rPr>
      </w:pPr>
      <w:bookmarkStart w:id="6" w:name="Par549"/>
      <w:bookmarkEnd w:id="6"/>
      <w:r w:rsidRPr="00EB157D">
        <w:rPr>
          <w:color w:val="000000"/>
        </w:rPr>
        <w:t xml:space="preserve">10. Администрация МО </w:t>
      </w:r>
      <w:r w:rsidR="00392CF0">
        <w:rPr>
          <w:color w:val="000000"/>
        </w:rPr>
        <w:t>Александровск</w:t>
      </w:r>
      <w:r>
        <w:rPr>
          <w:color w:val="000000"/>
        </w:rPr>
        <w:t>ий сельсовет</w:t>
      </w:r>
      <w:r w:rsidRPr="00EB157D">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sidR="00392CF0">
        <w:rPr>
          <w:color w:val="000000"/>
        </w:rPr>
        <w:t>Александровск</w:t>
      </w:r>
      <w:r>
        <w:rPr>
          <w:color w:val="000000"/>
        </w:rPr>
        <w:t>ий сельсовет</w:t>
      </w:r>
      <w:r w:rsidRPr="00EB157D">
        <w:rPr>
          <w:color w:val="000000"/>
        </w:rPr>
        <w:t>, схемам территориального планирования Оренбургской области, схемам территориального планирования Российской Федерации.</w:t>
      </w:r>
    </w:p>
    <w:p w:rsidR="004D3D67" w:rsidRPr="00EB157D" w:rsidRDefault="004D3D67" w:rsidP="004D3D67">
      <w:pPr>
        <w:rPr>
          <w:color w:val="000000"/>
        </w:rPr>
      </w:pPr>
      <w:r w:rsidRPr="00EB157D">
        <w:rPr>
          <w:color w:val="000000"/>
        </w:rPr>
        <w:t xml:space="preserve">11. По результатам указанной в </w:t>
      </w:r>
      <w:hyperlink w:anchor="Par549" w:history="1">
        <w:r w:rsidRPr="00EB157D">
          <w:rPr>
            <w:rStyle w:val="af7"/>
            <w:color w:val="000000"/>
            <w:lang/>
          </w:rPr>
          <w:t>части 10</w:t>
        </w:r>
      </w:hyperlink>
      <w:r w:rsidRPr="00EB157D">
        <w:rPr>
          <w:color w:val="000000"/>
        </w:rPr>
        <w:t xml:space="preserve"> настоящей статьи проверки администрация направляет проект внесения изменений в настоящие Правила главе МО </w:t>
      </w:r>
      <w:r w:rsidR="00392CF0">
        <w:rPr>
          <w:color w:val="000000"/>
        </w:rPr>
        <w:t>Александровск</w:t>
      </w:r>
      <w:r>
        <w:rPr>
          <w:color w:val="000000"/>
        </w:rPr>
        <w:t>ий сельсовет</w:t>
      </w:r>
      <w:r w:rsidRPr="00EB157D">
        <w:rPr>
          <w:color w:val="000000"/>
        </w:rPr>
        <w:t xml:space="preserve"> или в случае обнаружения его несоответствия требованиям и документам, указанным в </w:t>
      </w:r>
      <w:hyperlink w:anchor="Par549" w:history="1">
        <w:r w:rsidRPr="00EB157D">
          <w:rPr>
            <w:rStyle w:val="af7"/>
            <w:color w:val="000000"/>
            <w:lang/>
          </w:rPr>
          <w:t>части 10</w:t>
        </w:r>
      </w:hyperlink>
      <w:r w:rsidRPr="00EB157D">
        <w:rPr>
          <w:color w:val="000000"/>
        </w:rPr>
        <w:t xml:space="preserve"> настоящей статьи, в Комиссию на доработку.</w:t>
      </w:r>
    </w:p>
    <w:p w:rsidR="004D3D67" w:rsidRPr="00EB157D" w:rsidRDefault="004D3D67" w:rsidP="004D3D67">
      <w:pPr>
        <w:autoSpaceDE w:val="0"/>
        <w:autoSpaceDN w:val="0"/>
        <w:adjustRightInd w:val="0"/>
        <w:ind w:firstLine="540"/>
        <w:rPr>
          <w:rFonts w:eastAsia="Calibri"/>
        </w:rPr>
      </w:pPr>
      <w:r w:rsidRPr="00EB157D">
        <w:rPr>
          <w:rFonts w:eastAsia="Calibri"/>
        </w:rPr>
        <w:t xml:space="preserve">Глава </w:t>
      </w:r>
      <w:r w:rsidRPr="00EB157D">
        <w:rPr>
          <w:color w:val="000000"/>
        </w:rPr>
        <w:t xml:space="preserve">МО </w:t>
      </w:r>
      <w:r w:rsidR="00392CF0">
        <w:rPr>
          <w:color w:val="000000"/>
        </w:rPr>
        <w:t>Александровск</w:t>
      </w:r>
      <w:r>
        <w:rPr>
          <w:color w:val="000000"/>
        </w:rPr>
        <w:t>ий сельсовет</w:t>
      </w:r>
      <w:r w:rsidRPr="00EB157D">
        <w:rPr>
          <w:rFonts w:eastAsia="Calibri"/>
        </w:rPr>
        <w:t xml:space="preserve"> при получении от </w:t>
      </w:r>
      <w:r w:rsidRPr="00EB157D">
        <w:rPr>
          <w:color w:val="000000"/>
        </w:rPr>
        <w:t>администрации</w:t>
      </w:r>
      <w:r w:rsidRPr="00EB157D">
        <w:rPr>
          <w:rFonts w:eastAsia="Calibri"/>
        </w:rPr>
        <w:t xml:space="preserve"> проекта </w:t>
      </w:r>
      <w:r w:rsidRPr="00EB157D">
        <w:rPr>
          <w:color w:val="000000"/>
        </w:rPr>
        <w:t>внесения изменений в настоящие Правила</w:t>
      </w:r>
      <w:r w:rsidRPr="00EB157D">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D3D67" w:rsidRPr="00EB157D" w:rsidRDefault="004D3D67" w:rsidP="004D3D67">
      <w:pPr>
        <w:rPr>
          <w:color w:val="000000"/>
        </w:rPr>
      </w:pPr>
      <w:r w:rsidRPr="00EB157D">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4D3D67" w:rsidRPr="00EB157D" w:rsidRDefault="004D3D67" w:rsidP="004D3D67">
      <w:pPr>
        <w:autoSpaceDE w:val="0"/>
        <w:autoSpaceDN w:val="0"/>
        <w:adjustRightInd w:val="0"/>
        <w:ind w:firstLine="540"/>
        <w:rPr>
          <w:rFonts w:eastAsia="Calibri"/>
        </w:rPr>
      </w:pPr>
      <w:r w:rsidRPr="00EB157D">
        <w:rPr>
          <w:rFonts w:eastAsia="Calibri"/>
        </w:rPr>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4D3D67" w:rsidRPr="00EB157D" w:rsidRDefault="004D3D67" w:rsidP="004D3D67">
      <w:pPr>
        <w:autoSpaceDE w:val="0"/>
        <w:autoSpaceDN w:val="0"/>
        <w:adjustRightInd w:val="0"/>
        <w:ind w:firstLine="540"/>
        <w:rPr>
          <w:rFonts w:eastAsia="Calibri"/>
        </w:rPr>
      </w:pPr>
      <w:r w:rsidRPr="00EB157D">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D3D67" w:rsidRPr="00EB157D" w:rsidRDefault="004D3D67" w:rsidP="004D3D67">
      <w:pPr>
        <w:autoSpaceDE w:val="0"/>
        <w:autoSpaceDN w:val="0"/>
        <w:adjustRightInd w:val="0"/>
        <w:ind w:firstLine="540"/>
        <w:rPr>
          <w:color w:val="000000"/>
        </w:rPr>
      </w:pPr>
      <w:bookmarkStart w:id="7" w:name="Par552"/>
      <w:bookmarkEnd w:id="7"/>
      <w:r w:rsidRPr="00EB157D">
        <w:rPr>
          <w:color w:val="000000"/>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sidR="00392CF0">
        <w:rPr>
          <w:color w:val="000000"/>
        </w:rPr>
        <w:t>Александровск</w:t>
      </w:r>
      <w:r>
        <w:rPr>
          <w:color w:val="000000"/>
        </w:rPr>
        <w:t>ий сельсовет</w:t>
      </w:r>
      <w:r w:rsidRPr="00EB157D">
        <w:rPr>
          <w:color w:val="000000"/>
        </w:rPr>
        <w:t xml:space="preserve">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4D3D67" w:rsidRDefault="004D3D67" w:rsidP="004D3D67">
      <w:pPr>
        <w:rPr>
          <w:color w:val="000000"/>
          <w:sz w:val="28"/>
          <w:szCs w:val="28"/>
        </w:rPr>
      </w:pPr>
      <w:r w:rsidRPr="00EB157D">
        <w:rPr>
          <w:color w:val="000000"/>
        </w:rPr>
        <w:t xml:space="preserve">14. Глава МО </w:t>
      </w:r>
      <w:r w:rsidR="00392CF0">
        <w:rPr>
          <w:color w:val="000000"/>
        </w:rPr>
        <w:t>Александровск</w:t>
      </w:r>
      <w:r>
        <w:rPr>
          <w:color w:val="000000"/>
        </w:rPr>
        <w:t>ий сельсовет</w:t>
      </w:r>
      <w:r w:rsidRPr="00EB157D">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157D">
          <w:rPr>
            <w:rStyle w:val="af7"/>
            <w:color w:val="000000"/>
            <w:lang/>
          </w:rPr>
          <w:t>части 13</w:t>
        </w:r>
      </w:hyperlink>
      <w:r w:rsidRPr="00EB157D">
        <w:rPr>
          <w:color w:val="000000"/>
        </w:rPr>
        <w:t xml:space="preserve"> настоящей статьи обязательных приложений принимает решение о направлении указанного проекта в установленном порядке в МО </w:t>
      </w:r>
      <w:r w:rsidR="00392CF0">
        <w:rPr>
          <w:color w:val="000000"/>
        </w:rPr>
        <w:t>Александровск</w:t>
      </w:r>
      <w:r>
        <w:rPr>
          <w:color w:val="000000"/>
        </w:rPr>
        <w:t>ий сельсовет</w:t>
      </w:r>
      <w:r w:rsidRPr="00EB157D">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6E3E51" w:rsidRDefault="006E3E51" w:rsidP="006E3E51">
      <w:pPr>
        <w:rPr>
          <w:szCs w:val="28"/>
        </w:rPr>
      </w:pPr>
      <w:r w:rsidRPr="006E3E51">
        <w:rPr>
          <w:szCs w:val="28"/>
        </w:rPr>
        <w:t xml:space="preserve">В градостроительных регламентах указаны ограничения использования земельных участков и объектов капитального строительства, ранее установленные в </w:t>
      </w:r>
      <w:r w:rsidRPr="006E3E51">
        <w:rPr>
          <w:szCs w:val="28"/>
        </w:rPr>
        <w:lastRenderedPageBreak/>
        <w:t>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6E3E51" w:rsidRDefault="006E3E51" w:rsidP="006E3E51">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7A2250" w:rsidRPr="006E3E51" w:rsidRDefault="007A2250" w:rsidP="00833BEC">
      <w:pPr>
        <w:autoSpaceDE w:val="0"/>
        <w:autoSpaceDN w:val="0"/>
        <w:adjustRightInd w:val="0"/>
        <w:ind w:firstLine="0"/>
        <w:rPr>
          <w:szCs w:val="28"/>
        </w:rPr>
      </w:pPr>
    </w:p>
    <w:p w:rsidR="007A2250" w:rsidRPr="00833BEC" w:rsidRDefault="007A2250" w:rsidP="00833BEC">
      <w:pPr>
        <w:pStyle w:val="afc"/>
        <w:ind w:firstLine="0"/>
        <w:jc w:val="both"/>
        <w:rPr>
          <w:rFonts w:ascii="Times New Roman" w:hAnsi="Times New Roman"/>
          <w:b w:val="0"/>
          <w:color w:val="8496B0"/>
          <w:sz w:val="36"/>
          <w:szCs w:val="36"/>
        </w:rPr>
      </w:pPr>
      <w:bookmarkStart w:id="8" w:name="_Toc509842231"/>
      <w:r>
        <w:rPr>
          <w:rFonts w:ascii="Times New Roman" w:hAnsi="Times New Roman"/>
          <w:b w:val="0"/>
          <w:color w:val="8496B0"/>
          <w:sz w:val="36"/>
          <w:szCs w:val="36"/>
        </w:rPr>
        <w:br w:type="page"/>
      </w:r>
      <w:bookmarkStart w:id="9" w:name="_Toc529890956"/>
      <w:r w:rsidR="006E3E51" w:rsidRPr="00B46695">
        <w:rPr>
          <w:rFonts w:ascii="Times New Roman" w:hAnsi="Times New Roman"/>
          <w:b w:val="0"/>
          <w:color w:val="8496B0"/>
          <w:sz w:val="36"/>
          <w:szCs w:val="36"/>
        </w:rPr>
        <w:lastRenderedPageBreak/>
        <w:t>Глава 2. Положения о регулировании землепользования и застройки органами местного самоуправления</w:t>
      </w:r>
      <w:bookmarkEnd w:id="8"/>
      <w:bookmarkEnd w:id="9"/>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7A2250" w:rsidRPr="006E3E51" w:rsidRDefault="006E3E51" w:rsidP="00833BEC">
      <w:pPr>
        <w:rPr>
          <w:szCs w:val="28"/>
        </w:rPr>
      </w:pPr>
      <w:r w:rsidRPr="006E3E51">
        <w:rPr>
          <w:szCs w:val="28"/>
        </w:rPr>
        <w:t xml:space="preserve">Полномочия Совета депутатов МО </w:t>
      </w:r>
      <w:r w:rsidR="00392CF0">
        <w:rPr>
          <w:szCs w:val="28"/>
        </w:rPr>
        <w:t>Александровск</w:t>
      </w:r>
      <w:r w:rsidR="00497959">
        <w:rPr>
          <w:szCs w:val="28"/>
        </w:rPr>
        <w:t>ий</w:t>
      </w:r>
      <w:r w:rsidR="001D51D1">
        <w:rPr>
          <w:szCs w:val="28"/>
        </w:rPr>
        <w:t xml:space="preserve"> сельсовет</w:t>
      </w:r>
      <w:r w:rsidRPr="006E3E51">
        <w:rPr>
          <w:szCs w:val="28"/>
        </w:rPr>
        <w:t xml:space="preserve">, главы МО </w:t>
      </w:r>
      <w:r w:rsidR="00392CF0">
        <w:rPr>
          <w:szCs w:val="28"/>
        </w:rPr>
        <w:t>Александровск</w:t>
      </w:r>
      <w:r w:rsidR="00497959">
        <w:rPr>
          <w:szCs w:val="28"/>
        </w:rPr>
        <w:t>ий</w:t>
      </w:r>
      <w:r w:rsidR="001D51D1">
        <w:rPr>
          <w:szCs w:val="28"/>
        </w:rPr>
        <w:t xml:space="preserve">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w:t>
      </w:r>
      <w:r w:rsidRPr="006E3E51">
        <w:rPr>
          <w:szCs w:val="28"/>
          <w:lang/>
        </w:rPr>
        <w:t>Уста</w:t>
      </w:r>
      <w:r w:rsidRPr="006E3E51">
        <w:rPr>
          <w:szCs w:val="28"/>
          <w:lang/>
        </w:rPr>
        <w:t>в</w:t>
      </w:r>
      <w:r w:rsidRPr="006E3E51">
        <w:rPr>
          <w:szCs w:val="28"/>
          <w:lang/>
        </w:rPr>
        <w:t>ом</w:t>
      </w:r>
      <w:r w:rsidRPr="006E3E51">
        <w:rPr>
          <w:szCs w:val="28"/>
        </w:rPr>
        <w:t xml:space="preserve"> МО </w:t>
      </w:r>
      <w:r w:rsidR="00392CF0">
        <w:rPr>
          <w:szCs w:val="28"/>
        </w:rPr>
        <w:t>Александровск</w:t>
      </w:r>
      <w:r w:rsidR="00497959">
        <w:rPr>
          <w:szCs w:val="28"/>
        </w:rPr>
        <w:t>ий</w:t>
      </w:r>
      <w:r w:rsidR="001D51D1">
        <w:rPr>
          <w:szCs w:val="28"/>
        </w:rPr>
        <w:t xml:space="preserve"> сельсовет</w:t>
      </w:r>
      <w:r w:rsidRPr="006E3E51">
        <w:rPr>
          <w:szCs w:val="28"/>
        </w:rPr>
        <w:t xml:space="preserve"> и иными муниципальными правовыми актами.</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6E3E51" w:rsidRPr="006E3E51" w:rsidRDefault="006E3E51" w:rsidP="006E3E51">
      <w:pPr>
        <w:rPr>
          <w:szCs w:val="28"/>
        </w:rPr>
      </w:pPr>
      <w:r w:rsidRPr="006E3E51">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6E3E51" w:rsidRPr="006E3E51" w:rsidRDefault="006E3E51" w:rsidP="006E3E51">
      <w:pPr>
        <w:rPr>
          <w:szCs w:val="28"/>
        </w:rPr>
      </w:pPr>
      <w:r w:rsidRPr="006E3E51">
        <w:rPr>
          <w:szCs w:val="28"/>
        </w:rPr>
        <w:t xml:space="preserve">2. Комиссия осуществляет свою деятельность согласно Градостроительному </w:t>
      </w:r>
      <w:r w:rsidRPr="006E3E51">
        <w:rPr>
          <w:szCs w:val="28"/>
          <w:lang/>
        </w:rPr>
        <w:t>кодексу</w:t>
      </w:r>
      <w:r w:rsidRPr="006E3E51">
        <w:rPr>
          <w:szCs w:val="28"/>
        </w:rPr>
        <w:t xml:space="preserve"> Российской Федерации, Правилам застройки, а также согласно </w:t>
      </w:r>
      <w:r w:rsidRPr="006E3E51">
        <w:rPr>
          <w:szCs w:val="28"/>
          <w:lang/>
        </w:rPr>
        <w:t>Положению</w:t>
      </w:r>
      <w:r w:rsidRPr="006E3E51">
        <w:rPr>
          <w:szCs w:val="28"/>
        </w:rPr>
        <w:t xml:space="preserve"> о Комиссии, утвержденному Постановлением администрации МО </w:t>
      </w:r>
      <w:r w:rsidR="00392CF0">
        <w:rPr>
          <w:szCs w:val="28"/>
        </w:rPr>
        <w:t>Александровск</w:t>
      </w:r>
      <w:r w:rsidR="00497959">
        <w:rPr>
          <w:szCs w:val="28"/>
        </w:rPr>
        <w:t>ий</w:t>
      </w:r>
      <w:r w:rsidR="001D51D1">
        <w:rPr>
          <w:szCs w:val="28"/>
        </w:rPr>
        <w:t xml:space="preserve"> сельсовет</w:t>
      </w:r>
      <w:r w:rsidRPr="006E3E51">
        <w:rPr>
          <w:szCs w:val="28"/>
        </w:rPr>
        <w:t>.</w:t>
      </w:r>
    </w:p>
    <w:p w:rsidR="007A2250" w:rsidRPr="00833BEC" w:rsidRDefault="00833BEC" w:rsidP="00833BEC">
      <w:pPr>
        <w:pStyle w:val="afc"/>
        <w:jc w:val="left"/>
        <w:rPr>
          <w:rFonts w:ascii="Times New Roman" w:hAnsi="Times New Roman"/>
          <w:b w:val="0"/>
          <w:color w:val="8496B0"/>
          <w:sz w:val="36"/>
          <w:szCs w:val="36"/>
        </w:rPr>
      </w:pPr>
      <w:bookmarkStart w:id="10" w:name="_Toc509842232"/>
      <w:r>
        <w:rPr>
          <w:rFonts w:ascii="Times New Roman" w:hAnsi="Times New Roman"/>
          <w:b w:val="0"/>
          <w:color w:val="8496B0"/>
          <w:sz w:val="36"/>
          <w:szCs w:val="36"/>
        </w:rPr>
        <w:br w:type="page"/>
      </w:r>
      <w:bookmarkStart w:id="11" w:name="_Toc529890957"/>
      <w:r w:rsidR="006E3E51" w:rsidRPr="00B46695">
        <w:rPr>
          <w:rFonts w:ascii="Times New Roman" w:hAnsi="Times New Roman"/>
          <w:b w:val="0"/>
          <w:color w:val="8496B0"/>
          <w:sz w:val="36"/>
          <w:szCs w:val="36"/>
        </w:rPr>
        <w:lastRenderedPageBreak/>
        <w:t xml:space="preserve">Глава 3. Положения об изменении </w:t>
      </w:r>
      <w:hyperlink w:anchor="sub_37" w:history="1">
        <w:r w:rsidR="006E3E51" w:rsidRPr="006A018E">
          <w:rPr>
            <w:rStyle w:val="af7"/>
            <w:rFonts w:ascii="Times New Roman" w:hAnsi="Times New Roman"/>
            <w:b w:val="0"/>
            <w:color w:val="8496B0"/>
            <w:sz w:val="36"/>
            <w:szCs w:val="36"/>
            <w:u w:val="none"/>
          </w:rPr>
          <w:t>видов разрешенного использования земельных участков</w:t>
        </w:r>
      </w:hyperlink>
      <w:r w:rsidR="006E3E51" w:rsidRPr="006A018E">
        <w:rPr>
          <w:rFonts w:ascii="Times New Roman" w:hAnsi="Times New Roman"/>
          <w:b w:val="0"/>
          <w:color w:val="8496B0"/>
          <w:sz w:val="36"/>
          <w:szCs w:val="36"/>
        </w:rPr>
        <w:t xml:space="preserve"> и о</w:t>
      </w:r>
      <w:r w:rsidR="006E3E51"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10"/>
      <w:bookmarkEnd w:id="11"/>
    </w:p>
    <w:p w:rsidR="006E3E51" w:rsidRPr="00195FB9" w:rsidRDefault="006E3E51" w:rsidP="006E3E51">
      <w:pPr>
        <w:pStyle w:val="6"/>
        <w:rPr>
          <w:rFonts w:ascii="Times New Roman" w:hAnsi="Times New Roman"/>
          <w:b w:val="0"/>
          <w:color w:val="8496B0"/>
          <w:sz w:val="28"/>
          <w:szCs w:val="28"/>
        </w:rPr>
      </w:pPr>
      <w:r w:rsidRPr="00195FB9">
        <w:rPr>
          <w:rFonts w:ascii="Times New Roman" w:hAnsi="Times New Roman"/>
          <w:b w:val="0"/>
          <w:color w:val="8496B0"/>
          <w:sz w:val="28"/>
          <w:szCs w:val="28"/>
        </w:rPr>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3E51" w:rsidRPr="006E3E51" w:rsidRDefault="006E3E51" w:rsidP="006E3E51">
      <w:pPr>
        <w:shd w:val="clear" w:color="auto" w:fill="FFFFFF"/>
        <w:tabs>
          <w:tab w:val="left" w:pos="6847"/>
          <w:tab w:val="left" w:leader="dot" w:pos="8611"/>
        </w:tabs>
        <w:spacing w:before="80"/>
        <w:rPr>
          <w:color w:val="FF0000"/>
          <w:szCs w:val="28"/>
        </w:rPr>
      </w:pPr>
      <w:bookmarkStart w:id="12"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2"/>
      <w:r w:rsidRPr="006E3E51">
        <w:rPr>
          <w:color w:val="FF0000"/>
          <w:szCs w:val="28"/>
        </w:rPr>
        <w:t xml:space="preserve"> </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sidR="00392CF0">
        <w:rPr>
          <w:color w:val="000000"/>
          <w:szCs w:val="28"/>
        </w:rPr>
        <w:t>Александровск</w:t>
      </w:r>
      <w:r w:rsidR="00497959">
        <w:rPr>
          <w:color w:val="000000"/>
          <w:szCs w:val="28"/>
        </w:rPr>
        <w:t>ий</w:t>
      </w:r>
      <w:r w:rsidR="001D51D1">
        <w:rPr>
          <w:color w:val="000000"/>
          <w:szCs w:val="28"/>
        </w:rPr>
        <w:t xml:space="preserve">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6E3E51">
        <w:rPr>
          <w:color w:val="000000"/>
          <w:szCs w:val="28"/>
          <w:lang/>
        </w:rPr>
        <w:t xml:space="preserve">статьей </w:t>
      </w:r>
      <w:r w:rsidRPr="006E3E51">
        <w:rPr>
          <w:color w:val="000000"/>
          <w:szCs w:val="28"/>
        </w:rPr>
        <w:t xml:space="preserve">12 настоящих  Правил и в соответствии со </w:t>
      </w:r>
      <w:r w:rsidRPr="006E3E51">
        <w:rPr>
          <w:color w:val="000000"/>
          <w:szCs w:val="28"/>
          <w:lang/>
        </w:rPr>
        <w:t>статьей 39</w:t>
      </w:r>
      <w:r w:rsidRPr="006E3E51">
        <w:rPr>
          <w:color w:val="000000"/>
          <w:szCs w:val="28"/>
        </w:rPr>
        <w:t xml:space="preserve"> Градостроительного кодекса Российской Федерации.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E3E51" w:rsidRPr="006E3E51" w:rsidRDefault="006E3E51" w:rsidP="006E3E51">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E3E51" w:rsidRPr="00057232" w:rsidRDefault="006E3E51" w:rsidP="006E3E51">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6E3E51" w:rsidRPr="006E3E51" w:rsidRDefault="006E3E51" w:rsidP="006E3E51">
      <w:pPr>
        <w:widowControl w:val="0"/>
        <w:autoSpaceDE w:val="0"/>
        <w:autoSpaceDN w:val="0"/>
        <w:adjustRightInd w:val="0"/>
        <w:ind w:firstLine="720"/>
        <w:rPr>
          <w:color w:val="000000"/>
          <w:szCs w:val="28"/>
        </w:rPr>
      </w:pPr>
      <w:bookmarkStart w:id="13" w:name="sub_3901"/>
      <w:r w:rsidRPr="006E3E51">
        <w:rPr>
          <w:color w:val="000000"/>
          <w:szCs w:val="28"/>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3E51" w:rsidRPr="006E3E51" w:rsidRDefault="006E3E51" w:rsidP="006E3E51">
      <w:pPr>
        <w:widowControl w:val="0"/>
        <w:autoSpaceDE w:val="0"/>
        <w:autoSpaceDN w:val="0"/>
        <w:adjustRightInd w:val="0"/>
        <w:ind w:firstLine="720"/>
        <w:rPr>
          <w:color w:val="000000"/>
          <w:szCs w:val="28"/>
        </w:rPr>
      </w:pPr>
      <w:bookmarkStart w:id="14" w:name="sub_3902"/>
      <w:bookmarkEnd w:id="13"/>
      <w:r w:rsidRPr="006E3E51">
        <w:rPr>
          <w:color w:val="000000"/>
          <w:szCs w:val="28"/>
        </w:rPr>
        <w:t xml:space="preserve">2. Проект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sidR="00392CF0">
        <w:rPr>
          <w:color w:val="000000"/>
          <w:szCs w:val="28"/>
        </w:rPr>
        <w:t>Александровск</w:t>
      </w:r>
      <w:r w:rsidR="00497959">
        <w:rPr>
          <w:color w:val="000000"/>
          <w:szCs w:val="28"/>
        </w:rPr>
        <w:t>ий</w:t>
      </w:r>
      <w:r w:rsidR="001D51D1">
        <w:rPr>
          <w:color w:val="000000"/>
          <w:szCs w:val="28"/>
        </w:rPr>
        <w:t xml:space="preserve"> сельсовет</w:t>
      </w:r>
      <w:r w:rsidRPr="006E3E51">
        <w:rPr>
          <w:color w:val="000000"/>
          <w:szCs w:val="28"/>
        </w:rPr>
        <w:t xml:space="preserve">  с учетом положений Главы 5 настоящих Правил.</w:t>
      </w:r>
    </w:p>
    <w:p w:rsidR="006E3E51" w:rsidRPr="006E3E51" w:rsidRDefault="006E3E51" w:rsidP="006E3E51">
      <w:pPr>
        <w:widowControl w:val="0"/>
        <w:autoSpaceDE w:val="0"/>
        <w:autoSpaceDN w:val="0"/>
        <w:adjustRightInd w:val="0"/>
        <w:ind w:firstLine="720"/>
        <w:rPr>
          <w:color w:val="000000"/>
          <w:szCs w:val="28"/>
        </w:rPr>
      </w:pPr>
      <w:bookmarkStart w:id="15" w:name="sub_3903"/>
      <w:bookmarkEnd w:id="14"/>
      <w:r w:rsidRPr="006E3E51">
        <w:rPr>
          <w:color w:val="000000"/>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3E51" w:rsidRPr="006E3E51" w:rsidRDefault="006E3E51" w:rsidP="006E3E51">
      <w:pPr>
        <w:widowControl w:val="0"/>
        <w:autoSpaceDE w:val="0"/>
        <w:autoSpaceDN w:val="0"/>
        <w:adjustRightInd w:val="0"/>
        <w:ind w:firstLine="720"/>
        <w:rPr>
          <w:color w:val="000000"/>
          <w:szCs w:val="28"/>
        </w:rPr>
      </w:pPr>
      <w:bookmarkStart w:id="16" w:name="sub_3904"/>
      <w:bookmarkEnd w:id="15"/>
      <w:r w:rsidRPr="006E3E51">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3E51" w:rsidRPr="006E3E51" w:rsidRDefault="006E3E51" w:rsidP="006E3E51">
      <w:pPr>
        <w:widowControl w:val="0"/>
        <w:autoSpaceDE w:val="0"/>
        <w:autoSpaceDN w:val="0"/>
        <w:adjustRightInd w:val="0"/>
        <w:ind w:firstLine="720"/>
        <w:rPr>
          <w:color w:val="000000"/>
          <w:szCs w:val="28"/>
        </w:rPr>
      </w:pPr>
      <w:bookmarkStart w:id="17" w:name="sub_3907"/>
      <w:bookmarkEnd w:id="16"/>
      <w:r w:rsidRPr="006E3E51">
        <w:rPr>
          <w:color w:val="000000"/>
          <w:szCs w:val="28"/>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6E3E51" w:rsidRPr="006E3E51" w:rsidRDefault="006E3E51" w:rsidP="006E3E51">
      <w:pPr>
        <w:widowControl w:val="0"/>
        <w:autoSpaceDE w:val="0"/>
        <w:autoSpaceDN w:val="0"/>
        <w:adjustRightInd w:val="0"/>
        <w:ind w:firstLine="720"/>
        <w:rPr>
          <w:color w:val="000000"/>
          <w:szCs w:val="28"/>
        </w:rPr>
      </w:pPr>
      <w:bookmarkStart w:id="18" w:name="sub_3908"/>
      <w:bookmarkEnd w:id="17"/>
      <w:r w:rsidRPr="006E3E51">
        <w:rPr>
          <w:color w:val="000000"/>
          <w:szCs w:val="28"/>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8"/>
    <w:p w:rsidR="006E3E51" w:rsidRPr="006E3E51" w:rsidRDefault="006E3E51" w:rsidP="006E3E51">
      <w:pPr>
        <w:widowControl w:val="0"/>
        <w:autoSpaceDE w:val="0"/>
        <w:autoSpaceDN w:val="0"/>
        <w:adjustRightInd w:val="0"/>
        <w:ind w:firstLine="720"/>
        <w:rPr>
          <w:color w:val="000000"/>
          <w:szCs w:val="28"/>
        </w:rPr>
      </w:pPr>
      <w:r w:rsidRPr="006E3E51">
        <w:rPr>
          <w:color w:val="000000"/>
          <w:szCs w:val="28"/>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sidR="00392CF0">
        <w:rPr>
          <w:color w:val="000000"/>
          <w:szCs w:val="28"/>
        </w:rPr>
        <w:t>Александровск</w:t>
      </w:r>
      <w:r w:rsidR="00497959">
        <w:rPr>
          <w:color w:val="000000"/>
          <w:szCs w:val="28"/>
        </w:rPr>
        <w:t>ий</w:t>
      </w:r>
      <w:r w:rsidR="001D51D1">
        <w:rPr>
          <w:color w:val="000000"/>
          <w:szCs w:val="28"/>
        </w:rPr>
        <w:t xml:space="preserve"> сельсовет</w:t>
      </w:r>
      <w:r w:rsidRPr="006E3E51">
        <w:rPr>
          <w:color w:val="000000"/>
          <w:szCs w:val="28"/>
        </w:rPr>
        <w:t xml:space="preserve"> (при наличии официального сайта </w:t>
      </w:r>
      <w:r w:rsidRPr="006E3E51">
        <w:rPr>
          <w:color w:val="000000"/>
          <w:szCs w:val="28"/>
        </w:rPr>
        <w:lastRenderedPageBreak/>
        <w:t>муниципального образования) в сети "Интернет".</w:t>
      </w:r>
    </w:p>
    <w:p w:rsidR="006E3E51" w:rsidRPr="006E3E51" w:rsidRDefault="006E3E51" w:rsidP="006E3E51">
      <w:pPr>
        <w:widowControl w:val="0"/>
        <w:autoSpaceDE w:val="0"/>
        <w:autoSpaceDN w:val="0"/>
        <w:adjustRightInd w:val="0"/>
        <w:ind w:firstLine="720"/>
        <w:rPr>
          <w:color w:val="000000"/>
          <w:szCs w:val="28"/>
        </w:rPr>
      </w:pPr>
      <w:bookmarkStart w:id="19" w:name="sub_39010"/>
      <w:r w:rsidRPr="006E3E51">
        <w:rPr>
          <w:color w:val="000000"/>
          <w:szCs w:val="28"/>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3E51" w:rsidRPr="006E3E51" w:rsidRDefault="006E3E51" w:rsidP="006E3E51">
      <w:pPr>
        <w:widowControl w:val="0"/>
        <w:autoSpaceDE w:val="0"/>
        <w:autoSpaceDN w:val="0"/>
        <w:adjustRightInd w:val="0"/>
        <w:ind w:firstLine="720"/>
        <w:rPr>
          <w:color w:val="000000"/>
          <w:szCs w:val="28"/>
        </w:rPr>
      </w:pPr>
      <w:bookmarkStart w:id="20" w:name="sub_39011"/>
      <w:bookmarkEnd w:id="19"/>
      <w:r w:rsidRPr="006E3E51">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6E3E51" w:rsidRDefault="006E3E51" w:rsidP="006E3E51">
      <w:pPr>
        <w:widowControl w:val="0"/>
        <w:autoSpaceDE w:val="0"/>
        <w:autoSpaceDN w:val="0"/>
        <w:adjustRightInd w:val="0"/>
        <w:ind w:firstLine="720"/>
        <w:rPr>
          <w:color w:val="000000"/>
          <w:szCs w:val="28"/>
        </w:rPr>
      </w:pPr>
      <w:bookmarkStart w:id="21" w:name="sub_39012"/>
      <w:bookmarkEnd w:id="20"/>
      <w:r w:rsidRPr="006E3E51">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Pr="00057232" w:rsidRDefault="007A2250" w:rsidP="007A2250">
      <w:pPr>
        <w:widowControl w:val="0"/>
        <w:autoSpaceDE w:val="0"/>
        <w:autoSpaceDN w:val="0"/>
        <w:adjustRightInd w:val="0"/>
        <w:ind w:firstLine="0"/>
        <w:rPr>
          <w:color w:val="000000"/>
          <w:sz w:val="28"/>
          <w:szCs w:val="28"/>
        </w:rPr>
      </w:pPr>
    </w:p>
    <w:p w:rsidR="006E3E51" w:rsidRPr="00057232" w:rsidRDefault="00833BEC" w:rsidP="006E3E51">
      <w:pPr>
        <w:pStyle w:val="afc"/>
        <w:rPr>
          <w:rFonts w:ascii="Times New Roman" w:hAnsi="Times New Roman"/>
          <w:b w:val="0"/>
          <w:color w:val="8496B0"/>
          <w:sz w:val="36"/>
          <w:szCs w:val="36"/>
        </w:rPr>
      </w:pPr>
      <w:bookmarkStart w:id="22" w:name="_Toc509842233"/>
      <w:bookmarkEnd w:id="21"/>
      <w:r>
        <w:rPr>
          <w:rFonts w:ascii="Times New Roman" w:hAnsi="Times New Roman"/>
          <w:b w:val="0"/>
          <w:color w:val="8496B0"/>
          <w:sz w:val="36"/>
          <w:szCs w:val="36"/>
        </w:rPr>
        <w:br w:type="page"/>
      </w:r>
      <w:bookmarkStart w:id="23" w:name="_Toc529890958"/>
      <w:r w:rsidR="006E3E51" w:rsidRPr="00057232">
        <w:rPr>
          <w:rFonts w:ascii="Times New Roman" w:hAnsi="Times New Roman"/>
          <w:b w:val="0"/>
          <w:color w:val="8496B0"/>
          <w:sz w:val="36"/>
          <w:szCs w:val="36"/>
        </w:rPr>
        <w:lastRenderedPageBreak/>
        <w:t>Глава 4. Положения о подготовке документации по планировке территории органами местного самоуправления</w:t>
      </w:r>
      <w:bookmarkEnd w:id="22"/>
      <w:bookmarkEnd w:id="23"/>
      <w:r w:rsidR="006E3E51" w:rsidRPr="00057232">
        <w:rPr>
          <w:rFonts w:ascii="Times New Roman" w:hAnsi="Times New Roman"/>
          <w:b w:val="0"/>
          <w:color w:val="8496B0"/>
          <w:sz w:val="36"/>
          <w:szCs w:val="36"/>
        </w:rPr>
        <w:t xml:space="preserve"> </w:t>
      </w:r>
    </w:p>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4"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5" w:name="sub_4102"/>
      <w:bookmarkEnd w:id="24"/>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6" w:name="sub_4103"/>
      <w:bookmarkEnd w:id="25"/>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7" w:name="sub_4131"/>
      <w:bookmarkEnd w:id="26"/>
      <w:r w:rsidRPr="006E3E51">
        <w:rPr>
          <w:rFonts w:ascii="Times New Roman CYR" w:hAnsi="Times New Roman CYR" w:cs="Times New Roman CYR"/>
          <w:szCs w:val="28"/>
        </w:rPr>
        <w:t>1)</w:t>
      </w:r>
      <w:r w:rsidR="00B61D35">
        <w:rPr>
          <w:rFonts w:ascii="Times New Roman CYR" w:hAnsi="Times New Roman CYR" w:cs="Times New Roman CYR"/>
          <w:szCs w:val="28"/>
        </w:rPr>
        <w:t xml:space="preserve"> </w:t>
      </w:r>
      <w:r w:rsidRPr="006E3E51">
        <w:rPr>
          <w:rFonts w:ascii="Times New Roman CYR" w:hAnsi="Times New Roman CYR" w:cs="Times New Roman CYR"/>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8" w:name="sub_4132"/>
      <w:bookmarkEnd w:id="27"/>
      <w:r w:rsidRPr="006E3E51">
        <w:rPr>
          <w:rFonts w:ascii="Times New Roman CYR" w:hAnsi="Times New Roman CYR" w:cs="Times New Roman CYR"/>
          <w:szCs w:val="28"/>
        </w:rPr>
        <w:t>2) необходимы установление, изменение или отмена красных линий;</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9" w:name="sub_4133"/>
      <w:bookmarkEnd w:id="28"/>
      <w:r w:rsidRPr="006E3E51">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6E3E51">
        <w:rPr>
          <w:rFonts w:ascii="Times New Roman CYR" w:hAnsi="Times New Roman CYR" w:cs="Times New Roman CYR"/>
          <w:color w:val="000000"/>
          <w:szCs w:val="28"/>
        </w:rPr>
        <w:t>земельным законодательством</w:t>
      </w:r>
      <w:r w:rsidRPr="006E3E51">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0" w:name="sub_4134"/>
      <w:bookmarkEnd w:id="29"/>
      <w:r w:rsidRPr="006E3E51">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1" w:name="sub_4135"/>
      <w:bookmarkEnd w:id="30"/>
      <w:r w:rsidRPr="006E3E51">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6E3E51">
        <w:rPr>
          <w:rFonts w:ascii="Times New Roman CYR" w:hAnsi="Times New Roman CYR" w:cs="Times New Roman CYR"/>
          <w:color w:val="000000"/>
          <w:szCs w:val="28"/>
        </w:rPr>
        <w:t>иные случаи,</w:t>
      </w:r>
      <w:r w:rsidRPr="006E3E51">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2" w:name="sub_4104"/>
      <w:bookmarkEnd w:id="31"/>
      <w:r w:rsidRPr="006E3E51">
        <w:rPr>
          <w:rFonts w:ascii="Times New Roman CYR" w:hAnsi="Times New Roman CYR" w:cs="Times New Roman CYR"/>
          <w:szCs w:val="28"/>
        </w:rPr>
        <w:t>4. Видами документации по планировке территории являются: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3" w:name="sub_4141"/>
      <w:bookmarkEnd w:id="32"/>
      <w:r w:rsidRPr="006E3E51">
        <w:rPr>
          <w:rFonts w:ascii="Times New Roman CYR" w:hAnsi="Times New Roman CYR" w:cs="Times New Roman CYR"/>
          <w:szCs w:val="28"/>
        </w:rPr>
        <w:t>1)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4" w:name="sub_4142"/>
      <w:bookmarkEnd w:id="33"/>
      <w:r w:rsidRPr="006E3E51">
        <w:rPr>
          <w:rFonts w:ascii="Times New Roman CYR" w:hAnsi="Times New Roman CYR" w:cs="Times New Roman CYR"/>
          <w:szCs w:val="28"/>
        </w:rPr>
        <w:t>2)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4.1.</w:t>
      </w:r>
      <w:r w:rsidRPr="006E3E51">
        <w:rPr>
          <w:rFonts w:ascii="Times New Roman CYR" w:hAnsi="Times New Roman CYR" w:cs="Times New Roman CYR"/>
          <w:szCs w:val="28"/>
        </w:rPr>
        <w:t xml:space="preserve">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5"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6" w:name="sub_4202"/>
      <w:bookmarkEnd w:id="35"/>
      <w:r w:rsidRPr="006E3E51">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6"/>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 xml:space="preserve">4.2. </w:t>
      </w:r>
      <w:r w:rsidRPr="006E3E51">
        <w:rPr>
          <w:rFonts w:ascii="Times New Roman CYR" w:hAnsi="Times New Roman CYR" w:cs="Times New Roman CYR"/>
          <w:szCs w:val="28"/>
        </w:rPr>
        <w:t xml:space="preserve">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7" w:name="sub_4301"/>
      <w:r w:rsidRPr="006E3E51">
        <w:rPr>
          <w:rFonts w:ascii="Times New Roman CYR" w:hAnsi="Times New Roman CYR" w:cs="Times New Roman CYR"/>
          <w:szCs w:val="28"/>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8" w:name="sub_4302"/>
      <w:bookmarkEnd w:id="37"/>
      <w:r w:rsidRPr="006E3E51">
        <w:rPr>
          <w:rFonts w:ascii="Times New Roman CYR" w:hAnsi="Times New Roman CYR" w:cs="Times New Roman CYR"/>
          <w:szCs w:val="28"/>
        </w:rPr>
        <w:t>2. Подготовка проекта межевания территории осуществляется для: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9" w:name="sub_4321"/>
      <w:bookmarkEnd w:id="38"/>
      <w:r w:rsidRPr="006E3E51">
        <w:rPr>
          <w:rFonts w:ascii="Times New Roman CYR" w:hAnsi="Times New Roman CYR" w:cs="Times New Roman CYR"/>
          <w:szCs w:val="28"/>
        </w:rPr>
        <w:t>1) определения местоположения границ образуемых и изменяемых земельных участков;</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0" w:name="sub_4322"/>
      <w:bookmarkEnd w:id="39"/>
      <w:r w:rsidRPr="006E3E51">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1" w:name="sub_4308"/>
      <w:bookmarkEnd w:id="40"/>
      <w:r w:rsidRPr="006E3E51">
        <w:rPr>
          <w:rFonts w:ascii="Times New Roman CYR" w:hAnsi="Times New Roman CYR" w:cs="Times New Roman CYR"/>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2" w:name="sub_4309"/>
      <w:bookmarkEnd w:id="41"/>
      <w:r w:rsidRPr="006E3E51">
        <w:rPr>
          <w:rFonts w:ascii="Times New Roman CYR" w:hAnsi="Times New Roman CYR" w:cs="Times New Roman CYR"/>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3" w:name="sub_43010"/>
      <w:bookmarkEnd w:id="42"/>
      <w:r w:rsidRPr="006E3E51">
        <w:rPr>
          <w:rFonts w:ascii="Times New Roman CYR" w:hAnsi="Times New Roman CYR" w:cs="Times New Roman CYR"/>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4" w:name="sub_43011"/>
      <w:bookmarkEnd w:id="43"/>
      <w:r w:rsidRPr="006E3E51">
        <w:rPr>
          <w:rFonts w:ascii="Times New Roman CYR" w:hAnsi="Times New Roman CYR" w:cs="Times New Roman CYR"/>
          <w:szCs w:val="28"/>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E3E51">
        <w:rPr>
          <w:rFonts w:ascii="Times New Roman CYR" w:hAnsi="Times New Roman CYR" w:cs="Times New Roman CYR"/>
          <w:color w:val="000000"/>
          <w:szCs w:val="28"/>
        </w:rPr>
        <w:t>законодательством</w:t>
      </w:r>
      <w:r w:rsidRPr="006E3E51">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44"/>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5" w:name="sub_4105"/>
      <w:bookmarkEnd w:id="34"/>
      <w:r w:rsidRPr="006E3E51">
        <w:rPr>
          <w:rFonts w:ascii="Times New Roman CYR" w:hAnsi="Times New Roman CYR" w:cs="Times New Roman CYR"/>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rsidRPr="006E3E51">
        <w:rPr>
          <w:rFonts w:ascii="Times New Roman CYR" w:hAnsi="Times New Roman CYR" w:cs="Times New Roman CYR"/>
          <w:szCs w:val="28"/>
        </w:rPr>
        <w:lastRenderedPageBreak/>
        <w:t xml:space="preserve">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w:t>
      </w:r>
      <w:r w:rsidRPr="006E3E51">
        <w:rPr>
          <w:rFonts w:ascii="Times New Roman CYR" w:hAnsi="Times New Roman CYR" w:cs="Times New Roman CYR"/>
          <w:color w:val="000000"/>
          <w:szCs w:val="28"/>
        </w:rPr>
        <w:t>настоящей статьи.</w:t>
      </w:r>
    </w:p>
    <w:p w:rsidR="00B61D35" w:rsidRPr="00833BEC" w:rsidRDefault="006E3E51" w:rsidP="00833BEC">
      <w:pPr>
        <w:widowControl w:val="0"/>
        <w:autoSpaceDE w:val="0"/>
        <w:autoSpaceDN w:val="0"/>
        <w:adjustRightInd w:val="0"/>
        <w:rPr>
          <w:rFonts w:ascii="Times New Roman CYR" w:hAnsi="Times New Roman CYR" w:cs="Times New Roman CYR"/>
          <w:szCs w:val="28"/>
        </w:rPr>
      </w:pPr>
      <w:bookmarkStart w:id="46" w:name="sub_4106"/>
      <w:bookmarkEnd w:id="45"/>
      <w:r w:rsidRPr="006E3E51">
        <w:rPr>
          <w:rFonts w:ascii="Times New Roman CYR" w:hAnsi="Times New Roman CYR" w:cs="Times New Roman CYR"/>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6E3E51">
        <w:rPr>
          <w:rFonts w:ascii="Times New Roman CYR" w:hAnsi="Times New Roman CYR" w:cs="Times New Roman CYR"/>
          <w:color w:val="000000"/>
          <w:szCs w:val="28"/>
        </w:rPr>
        <w:t>частью 5</w:t>
      </w:r>
      <w:r w:rsidRPr="006E3E51">
        <w:rPr>
          <w:rFonts w:ascii="Times New Roman CYR" w:hAnsi="Times New Roman CYR" w:cs="Times New Roman CYR"/>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46"/>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6E3E51" w:rsidRPr="006E3E51" w:rsidRDefault="006E3E51" w:rsidP="006E3E51">
      <w:pPr>
        <w:widowControl w:val="0"/>
        <w:autoSpaceDE w:val="0"/>
        <w:autoSpaceDN w:val="0"/>
        <w:adjustRightInd w:val="0"/>
        <w:spacing w:before="240"/>
        <w:rPr>
          <w:rFonts w:ascii="Times New Roman CYR" w:hAnsi="Times New Roman CYR" w:cs="Times New Roman CYR"/>
        </w:rPr>
      </w:pPr>
      <w:r w:rsidRPr="006E3E51">
        <w:rPr>
          <w:rFonts w:ascii="Times New Roman CYR" w:hAnsi="Times New Roman CYR" w:cs="Times New Roman CYR"/>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6E3E51">
          <w:rPr>
            <w:rFonts w:ascii="Times New Roman CYR" w:hAnsi="Times New Roman CYR" w:cs="Times New Roman CYR"/>
            <w:color w:val="000000"/>
          </w:rPr>
          <w:t>частях 2 - 4.2</w:t>
        </w:r>
      </w:hyperlink>
      <w:r w:rsidRPr="006E3E51">
        <w:rPr>
          <w:rFonts w:ascii="Times New Roman CYR" w:hAnsi="Times New Roman CYR" w:cs="Times New Roman CYR"/>
          <w:color w:val="000000"/>
        </w:rPr>
        <w:t xml:space="preserve"> и </w:t>
      </w:r>
      <w:hyperlink w:anchor="sub_45052" w:history="1">
        <w:r w:rsidRPr="006E3E51">
          <w:rPr>
            <w:rFonts w:ascii="Times New Roman CYR" w:hAnsi="Times New Roman CYR" w:cs="Times New Roman CYR"/>
            <w:color w:val="000000"/>
          </w:rPr>
          <w:t>5.2 статьи 45</w:t>
        </w:r>
      </w:hyperlink>
      <w:r w:rsidRPr="006E3E51">
        <w:rPr>
          <w:rFonts w:ascii="Times New Roman CYR" w:hAnsi="Times New Roman CYR" w:cs="Times New Roman CYR"/>
        </w:rPr>
        <w:t xml:space="preserve">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sidRPr="006E3E51">
        <w:rPr>
          <w:rFonts w:ascii="Times New Roman CYR" w:hAnsi="Times New Roman CYR" w:cs="Times New Roman CYR"/>
          <w:color w:val="000000"/>
        </w:rPr>
        <w:t>части 1.1</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7" w:name="sub_45112"/>
      <w:r w:rsidRPr="006E3E51">
        <w:rPr>
          <w:rFonts w:ascii="Times New Roman CYR" w:hAnsi="Times New Roman CYR" w:cs="Times New Roman CYR"/>
        </w:rPr>
        <w:t xml:space="preserve">2) лицами, указанными в </w:t>
      </w:r>
      <w:r w:rsidRPr="006E3E51">
        <w:rPr>
          <w:rFonts w:ascii="Times New Roman CYR" w:hAnsi="Times New Roman CYR" w:cs="Times New Roman CYR"/>
          <w:color w:val="000000"/>
        </w:rPr>
        <w:t>части 3 статьи 46.9</w:t>
      </w:r>
      <w:r w:rsidRPr="006E3E51">
        <w:rPr>
          <w:rFonts w:ascii="Times New Roman CYR" w:hAnsi="Times New Roman CYR" w:cs="Times New Roman CYR"/>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8" w:name="sub_45113"/>
      <w:bookmarkEnd w:id="47"/>
      <w:r w:rsidRPr="006E3E51">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9" w:name="sub_45114"/>
      <w:bookmarkEnd w:id="48"/>
      <w:r w:rsidRPr="006E3E51">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49"/>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1.2. В случаях, предусмотренных </w:t>
      </w:r>
      <w:r w:rsidRPr="006E3E51">
        <w:rPr>
          <w:rFonts w:ascii="Times New Roman CYR" w:hAnsi="Times New Roman CYR" w:cs="Times New Roman CYR"/>
          <w:color w:val="000000"/>
        </w:rPr>
        <w:t>частью 1.1</w:t>
      </w:r>
      <w:r w:rsidRPr="006E3E51">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2. Указанное в </w:t>
      </w:r>
      <w:hyperlink w:anchor="sub_4601" w:history="1">
        <w:r w:rsidRPr="006E3E51">
          <w:rPr>
            <w:rFonts w:ascii="Times New Roman CYR" w:hAnsi="Times New Roman CYR" w:cs="Times New Roman CYR"/>
            <w:color w:val="000000"/>
          </w:rPr>
          <w:t>части 1</w:t>
        </w:r>
      </w:hyperlink>
      <w:r w:rsidRPr="006E3E51">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50" w:name="sub_4603"/>
      <w:r w:rsidRPr="006E3E51">
        <w:rPr>
          <w:rFonts w:ascii="Times New Roman CYR" w:hAnsi="Times New Roman CYR" w:cs="Times New Roman CY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w:t>
      </w:r>
      <w:r w:rsidRPr="006E3E51">
        <w:rPr>
          <w:rFonts w:ascii="Times New Roman CYR" w:hAnsi="Times New Roman CYR" w:cs="Times New Roman CYR"/>
        </w:rPr>
        <w:lastRenderedPageBreak/>
        <w:t>предложения о порядке, сроках подготовки и содержании документации по планировке территории.</w:t>
      </w:r>
    </w:p>
    <w:bookmarkEnd w:id="50"/>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3.1. Заинтересованные лица, указанные в </w:t>
      </w:r>
      <w:r w:rsidRPr="006E3E51">
        <w:rPr>
          <w:rFonts w:ascii="Times New Roman CYR" w:hAnsi="Times New Roman CYR" w:cs="Times New Roman CYR"/>
          <w:color w:val="000000"/>
        </w:rPr>
        <w:t>части 1.1 настоящей статьи,</w:t>
      </w:r>
      <w:r w:rsidRPr="006E3E51">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6E3E51">
        <w:rPr>
          <w:rFonts w:ascii="Times New Roman CYR" w:hAnsi="Times New Roman CYR" w:cs="Times New Roman CYR"/>
          <w:color w:val="000000"/>
        </w:rPr>
        <w:t xml:space="preserve">части 5 статьи </w:t>
      </w:r>
      <w:r w:rsidRPr="006E3E51">
        <w:rPr>
          <w:rFonts w:ascii="Times New Roman CYR" w:hAnsi="Times New Roman CYR" w:cs="Times New Roman CYR"/>
        </w:rPr>
        <w:t>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51" w:name="sub_4604"/>
      <w:r w:rsidRPr="006E3E51">
        <w:rPr>
          <w:rFonts w:ascii="Times New Roman CYR" w:hAnsi="Times New Roman CYR" w:cs="Times New Roman CY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bookmarkEnd w:id="51"/>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52" w:name="sub_18533"/>
      <w:r w:rsidRPr="006E3E51">
        <w:rPr>
          <w:rFonts w:ascii="Times New Roman CYR" w:hAnsi="Times New Roman CYR" w:cs="Times New Roman CYR"/>
        </w:rPr>
        <w:t>3) территории для размещения линейных объектов в границах земель лесного фонда.</w:t>
      </w:r>
    </w:p>
    <w:bookmarkEnd w:id="52"/>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6E3E51">
          <w:rPr>
            <w:rFonts w:ascii="Times New Roman CYR" w:hAnsi="Times New Roman CYR" w:cs="Times New Roman CYR"/>
          </w:rPr>
          <w:t>статьей 5.1</w:t>
        </w:r>
      </w:hyperlink>
      <w:r w:rsidRPr="006E3E51">
        <w:rPr>
          <w:rFonts w:ascii="Times New Roman CYR" w:hAnsi="Times New Roman CYR" w:cs="Times New Roman CYR"/>
        </w:rPr>
        <w:t xml:space="preserve"> Градостроительного Кодекса, с учетом положений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13.1. Основанием для отклонения документации по планировке территории, </w:t>
      </w:r>
      <w:r w:rsidRPr="006E3E51">
        <w:rPr>
          <w:rFonts w:ascii="Times New Roman CYR" w:hAnsi="Times New Roman CYR" w:cs="Times New Roman CYR"/>
        </w:rPr>
        <w:lastRenderedPageBreak/>
        <w:t xml:space="preserve">подготовленной лицами, указанными в </w:t>
      </w:r>
      <w:r w:rsidRPr="006E3E51">
        <w:rPr>
          <w:rFonts w:ascii="Times New Roman CYR" w:hAnsi="Times New Roman CYR" w:cs="Times New Roman CYR"/>
          <w:color w:val="000000"/>
        </w:rPr>
        <w:t>части 1.1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13 настоящих Правил, и направления ее на доработку является несоответствие такой документации требованиям, указанным в </w:t>
      </w:r>
      <w:r w:rsidRPr="006E3E51">
        <w:rPr>
          <w:rFonts w:ascii="Times New Roman CYR" w:hAnsi="Times New Roman CYR" w:cs="Times New Roman CYR"/>
          <w:color w:val="000000"/>
        </w:rPr>
        <w:t>части 5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13 настоящих Правил. В иных случаях отклонение представленной такими лицами документации по планировке территории не допускается.</w:t>
      </w:r>
    </w:p>
    <w:p w:rsidR="006E3E51" w:rsidRPr="007555EB" w:rsidRDefault="006E3E51" w:rsidP="006E3E51">
      <w:pPr>
        <w:widowControl w:val="0"/>
        <w:autoSpaceDE w:val="0"/>
        <w:autoSpaceDN w:val="0"/>
        <w:adjustRightInd w:val="0"/>
        <w:rPr>
          <w:rFonts w:ascii="Times New Roman CYR" w:hAnsi="Times New Roman CYR" w:cs="Times New Roman CYR"/>
          <w:sz w:val="28"/>
          <w:szCs w:val="28"/>
        </w:rPr>
      </w:pPr>
      <w:r w:rsidRPr="006E3E51">
        <w:rPr>
          <w:rFonts w:ascii="Times New Roman CYR" w:hAnsi="Times New Roman CYR" w:cs="Times New Roman CYR"/>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w:t>
      </w:r>
      <w:r w:rsidR="00392CF0">
        <w:rPr>
          <w:rFonts w:ascii="Times New Roman CYR" w:hAnsi="Times New Roman CYR" w:cs="Times New Roman CYR"/>
        </w:rPr>
        <w:t>Александровск</w:t>
      </w:r>
      <w:r w:rsidR="00497959">
        <w:rPr>
          <w:rFonts w:ascii="Times New Roman CYR" w:hAnsi="Times New Roman CYR" w:cs="Times New Roman CYR"/>
        </w:rPr>
        <w:t>ий</w:t>
      </w:r>
      <w:r w:rsidR="001D51D1">
        <w:rPr>
          <w:rFonts w:ascii="Times New Roman CYR" w:hAnsi="Times New Roman CYR" w:cs="Times New Roman CYR"/>
        </w:rPr>
        <w:t xml:space="preserve"> сельсовет</w:t>
      </w:r>
      <w:r w:rsidRPr="006E3E51">
        <w:rPr>
          <w:rFonts w:ascii="Times New Roman CYR" w:hAnsi="Times New Roman CYR" w:cs="Times New Roman CYR"/>
        </w:rPr>
        <w:t xml:space="preserve"> (при наличии официального сайта муниципального образования) в сети "Интернет".</w:t>
      </w:r>
    </w:p>
    <w:p w:rsidR="006E3E51" w:rsidRPr="00057232" w:rsidRDefault="007A2250" w:rsidP="006E3E51">
      <w:pPr>
        <w:pStyle w:val="afc"/>
        <w:rPr>
          <w:rFonts w:ascii="Times New Roman" w:hAnsi="Times New Roman"/>
          <w:b w:val="0"/>
          <w:color w:val="8496B0"/>
          <w:sz w:val="36"/>
          <w:szCs w:val="36"/>
        </w:rPr>
      </w:pPr>
      <w:bookmarkStart w:id="53" w:name="_Toc509842234"/>
      <w:r>
        <w:rPr>
          <w:rFonts w:ascii="Times New Roman" w:hAnsi="Times New Roman"/>
          <w:b w:val="0"/>
          <w:color w:val="8496B0"/>
          <w:sz w:val="36"/>
          <w:szCs w:val="36"/>
        </w:rPr>
        <w:br w:type="page"/>
      </w:r>
      <w:bookmarkStart w:id="54" w:name="_Toc529890959"/>
      <w:r w:rsidR="006E3E51" w:rsidRPr="00057232">
        <w:rPr>
          <w:rFonts w:ascii="Times New Roman" w:hAnsi="Times New Roman"/>
          <w:b w:val="0"/>
          <w:color w:val="8496B0"/>
          <w:sz w:val="36"/>
          <w:szCs w:val="36"/>
        </w:rPr>
        <w:lastRenderedPageBreak/>
        <w:t>Глава 5. Положения о проведении общественных обсуждений или публичных слушаний по вопросам землепользования и застройки</w:t>
      </w:r>
      <w:bookmarkEnd w:id="53"/>
      <w:bookmarkEnd w:id="54"/>
    </w:p>
    <w:p w:rsidR="006E3E51" w:rsidRPr="00057232" w:rsidRDefault="006E3E51" w:rsidP="006E3E51">
      <w:pPr>
        <w:pStyle w:val="6"/>
        <w:rPr>
          <w:rFonts w:ascii="Times New Roman" w:hAnsi="Times New Roman"/>
          <w:color w:val="8496B0"/>
          <w:sz w:val="28"/>
          <w:szCs w:val="28"/>
        </w:rPr>
      </w:pPr>
      <w:r w:rsidRPr="00057232">
        <w:rPr>
          <w:rFonts w:ascii="Times New Roman" w:hAnsi="Times New Roman"/>
          <w:b w:val="0"/>
          <w:color w:val="8496B0"/>
          <w:sz w:val="28"/>
          <w:szCs w:val="28"/>
        </w:rPr>
        <w:t>Статья 15. Общественные обсуждения, публичные слушания и</w:t>
      </w:r>
      <w:r>
        <w:rPr>
          <w:rFonts w:ascii="Times New Roman" w:hAnsi="Times New Roman"/>
          <w:b w:val="0"/>
          <w:color w:val="8496B0"/>
          <w:sz w:val="28"/>
          <w:szCs w:val="28"/>
        </w:rPr>
        <w:t xml:space="preserve"> </w:t>
      </w:r>
      <w:r w:rsidRPr="00057232">
        <w:rPr>
          <w:rFonts w:ascii="Times New Roman" w:hAnsi="Times New Roman"/>
          <w:b w:val="0"/>
          <w:color w:val="8496B0"/>
          <w:sz w:val="28"/>
          <w:szCs w:val="28"/>
        </w:rPr>
        <w:t xml:space="preserve">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E51" w:rsidRPr="00EB157D" w:rsidRDefault="006E3E51" w:rsidP="00EB157D">
      <w:pPr>
        <w:widowControl w:val="0"/>
        <w:autoSpaceDE w:val="0"/>
        <w:autoSpaceDN w:val="0"/>
        <w:adjustRightInd w:val="0"/>
        <w:spacing w:before="240"/>
        <w:ind w:firstLine="720"/>
        <w:rPr>
          <w:rFonts w:ascii="Times New Roman CYR" w:hAnsi="Times New Roman CYR" w:cs="Times New Roman CYR"/>
        </w:rPr>
      </w:pPr>
      <w:bookmarkStart w:id="55" w:name="sub_50101"/>
      <w:r w:rsidRPr="00EB157D">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sidR="00392CF0">
        <w:rPr>
          <w:rFonts w:ascii="Times New Roman CYR" w:hAnsi="Times New Roman CYR" w:cs="Times New Roman CYR"/>
        </w:rPr>
        <w:t>Александровск</w:t>
      </w:r>
      <w:r w:rsidR="00497959">
        <w:rPr>
          <w:rFonts w:ascii="Times New Roman CYR" w:hAnsi="Times New Roman CYR" w:cs="Times New Roman CYR"/>
        </w:rPr>
        <w:t>ий</w:t>
      </w:r>
      <w:r w:rsidR="001D51D1">
        <w:rPr>
          <w:rFonts w:ascii="Times New Roman CYR" w:hAnsi="Times New Roman CYR" w:cs="Times New Roman CYR"/>
        </w:rPr>
        <w:t xml:space="preserve">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6" w:name="sub_50102"/>
      <w:bookmarkEnd w:id="55"/>
      <w:r w:rsidRPr="00EB157D">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7" w:name="sub_50103"/>
      <w:bookmarkEnd w:id="56"/>
      <w:r w:rsidRPr="00EB157D">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w:t>
      </w:r>
      <w:r w:rsidRPr="00EB157D">
        <w:rPr>
          <w:rFonts w:ascii="Times New Roman CYR" w:hAnsi="Times New Roman CYR" w:cs="Times New Roman CYR"/>
        </w:rPr>
        <w:lastRenderedPageBreak/>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8" w:name="sub_50104"/>
      <w:bookmarkEnd w:id="57"/>
      <w:r w:rsidRPr="00EB157D">
        <w:rPr>
          <w:rFonts w:ascii="Times New Roman CYR" w:hAnsi="Times New Roman CYR" w:cs="Times New Roman CYR"/>
        </w:rPr>
        <w:t>4. Процедура проведения общественных обсуждений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9" w:name="sub_501041"/>
      <w:bookmarkEnd w:id="58"/>
      <w:r w:rsidRPr="00EB157D">
        <w:rPr>
          <w:rFonts w:ascii="Times New Roman CYR" w:hAnsi="Times New Roman CYR" w:cs="Times New Roman CYR"/>
        </w:rPr>
        <w:t>1) оповещение о начале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0" w:name="sub_501042"/>
      <w:bookmarkEnd w:id="59"/>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1" w:name="sub_501043"/>
      <w:bookmarkEnd w:id="60"/>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2" w:name="sub_501044"/>
      <w:bookmarkEnd w:id="61"/>
      <w:r w:rsidRPr="00EB157D">
        <w:rPr>
          <w:rFonts w:ascii="Times New Roman CYR" w:hAnsi="Times New Roman CYR" w:cs="Times New Roman CYR"/>
        </w:rPr>
        <w:t>4) подготовка и оформление протокола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3" w:name="sub_501045"/>
      <w:bookmarkEnd w:id="62"/>
      <w:r w:rsidRPr="00EB157D">
        <w:rPr>
          <w:rFonts w:ascii="Times New Roman CYR" w:hAnsi="Times New Roman CYR" w:cs="Times New Roman CYR"/>
        </w:rPr>
        <w:t>5) подготовка и опубликование заключения о результатах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4" w:name="sub_50105"/>
      <w:bookmarkEnd w:id="63"/>
      <w:r w:rsidRPr="00EB157D">
        <w:rPr>
          <w:rFonts w:ascii="Times New Roman CYR" w:hAnsi="Times New Roman CYR" w:cs="Times New Roman CYR"/>
        </w:rPr>
        <w:t>5. Процедура проведения публичных слушаний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5" w:name="sub_501051"/>
      <w:bookmarkEnd w:id="64"/>
      <w:r w:rsidRPr="00EB157D">
        <w:rPr>
          <w:rFonts w:ascii="Times New Roman CYR" w:hAnsi="Times New Roman CYR" w:cs="Times New Roman CYR"/>
        </w:rPr>
        <w:t>1) оповещение о начале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6" w:name="sub_501052"/>
      <w:bookmarkEnd w:id="65"/>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7" w:name="sub_501053"/>
      <w:bookmarkEnd w:id="66"/>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8" w:name="sub_501054"/>
      <w:bookmarkEnd w:id="67"/>
      <w:r w:rsidRPr="00EB157D">
        <w:rPr>
          <w:rFonts w:ascii="Times New Roman CYR" w:hAnsi="Times New Roman CYR" w:cs="Times New Roman CYR"/>
        </w:rPr>
        <w:t>4) проведение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9" w:name="sub_501055"/>
      <w:bookmarkEnd w:id="68"/>
      <w:r w:rsidRPr="00EB157D">
        <w:rPr>
          <w:rFonts w:ascii="Times New Roman CYR" w:hAnsi="Times New Roman CYR" w:cs="Times New Roman CYR"/>
        </w:rPr>
        <w:t>5) подготовка и оформление протокола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0" w:name="sub_501056"/>
      <w:bookmarkEnd w:id="69"/>
      <w:r w:rsidRPr="00EB157D">
        <w:rPr>
          <w:rFonts w:ascii="Times New Roman CYR" w:hAnsi="Times New Roman CYR" w:cs="Times New Roman CYR"/>
        </w:rPr>
        <w:t>6) подготовка и опубликование заключения о результатах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1" w:name="sub_50106"/>
      <w:bookmarkEnd w:id="70"/>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2" w:name="sub_501061"/>
      <w:bookmarkEnd w:id="71"/>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3" w:name="sub_501062"/>
      <w:bookmarkEnd w:id="72"/>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4" w:name="sub_501063"/>
      <w:bookmarkEnd w:id="73"/>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5" w:name="sub_501064"/>
      <w:bookmarkEnd w:id="74"/>
      <w:r w:rsidRPr="00EB157D">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6" w:name="sub_50107"/>
      <w:bookmarkEnd w:id="75"/>
      <w:r w:rsidRPr="00EB157D">
        <w:rPr>
          <w:rFonts w:ascii="Times New Roman CYR" w:hAnsi="Times New Roman CYR" w:cs="Times New Roman CYR"/>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w:t>
      </w:r>
      <w:r w:rsidRPr="00EB157D">
        <w:rPr>
          <w:rFonts w:ascii="Times New Roman CYR" w:hAnsi="Times New Roman CYR" w:cs="Times New Roman CYR"/>
        </w:rPr>
        <w:lastRenderedPageBreak/>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7" w:name="sub_50108"/>
      <w:bookmarkEnd w:id="76"/>
      <w:r w:rsidRPr="00EB157D">
        <w:rPr>
          <w:rFonts w:ascii="Times New Roman CYR" w:hAnsi="Times New Roman CYR" w:cs="Times New Roman CYR"/>
        </w:rPr>
        <w:t>8. Оповещение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8" w:name="sub_501081"/>
      <w:bookmarkEnd w:id="77"/>
      <w:r w:rsidRPr="00EB157D">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9" w:name="sub_501082"/>
      <w:bookmarkEnd w:id="78"/>
      <w:r w:rsidRPr="00EB157D">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0" w:name="sub_50109"/>
      <w:bookmarkEnd w:id="79"/>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1" w:name="sub_501010"/>
      <w:bookmarkEnd w:id="80"/>
      <w:r w:rsidRPr="00EB157D">
        <w:rPr>
          <w:rFonts w:ascii="Times New Roman CYR" w:hAnsi="Times New Roman CYR" w:cs="Times New Roman CYR"/>
        </w:rPr>
        <w:t xml:space="preserve">10. 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2" w:name="sub_501101"/>
      <w:bookmarkEnd w:id="81"/>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3" w:name="sub_501102"/>
      <w:bookmarkEnd w:id="82"/>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4" w:name="sub_501103"/>
      <w:bookmarkEnd w:id="83"/>
      <w:r w:rsidRPr="00EB157D">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5" w:name="sub_501104"/>
      <w:bookmarkEnd w:id="84"/>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6" w:name="sub_501011"/>
      <w:bookmarkEnd w:id="85"/>
      <w:r w:rsidRPr="00EB157D">
        <w:rPr>
          <w:rFonts w:ascii="Times New Roman CYR" w:hAnsi="Times New Roman CYR" w:cs="Times New Roman CYR"/>
        </w:rPr>
        <w:t xml:space="preserve">11. Предложения и замечания, внесенные в соответствии с </w:t>
      </w:r>
      <w:hyperlink r:id="rId8"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7" w:name="sub_501012"/>
      <w:bookmarkEnd w:id="86"/>
      <w:r w:rsidRPr="00EB157D">
        <w:rPr>
          <w:rFonts w:ascii="Times New Roman CYR" w:hAnsi="Times New Roman CYR" w:cs="Times New Roman CYR"/>
        </w:rPr>
        <w:t xml:space="preserve">12. Участники общественных обсуждений или публичных слушаний в целях </w:t>
      </w:r>
      <w:r w:rsidRPr="00EB157D">
        <w:rPr>
          <w:rFonts w:ascii="Times New Roman CYR" w:hAnsi="Times New Roman CYR" w:cs="Times New Roman CYR"/>
        </w:rPr>
        <w:lastRenderedPageBreak/>
        <w:t>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8" w:name="sub_501013"/>
      <w:bookmarkEnd w:id="87"/>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9" w:name="sub_501014"/>
      <w:bookmarkEnd w:id="88"/>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0" w:name="sub_501015"/>
      <w:bookmarkEnd w:id="89"/>
      <w:r w:rsidRPr="00EB157D">
        <w:rPr>
          <w:rFonts w:ascii="Times New Roman CYR" w:hAnsi="Times New Roman CYR" w:cs="Times New Roman CYR"/>
        </w:rPr>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1" w:name="sub_501016"/>
      <w:bookmarkEnd w:id="90"/>
      <w:r w:rsidRPr="00EB157D">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2" w:name="sub_501017"/>
      <w:bookmarkEnd w:id="91"/>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3" w:name="sub_501171"/>
      <w:bookmarkEnd w:id="92"/>
      <w:r w:rsidRPr="00EB157D">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4" w:name="sub_501172"/>
      <w:bookmarkEnd w:id="93"/>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5" w:name="sub_501018"/>
      <w:bookmarkEnd w:id="94"/>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6" w:name="sub_501181"/>
      <w:bookmarkEnd w:id="95"/>
      <w:r w:rsidRPr="00EB157D">
        <w:rPr>
          <w:rFonts w:ascii="Times New Roman CYR" w:hAnsi="Times New Roman CYR" w:cs="Times New Roman CYR"/>
        </w:rPr>
        <w:t>1) дата оформления протокола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7" w:name="sub_501182"/>
      <w:bookmarkEnd w:id="96"/>
      <w:r w:rsidRPr="00EB157D">
        <w:rPr>
          <w:rFonts w:ascii="Times New Roman CYR" w:hAnsi="Times New Roman CYR" w:cs="Times New Roman CYR"/>
        </w:rPr>
        <w:t xml:space="preserve">2) информация об организаторе общественных обсуждений или публичных </w:t>
      </w:r>
      <w:r w:rsidRPr="00EB157D">
        <w:rPr>
          <w:rFonts w:ascii="Times New Roman CYR" w:hAnsi="Times New Roman CYR" w:cs="Times New Roman CYR"/>
        </w:rPr>
        <w:lastRenderedPageBreak/>
        <w:t>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8" w:name="sub_501183"/>
      <w:bookmarkEnd w:id="97"/>
      <w:r w:rsidRPr="00EB157D">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9" w:name="sub_501184"/>
      <w:bookmarkEnd w:id="98"/>
      <w:r w:rsidRPr="00EB157D">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0" w:name="sub_501185"/>
      <w:bookmarkEnd w:id="99"/>
      <w:r w:rsidRPr="00EB157D">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1" w:name="sub_501019"/>
      <w:bookmarkEnd w:id="100"/>
      <w:r w:rsidRPr="00EB157D">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2" w:name="sub_501020"/>
      <w:bookmarkEnd w:id="101"/>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3" w:name="sub_501021"/>
      <w:bookmarkEnd w:id="102"/>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4" w:name="sub_501022"/>
      <w:bookmarkEnd w:id="103"/>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5" w:name="sub_501221"/>
      <w:bookmarkEnd w:id="104"/>
      <w:r w:rsidRPr="00EB157D">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6" w:name="sub_501222"/>
      <w:bookmarkEnd w:id="105"/>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7" w:name="sub_501223"/>
      <w:bookmarkEnd w:id="106"/>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8" w:name="sub_501224"/>
      <w:bookmarkEnd w:id="107"/>
      <w:r w:rsidRPr="00EB157D">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9" w:name="sub_501225"/>
      <w:bookmarkEnd w:id="108"/>
      <w:r w:rsidRPr="00EB157D">
        <w:rPr>
          <w:rFonts w:ascii="Times New Roman CYR" w:hAnsi="Times New Roman CYR" w:cs="Times New Roman CYR"/>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EB157D">
        <w:rPr>
          <w:rFonts w:ascii="Times New Roman CYR" w:hAnsi="Times New Roman CYR" w:cs="Times New Roman CYR"/>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0" w:name="sub_501023"/>
      <w:bookmarkEnd w:id="109"/>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1" w:name="sub_501024"/>
      <w:bookmarkEnd w:id="110"/>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2" w:name="sub_501241"/>
      <w:bookmarkEnd w:id="111"/>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3" w:name="sub_501242"/>
      <w:bookmarkEnd w:id="112"/>
      <w:r w:rsidRPr="00EB157D">
        <w:rPr>
          <w:rFonts w:ascii="Times New Roman CYR" w:hAnsi="Times New Roman CYR" w:cs="Times New Roman CYR"/>
        </w:rPr>
        <w:t>2) организатор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4" w:name="sub_501243"/>
      <w:bookmarkEnd w:id="113"/>
      <w:r w:rsidRPr="00EB157D">
        <w:rPr>
          <w:rFonts w:ascii="Times New Roman CYR" w:hAnsi="Times New Roman CYR" w:cs="Times New Roman CYR"/>
        </w:rPr>
        <w:t>3) срок проведения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5" w:name="sub_501244"/>
      <w:bookmarkEnd w:id="114"/>
      <w:r w:rsidRPr="00EB157D">
        <w:rPr>
          <w:rFonts w:ascii="Times New Roman CYR" w:hAnsi="Times New Roman CYR" w:cs="Times New Roman CYR"/>
        </w:rPr>
        <w:t>4) официальный сайт и (или) информационные системы;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6" w:name="sub_501245"/>
      <w:bookmarkEnd w:id="115"/>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7" w:name="sub_501246"/>
      <w:bookmarkEnd w:id="116"/>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8" w:name="sub_501247"/>
      <w:bookmarkEnd w:id="117"/>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8"/>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9" w:name="sub_28091"/>
      <w:r w:rsidRPr="00EB157D">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6E3E51" w:rsidRDefault="006E3E51" w:rsidP="006E3E51">
      <w:pPr>
        <w:widowControl w:val="0"/>
        <w:autoSpaceDE w:val="0"/>
        <w:autoSpaceDN w:val="0"/>
        <w:adjustRightInd w:val="0"/>
        <w:ind w:firstLine="720"/>
        <w:rPr>
          <w:rFonts w:ascii="Times New Roman CYR" w:hAnsi="Times New Roman CYR" w:cs="Times New Roman CYR"/>
        </w:rPr>
      </w:pPr>
      <w:bookmarkStart w:id="120" w:name="sub_28092"/>
      <w:bookmarkEnd w:id="119"/>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B61D35" w:rsidRDefault="00B61D35" w:rsidP="006E3E51">
      <w:pPr>
        <w:widowControl w:val="0"/>
        <w:autoSpaceDE w:val="0"/>
        <w:autoSpaceDN w:val="0"/>
        <w:adjustRightInd w:val="0"/>
        <w:ind w:firstLine="720"/>
        <w:rPr>
          <w:rFonts w:ascii="Times New Roman CYR" w:hAnsi="Times New Roman CYR" w:cs="Times New Roman CYR"/>
        </w:rPr>
      </w:pPr>
    </w:p>
    <w:p w:rsidR="00B61D35" w:rsidRDefault="00B61D35" w:rsidP="006E3E51">
      <w:pPr>
        <w:widowControl w:val="0"/>
        <w:autoSpaceDE w:val="0"/>
        <w:autoSpaceDN w:val="0"/>
        <w:adjustRightInd w:val="0"/>
        <w:ind w:firstLine="720"/>
        <w:rPr>
          <w:rFonts w:ascii="Times New Roman CYR" w:hAnsi="Times New Roman CYR" w:cs="Times New Roman CYR"/>
          <w:sz w:val="28"/>
          <w:szCs w:val="28"/>
        </w:rPr>
      </w:pPr>
    </w:p>
    <w:p w:rsidR="006E3E51" w:rsidRPr="00057232" w:rsidRDefault="007A2250" w:rsidP="006E3E51">
      <w:pPr>
        <w:pStyle w:val="afc"/>
        <w:rPr>
          <w:rFonts w:ascii="Times New Roman" w:hAnsi="Times New Roman"/>
          <w:b w:val="0"/>
          <w:color w:val="8496B0"/>
          <w:sz w:val="36"/>
          <w:szCs w:val="36"/>
        </w:rPr>
      </w:pPr>
      <w:bookmarkStart w:id="121" w:name="_Toc509842235"/>
      <w:bookmarkEnd w:id="120"/>
      <w:r>
        <w:rPr>
          <w:rFonts w:ascii="Times New Roman" w:hAnsi="Times New Roman"/>
          <w:b w:val="0"/>
          <w:color w:val="8496B0"/>
          <w:sz w:val="36"/>
          <w:szCs w:val="36"/>
        </w:rPr>
        <w:br w:type="page"/>
      </w:r>
      <w:bookmarkStart w:id="122" w:name="_Toc529890960"/>
      <w:r w:rsidR="006E3E51" w:rsidRPr="00057232">
        <w:rPr>
          <w:rFonts w:ascii="Times New Roman" w:hAnsi="Times New Roman"/>
          <w:b w:val="0"/>
          <w:color w:val="8496B0"/>
          <w:sz w:val="36"/>
          <w:szCs w:val="36"/>
        </w:rPr>
        <w:lastRenderedPageBreak/>
        <w:t>Глава 6. Положения о внесении изменений в правила землепользования и застройки</w:t>
      </w:r>
      <w:bookmarkEnd w:id="121"/>
      <w:bookmarkEnd w:id="122"/>
      <w:r w:rsidR="006E3E51" w:rsidRPr="00057232">
        <w:rPr>
          <w:rFonts w:ascii="Times New Roman" w:hAnsi="Times New Roman"/>
          <w:b w:val="0"/>
          <w:color w:val="8496B0"/>
          <w:sz w:val="36"/>
          <w:szCs w:val="36"/>
        </w:rPr>
        <w:t xml:space="preserve"> </w:t>
      </w:r>
    </w:p>
    <w:p w:rsidR="006E3E51" w:rsidRPr="00190CFD" w:rsidRDefault="006E3E51" w:rsidP="006E3E51">
      <w:pPr>
        <w:pStyle w:val="6"/>
        <w:rPr>
          <w:rFonts w:ascii="Times New Roman" w:hAnsi="Times New Roman"/>
          <w:b w:val="0"/>
          <w:color w:val="95B3D7"/>
          <w:sz w:val="28"/>
          <w:szCs w:val="28"/>
        </w:rPr>
      </w:pPr>
      <w:bookmarkStart w:id="123" w:name="sub_31085"/>
      <w:r w:rsidRPr="00190CFD">
        <w:rPr>
          <w:rFonts w:ascii="Times New Roman" w:hAnsi="Times New Roman"/>
          <w:b w:val="0"/>
          <w:color w:val="95B3D7"/>
          <w:sz w:val="28"/>
          <w:szCs w:val="28"/>
        </w:rPr>
        <w:t>Статья 18. Порядок утверждения внесения изменений  в Правила землепользования и застройки</w:t>
      </w:r>
      <w:bookmarkEnd w:id="123"/>
    </w:p>
    <w:p w:rsidR="006E3E51" w:rsidRPr="00EB157D" w:rsidRDefault="006E3E51" w:rsidP="006E3E51">
      <w:pPr>
        <w:rPr>
          <w:color w:val="000000"/>
          <w:szCs w:val="28"/>
        </w:rPr>
      </w:pPr>
      <w:r w:rsidRPr="00EB157D">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124" w:name="sub_3202"/>
      <w:r w:rsidRPr="00EB157D">
        <w:rPr>
          <w:color w:val="000000"/>
          <w:szCs w:val="28"/>
        </w:rPr>
        <w:t xml:space="preserve"> </w:t>
      </w:r>
    </w:p>
    <w:p w:rsidR="006E3E51" w:rsidRPr="00EB157D" w:rsidRDefault="006E3E51" w:rsidP="006E3E51">
      <w:pPr>
        <w:rPr>
          <w:color w:val="000000"/>
          <w:szCs w:val="28"/>
        </w:rPr>
      </w:pPr>
      <w:r w:rsidRPr="00EB157D">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bookmarkEnd w:id="124"/>
    <w:p w:rsidR="006E3E51" w:rsidRPr="00EB157D" w:rsidRDefault="006E3E51" w:rsidP="006E3E51">
      <w:pPr>
        <w:rPr>
          <w:color w:val="000000"/>
          <w:szCs w:val="28"/>
        </w:rPr>
      </w:pPr>
      <w:r w:rsidRPr="00EB157D">
        <w:rPr>
          <w:color w:val="000000"/>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9204C">
        <w:rPr>
          <w:color w:val="000000"/>
          <w:szCs w:val="28"/>
        </w:rPr>
        <w:t>поселения</w:t>
      </w:r>
      <w:r w:rsidRPr="00EB157D">
        <w:rPr>
          <w:color w:val="000000"/>
          <w:szCs w:val="28"/>
        </w:rPr>
        <w:t xml:space="preserve">  в сети "Интернет".</w:t>
      </w:r>
    </w:p>
    <w:p w:rsidR="006E3E51" w:rsidRPr="00EB157D" w:rsidRDefault="006E3E51" w:rsidP="006E3E51">
      <w:pPr>
        <w:rPr>
          <w:color w:val="000000"/>
          <w:szCs w:val="28"/>
        </w:rPr>
      </w:pPr>
      <w:bookmarkStart w:id="125" w:name="sub_3204"/>
      <w:r w:rsidRPr="00EB157D">
        <w:rPr>
          <w:color w:val="000000"/>
          <w:szCs w:val="28"/>
        </w:rPr>
        <w:t xml:space="preserve">4. Физические и юридические лица вправе оспорить решение об утверждении </w:t>
      </w:r>
      <w:r w:rsidRPr="00EB157D">
        <w:rPr>
          <w:rStyle w:val="afe"/>
          <w:color w:val="000000"/>
          <w:szCs w:val="28"/>
        </w:rPr>
        <w:t>правил землепользования и застройки</w:t>
      </w:r>
      <w:r w:rsidRPr="00EB157D">
        <w:rPr>
          <w:color w:val="000000"/>
          <w:szCs w:val="28"/>
        </w:rPr>
        <w:t xml:space="preserve"> в судебном порядке.</w:t>
      </w:r>
    </w:p>
    <w:p w:rsidR="006E3E51" w:rsidRPr="00057232" w:rsidRDefault="006E3E51" w:rsidP="006E3E51">
      <w:pPr>
        <w:rPr>
          <w:color w:val="000000"/>
          <w:sz w:val="28"/>
          <w:szCs w:val="28"/>
        </w:rPr>
      </w:pPr>
      <w:bookmarkStart w:id="126" w:name="sub_3205"/>
      <w:bookmarkEnd w:id="125"/>
      <w:r w:rsidRPr="00EB157D">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B157D">
          <w:rPr>
            <w:rStyle w:val="afe"/>
            <w:color w:val="000000"/>
            <w:szCs w:val="28"/>
          </w:rPr>
          <w:t>территориального планирования</w:t>
        </w:r>
      </w:hyperlink>
      <w:r w:rsidRPr="00EB157D">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bookmarkEnd w:id="126"/>
    <w:p w:rsidR="006E3E51" w:rsidRPr="007F0E29" w:rsidRDefault="006E3E51" w:rsidP="006E3E51">
      <w:pPr>
        <w:rPr>
          <w:color w:val="FF0000"/>
          <w:sz w:val="28"/>
          <w:szCs w:val="28"/>
        </w:rPr>
      </w:pPr>
    </w:p>
    <w:p w:rsidR="006E3E51" w:rsidRPr="00057232" w:rsidRDefault="007A2250" w:rsidP="006E3E51">
      <w:pPr>
        <w:pStyle w:val="afc"/>
        <w:rPr>
          <w:rFonts w:ascii="Times New Roman" w:hAnsi="Times New Roman"/>
          <w:b w:val="0"/>
          <w:color w:val="8496B0"/>
          <w:sz w:val="36"/>
          <w:szCs w:val="36"/>
        </w:rPr>
      </w:pPr>
      <w:bookmarkStart w:id="127" w:name="_Toc509842236"/>
      <w:r>
        <w:rPr>
          <w:rFonts w:ascii="Times New Roman" w:hAnsi="Times New Roman"/>
          <w:b w:val="0"/>
          <w:color w:val="8496B0"/>
          <w:sz w:val="36"/>
          <w:szCs w:val="36"/>
        </w:rPr>
        <w:br w:type="page"/>
      </w:r>
      <w:bookmarkStart w:id="128" w:name="_Toc529890961"/>
      <w:r w:rsidR="006E3E51" w:rsidRPr="00057232">
        <w:rPr>
          <w:rFonts w:ascii="Times New Roman" w:hAnsi="Times New Roman"/>
          <w:b w:val="0"/>
          <w:color w:val="8496B0"/>
          <w:sz w:val="36"/>
          <w:szCs w:val="36"/>
        </w:rPr>
        <w:lastRenderedPageBreak/>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7"/>
      <w:bookmarkEnd w:id="128"/>
    </w:p>
    <w:p w:rsidR="006E3E51" w:rsidRPr="007F0E29" w:rsidRDefault="006E3E51" w:rsidP="006E3E51">
      <w:pPr>
        <w:pStyle w:val="6"/>
        <w:rPr>
          <w:rFonts w:ascii="Times New Roman" w:hAnsi="Times New Roman"/>
          <w:b w:val="0"/>
          <w:color w:val="FF0000"/>
          <w:sz w:val="28"/>
          <w:szCs w:val="28"/>
        </w:rPr>
      </w:pPr>
      <w:r w:rsidRPr="00057232">
        <w:rPr>
          <w:rFonts w:ascii="Times New Roman" w:hAnsi="Times New Roman"/>
          <w:b w:val="0"/>
          <w:color w:val="8496B0"/>
          <w:sz w:val="28"/>
          <w:szCs w:val="28"/>
        </w:rPr>
        <w:t>Статья 19. Отклонение от предельных параметров разрешенного строительства, реконструкции объектов капитального строительства</w:t>
      </w:r>
    </w:p>
    <w:p w:rsidR="006E3E51" w:rsidRPr="00EB157D" w:rsidRDefault="006E3E51" w:rsidP="006E3E51">
      <w:pPr>
        <w:widowControl w:val="0"/>
        <w:autoSpaceDE w:val="0"/>
        <w:autoSpaceDN w:val="0"/>
        <w:adjustRightInd w:val="0"/>
        <w:ind w:firstLine="720"/>
        <w:rPr>
          <w:color w:val="000000"/>
          <w:szCs w:val="28"/>
        </w:rPr>
      </w:pPr>
      <w:bookmarkStart w:id="129" w:name="sub_4001"/>
      <w:r w:rsidRPr="00EB157D">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29"/>
    <w:p w:rsidR="006E3E51" w:rsidRPr="00EB157D" w:rsidRDefault="006E3E51" w:rsidP="006E3E51">
      <w:pPr>
        <w:widowControl w:val="0"/>
        <w:autoSpaceDE w:val="0"/>
        <w:autoSpaceDN w:val="0"/>
        <w:adjustRightInd w:val="0"/>
        <w:ind w:firstLine="720"/>
        <w:rPr>
          <w:color w:val="000000"/>
          <w:szCs w:val="28"/>
        </w:rPr>
      </w:pPr>
      <w:r w:rsidRPr="00EB157D">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E3E51" w:rsidRPr="00EB157D" w:rsidRDefault="006E3E51" w:rsidP="006E3E51">
      <w:pPr>
        <w:widowControl w:val="0"/>
        <w:autoSpaceDE w:val="0"/>
        <w:autoSpaceDN w:val="0"/>
        <w:adjustRightInd w:val="0"/>
        <w:ind w:firstLine="720"/>
        <w:rPr>
          <w:color w:val="000000"/>
          <w:szCs w:val="28"/>
        </w:rPr>
      </w:pPr>
      <w:bookmarkStart w:id="130" w:name="sub_4003"/>
      <w:r w:rsidRPr="00EB157D">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3E51" w:rsidRPr="00EB157D" w:rsidRDefault="006E3E51" w:rsidP="006E3E51">
      <w:pPr>
        <w:widowControl w:val="0"/>
        <w:autoSpaceDE w:val="0"/>
        <w:autoSpaceDN w:val="0"/>
        <w:adjustRightInd w:val="0"/>
        <w:ind w:firstLine="720"/>
        <w:rPr>
          <w:color w:val="000000"/>
          <w:szCs w:val="28"/>
        </w:rPr>
      </w:pPr>
      <w:bookmarkStart w:id="131" w:name="sub_4004"/>
      <w:bookmarkEnd w:id="130"/>
      <w:r w:rsidRPr="00EB157D">
        <w:rPr>
          <w:color w:val="000000"/>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3E51" w:rsidRPr="00EB157D" w:rsidRDefault="006E3E51" w:rsidP="006E3E51">
      <w:pPr>
        <w:widowControl w:val="0"/>
        <w:autoSpaceDE w:val="0"/>
        <w:autoSpaceDN w:val="0"/>
        <w:adjustRightInd w:val="0"/>
        <w:ind w:firstLine="720"/>
        <w:rPr>
          <w:color w:val="000000"/>
          <w:szCs w:val="28"/>
        </w:rPr>
      </w:pPr>
      <w:bookmarkStart w:id="132" w:name="sub_4005"/>
      <w:bookmarkEnd w:id="131"/>
      <w:r w:rsidRPr="00EB157D">
        <w:rPr>
          <w:color w:val="000000"/>
          <w:szCs w:val="28"/>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E3E51" w:rsidRPr="00EB157D" w:rsidRDefault="006E3E51" w:rsidP="006E3E51">
      <w:pPr>
        <w:widowControl w:val="0"/>
        <w:autoSpaceDE w:val="0"/>
        <w:autoSpaceDN w:val="0"/>
        <w:adjustRightInd w:val="0"/>
        <w:ind w:firstLine="720"/>
        <w:rPr>
          <w:color w:val="000000"/>
          <w:szCs w:val="28"/>
        </w:rPr>
      </w:pPr>
      <w:bookmarkStart w:id="133" w:name="sub_4006"/>
      <w:bookmarkEnd w:id="132"/>
      <w:r w:rsidRPr="00EB157D">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3"/>
    <w:p w:rsidR="006E3E51" w:rsidRDefault="006E3E51" w:rsidP="006E3E51">
      <w:pPr>
        <w:widowControl w:val="0"/>
        <w:autoSpaceDE w:val="0"/>
        <w:autoSpaceDN w:val="0"/>
        <w:adjustRightInd w:val="0"/>
        <w:ind w:firstLine="720"/>
        <w:rPr>
          <w:color w:val="000000"/>
          <w:szCs w:val="28"/>
        </w:rPr>
      </w:pPr>
      <w:r w:rsidRPr="00EB157D">
        <w:rPr>
          <w:color w:val="000000"/>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Pr="00EB157D" w:rsidRDefault="00B61D35" w:rsidP="006E3E51">
      <w:pPr>
        <w:widowControl w:val="0"/>
        <w:autoSpaceDE w:val="0"/>
        <w:autoSpaceDN w:val="0"/>
        <w:adjustRightInd w:val="0"/>
        <w:ind w:firstLine="720"/>
        <w:rPr>
          <w:color w:val="000000"/>
          <w:szCs w:val="28"/>
        </w:rPr>
      </w:pPr>
    </w:p>
    <w:bookmarkEnd w:id="4"/>
    <w:p w:rsidR="00744C85" w:rsidRDefault="007A2250" w:rsidP="006E3E51">
      <w:pPr>
        <w:pStyle w:val="afc"/>
        <w:rPr>
          <w:b w:val="0"/>
          <w:bCs w:val="0"/>
          <w:caps/>
          <w:color w:val="943634"/>
          <w:lang w:val="ru-RU"/>
        </w:rPr>
      </w:pPr>
      <w:r>
        <w:rPr>
          <w:rFonts w:ascii="Times New Roman" w:hAnsi="Times New Roman"/>
          <w:b w:val="0"/>
          <w:color w:val="8496B0"/>
          <w:sz w:val="36"/>
          <w:szCs w:val="36"/>
        </w:rPr>
        <w:br w:type="page"/>
      </w:r>
      <w:bookmarkStart w:id="134" w:name="_Toc529890962"/>
      <w:r w:rsidR="006E3E51">
        <w:rPr>
          <w:rFonts w:ascii="Times New Roman" w:hAnsi="Times New Roman"/>
          <w:b w:val="0"/>
          <w:color w:val="8496B0"/>
          <w:sz w:val="36"/>
          <w:szCs w:val="36"/>
        </w:rPr>
        <w:lastRenderedPageBreak/>
        <w:t>ЧАСТЬ 2</w:t>
      </w:r>
      <w:bookmarkEnd w:id="134"/>
    </w:p>
    <w:p w:rsidR="005F6B13" w:rsidRDefault="00744C85" w:rsidP="004D3D67">
      <w:pPr>
        <w:pStyle w:val="afc"/>
        <w:jc w:val="left"/>
        <w:rPr>
          <w:rFonts w:ascii="Times New Roman" w:hAnsi="Times New Roman"/>
          <w:b w:val="0"/>
          <w:sz w:val="28"/>
          <w:szCs w:val="28"/>
          <w:lang w:val="ru-RU"/>
        </w:rPr>
      </w:pPr>
      <w:bookmarkStart w:id="135" w:name="_Toc529890963"/>
      <w:r w:rsidRPr="00744C85">
        <w:rPr>
          <w:rFonts w:ascii="Times New Roman" w:hAnsi="Times New Roman"/>
          <w:b w:val="0"/>
          <w:sz w:val="28"/>
          <w:szCs w:val="28"/>
          <w:lang w:val="ru-RU"/>
        </w:rPr>
        <w:t>Карта градостроительного зонирования и зон с особыми условиями использования территории</w:t>
      </w:r>
      <w:r w:rsidR="00DE6CD0">
        <w:rPr>
          <w:rFonts w:ascii="Times New Roman" w:hAnsi="Times New Roman"/>
          <w:b w:val="0"/>
          <w:sz w:val="28"/>
          <w:szCs w:val="28"/>
          <w:lang w:val="ru-RU"/>
        </w:rPr>
        <w:t>.</w:t>
      </w:r>
      <w:bookmarkEnd w:id="135"/>
    </w:p>
    <w:p w:rsidR="004D3D67" w:rsidRPr="00057232" w:rsidRDefault="007A2250" w:rsidP="004D3D67">
      <w:pPr>
        <w:pStyle w:val="afc"/>
        <w:jc w:val="left"/>
        <w:rPr>
          <w:rFonts w:ascii="Times New Roman" w:hAnsi="Times New Roman"/>
          <w:b w:val="0"/>
          <w:color w:val="8496B0"/>
          <w:sz w:val="36"/>
          <w:szCs w:val="36"/>
        </w:rPr>
      </w:pPr>
      <w:r>
        <w:rPr>
          <w:rFonts w:ascii="Times New Roman" w:hAnsi="Times New Roman"/>
          <w:b w:val="0"/>
          <w:color w:val="8496B0"/>
          <w:sz w:val="36"/>
          <w:szCs w:val="36"/>
        </w:rPr>
        <w:br w:type="page"/>
      </w:r>
      <w:bookmarkStart w:id="136" w:name="_Toc529890964"/>
      <w:r w:rsidR="004D3D67" w:rsidRPr="005C7D03">
        <w:rPr>
          <w:rFonts w:ascii="Times New Roman" w:hAnsi="Times New Roman"/>
          <w:b w:val="0"/>
          <w:color w:val="8496B0"/>
          <w:sz w:val="36"/>
          <w:szCs w:val="36"/>
        </w:rPr>
        <w:lastRenderedPageBreak/>
        <w:t xml:space="preserve">Глава </w:t>
      </w:r>
      <w:r w:rsidR="004D3D67">
        <w:rPr>
          <w:rFonts w:ascii="Times New Roman" w:hAnsi="Times New Roman"/>
          <w:b w:val="0"/>
          <w:color w:val="8496B0"/>
          <w:sz w:val="36"/>
          <w:szCs w:val="36"/>
        </w:rPr>
        <w:t>8</w:t>
      </w:r>
      <w:r w:rsidR="004D3D67" w:rsidRPr="005C7D03">
        <w:rPr>
          <w:rFonts w:ascii="Times New Roman" w:hAnsi="Times New Roman"/>
          <w:b w:val="0"/>
          <w:color w:val="8496B0"/>
          <w:sz w:val="36"/>
          <w:szCs w:val="36"/>
        </w:rPr>
        <w:t xml:space="preserve">. </w:t>
      </w:r>
      <w:r w:rsidR="004D3D67">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r w:rsidR="004D3D67">
        <w:rPr>
          <w:rFonts w:ascii="Times New Roman" w:hAnsi="Times New Roman"/>
          <w:b w:val="0"/>
          <w:color w:val="8496B0"/>
          <w:sz w:val="36"/>
          <w:szCs w:val="36"/>
          <w:lang w:val="ru-RU"/>
        </w:rPr>
        <w:t>. Зоны с особыми условиями использования территорий.</w:t>
      </w:r>
      <w:bookmarkEnd w:id="136"/>
    </w:p>
    <w:p w:rsidR="004D3D67" w:rsidRPr="004D3D67" w:rsidRDefault="004D3D67" w:rsidP="004D3D67">
      <w:pPr>
        <w:rPr>
          <w:lang w:val="x-none" w:eastAsia="x-none"/>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3E51" w:rsidRPr="00EB157D" w:rsidRDefault="006E3E51" w:rsidP="006E3E51">
      <w:pPr>
        <w:shd w:val="clear" w:color="auto" w:fill="FFFFFF"/>
        <w:ind w:right="-1"/>
        <w:rPr>
          <w:szCs w:val="28"/>
        </w:rPr>
      </w:pPr>
      <w:r w:rsidRPr="00EB157D">
        <w:rPr>
          <w:szCs w:val="28"/>
        </w:rPr>
        <w:t xml:space="preserve">Градостроительное зонирование </w:t>
      </w:r>
      <w:r w:rsidR="00392CF0">
        <w:rPr>
          <w:szCs w:val="28"/>
        </w:rPr>
        <w:t>Александровск</w:t>
      </w:r>
      <w:r w:rsidR="00497959">
        <w:rPr>
          <w:szCs w:val="28"/>
        </w:rPr>
        <w:t>ий</w:t>
      </w:r>
      <w:r w:rsidR="001D51D1">
        <w:rPr>
          <w:szCs w:val="28"/>
        </w:rPr>
        <w:t xml:space="preserve"> сельсовет</w:t>
      </w:r>
      <w:r w:rsidRPr="00EB157D">
        <w:rPr>
          <w:szCs w:val="28"/>
        </w:rPr>
        <w:t xml:space="preserve"> представлено следующими картами:</w:t>
      </w:r>
    </w:p>
    <w:p w:rsidR="006E3E51" w:rsidRPr="00EB157D" w:rsidRDefault="006E3E51" w:rsidP="006E3E51">
      <w:pPr>
        <w:numPr>
          <w:ilvl w:val="0"/>
          <w:numId w:val="11"/>
        </w:numPr>
        <w:shd w:val="clear" w:color="auto" w:fill="FFFFFF"/>
        <w:ind w:left="0" w:right="-1" w:firstLine="709"/>
        <w:rPr>
          <w:color w:val="C0504D"/>
          <w:szCs w:val="28"/>
        </w:rPr>
      </w:pPr>
      <w:r w:rsidRPr="00EB157D">
        <w:rPr>
          <w:szCs w:val="28"/>
        </w:rPr>
        <w:t>Карта градостроительного зонирования и зон с особыми условиями использования территории</w:t>
      </w:r>
      <w:r w:rsidR="00B61D35">
        <w:rPr>
          <w:szCs w:val="28"/>
        </w:rPr>
        <w:t>. М 1:10000; М1:2000</w:t>
      </w:r>
    </w:p>
    <w:p w:rsidR="006E3E51" w:rsidRPr="00186152"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21</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6E3E51" w:rsidRPr="00EB157D" w:rsidRDefault="006E3E51" w:rsidP="006E3E51">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sidR="00392CF0">
        <w:rPr>
          <w:rFonts w:ascii="Times New Roman" w:hAnsi="Times New Roman"/>
          <w:sz w:val="24"/>
          <w:szCs w:val="28"/>
        </w:rPr>
        <w:t>Александровск</w:t>
      </w:r>
      <w:r w:rsidR="00497959">
        <w:rPr>
          <w:rFonts w:ascii="Times New Roman" w:hAnsi="Times New Roman"/>
          <w:sz w:val="24"/>
          <w:szCs w:val="28"/>
        </w:rPr>
        <w:t>ий</w:t>
      </w:r>
      <w:r w:rsidR="001D51D1">
        <w:rPr>
          <w:rFonts w:ascii="Times New Roman" w:hAnsi="Times New Roman"/>
          <w:sz w:val="24"/>
          <w:szCs w:val="28"/>
        </w:rPr>
        <w:t xml:space="preserve"> сельсовет</w:t>
      </w:r>
      <w:r w:rsidRPr="00EB157D">
        <w:rPr>
          <w:rFonts w:ascii="Times New Roman" w:hAnsi="Times New Roman"/>
          <w:sz w:val="24"/>
          <w:szCs w:val="28"/>
        </w:rPr>
        <w:t>, за исключением территорий, обозначенных в части 5 настоящей статьи;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sidR="00B61D35">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отображенных на картах (статьи 23-24),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E3E51" w:rsidRPr="00EB157D" w:rsidRDefault="006E3E51" w:rsidP="006E3E51">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E3E51" w:rsidRDefault="006E3E51" w:rsidP="006E3E51">
      <w:pPr>
        <w:rPr>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A567E8" w:rsidRDefault="00A567E8" w:rsidP="006E3E51">
      <w:pPr>
        <w:rPr>
          <w:szCs w:val="28"/>
        </w:rPr>
      </w:pPr>
    </w:p>
    <w:p w:rsidR="00A567E8" w:rsidRDefault="00A567E8" w:rsidP="006E3E51">
      <w:pPr>
        <w:rPr>
          <w:szCs w:val="28"/>
        </w:rPr>
      </w:pPr>
    </w:p>
    <w:p w:rsidR="00A567E8" w:rsidRDefault="00A567E8" w:rsidP="006E3E51">
      <w:pPr>
        <w:rPr>
          <w:szCs w:val="28"/>
        </w:rPr>
      </w:pPr>
    </w:p>
    <w:p w:rsidR="00A567E8" w:rsidRPr="00054B2D" w:rsidRDefault="00A567E8" w:rsidP="006E3E51">
      <w:pPr>
        <w:rPr>
          <w:sz w:val="28"/>
          <w:szCs w:val="28"/>
        </w:rPr>
      </w:pPr>
    </w:p>
    <w:p w:rsidR="006E3E51" w:rsidRPr="00054B2D" w:rsidRDefault="006E3E51" w:rsidP="006E3E51">
      <w:pPr>
        <w:rPr>
          <w:sz w:val="28"/>
          <w:szCs w:val="28"/>
        </w:rPr>
      </w:pPr>
    </w:p>
    <w:tbl>
      <w:tblPr>
        <w:tblW w:w="0" w:type="auto"/>
        <w:jc w:val="center"/>
        <w:tblLook w:val="0000" w:firstRow="0" w:lastRow="0" w:firstColumn="0" w:lastColumn="0" w:noHBand="0" w:noVBand="0"/>
      </w:tblPr>
      <w:tblGrid>
        <w:gridCol w:w="1556"/>
        <w:gridCol w:w="8014"/>
      </w:tblGrid>
      <w:tr w:rsidR="006E3E51" w:rsidRPr="00EB157D" w:rsidTr="00B61D3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3E51" w:rsidRPr="00EB157D" w:rsidRDefault="006E3E51" w:rsidP="000D0D19">
            <w:pPr>
              <w:ind w:firstLine="0"/>
              <w:jc w:val="center"/>
              <w:rPr>
                <w:b/>
                <w:szCs w:val="28"/>
              </w:rPr>
            </w:pPr>
            <w:r w:rsidRPr="00EB157D">
              <w:rPr>
                <w:b/>
                <w:szCs w:val="28"/>
              </w:rPr>
              <w:t>Кодовое</w:t>
            </w:r>
          </w:p>
          <w:p w:rsidR="006E3E51" w:rsidRPr="00EB157D" w:rsidRDefault="006E3E51" w:rsidP="000D0D19">
            <w:pPr>
              <w:ind w:firstLine="0"/>
              <w:jc w:val="center"/>
              <w:rPr>
                <w:b/>
                <w:szCs w:val="28"/>
              </w:rPr>
            </w:pPr>
            <w:r w:rsidRPr="00EB157D">
              <w:rPr>
                <w:b/>
                <w:szCs w:val="28"/>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6E3E51" w:rsidRPr="00EB157D" w:rsidRDefault="006E3E51" w:rsidP="000D0D19">
            <w:pPr>
              <w:jc w:val="center"/>
              <w:rPr>
                <w:b/>
                <w:szCs w:val="28"/>
                <w:highlight w:val="yellow"/>
              </w:rPr>
            </w:pPr>
            <w:r w:rsidRPr="00EB157D">
              <w:rPr>
                <w:b/>
                <w:szCs w:val="28"/>
              </w:rPr>
              <w:t>Наименование зоны</w:t>
            </w:r>
          </w:p>
        </w:tc>
      </w:tr>
      <w:tr w:rsidR="006E3E51" w:rsidRPr="00EB157D" w:rsidTr="00B61D35">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6E3E51" w:rsidRPr="00EB157D" w:rsidRDefault="006E3E51" w:rsidP="00234438">
            <w:pPr>
              <w:spacing w:before="120" w:after="120"/>
              <w:ind w:firstLine="0"/>
              <w:jc w:val="center"/>
              <w:rPr>
                <w:b/>
                <w:color w:val="FF0000"/>
                <w:szCs w:val="28"/>
              </w:rPr>
            </w:pPr>
            <w:bookmarkStart w:id="137" w:name="sub_1020"/>
            <w:r w:rsidRPr="00EB157D">
              <w:rPr>
                <w:b/>
                <w:szCs w:val="28"/>
              </w:rPr>
              <w:t>Жилая з</w:t>
            </w:r>
            <w:bookmarkEnd w:id="137"/>
            <w:r w:rsidRPr="00EB157D">
              <w:rPr>
                <w:b/>
                <w:szCs w:val="28"/>
              </w:rPr>
              <w:t>она</w:t>
            </w:r>
          </w:p>
        </w:tc>
      </w:tr>
      <w:tr w:rsidR="006E3E51" w:rsidRPr="00EB157D" w:rsidTr="00B61D35">
        <w:trPr>
          <w:trHeight w:val="273"/>
          <w:jc w:val="center"/>
        </w:trPr>
        <w:tc>
          <w:tcPr>
            <w:tcW w:w="0" w:type="auto"/>
            <w:tcBorders>
              <w:top w:val="single" w:sz="4" w:space="0" w:color="auto"/>
              <w:left w:val="single" w:sz="4" w:space="0" w:color="auto"/>
              <w:bottom w:val="single" w:sz="4" w:space="0" w:color="auto"/>
              <w:right w:val="single" w:sz="4" w:space="0" w:color="auto"/>
            </w:tcBorders>
            <w:vAlign w:val="center"/>
          </w:tcPr>
          <w:p w:rsidR="006E3E51" w:rsidRPr="00EB157D" w:rsidRDefault="006E3E51" w:rsidP="00392CF0">
            <w:pPr>
              <w:spacing w:before="60" w:after="60"/>
              <w:ind w:firstLine="0"/>
              <w:jc w:val="center"/>
              <w:rPr>
                <w:b/>
                <w:color w:val="FF0000"/>
                <w:szCs w:val="28"/>
              </w:rPr>
            </w:pPr>
            <w:r w:rsidRPr="00EB157D">
              <w:rPr>
                <w:b/>
                <w:szCs w:val="28"/>
              </w:rPr>
              <w:t>Ж</w:t>
            </w:r>
            <w:r w:rsidR="00392CF0">
              <w:rPr>
                <w:b/>
                <w:szCs w:val="28"/>
              </w:rPr>
              <w:t>-1</w:t>
            </w:r>
          </w:p>
        </w:tc>
        <w:tc>
          <w:tcPr>
            <w:tcW w:w="8014" w:type="dxa"/>
            <w:tcBorders>
              <w:top w:val="single" w:sz="4" w:space="0" w:color="auto"/>
              <w:left w:val="single" w:sz="4" w:space="0" w:color="auto"/>
              <w:bottom w:val="single" w:sz="4" w:space="0" w:color="auto"/>
              <w:right w:val="single" w:sz="4" w:space="0" w:color="auto"/>
            </w:tcBorders>
          </w:tcPr>
          <w:p w:rsidR="006E3E51" w:rsidRPr="00EB157D" w:rsidRDefault="00FA2346" w:rsidP="00DE60F6">
            <w:pPr>
              <w:spacing w:before="60" w:after="60"/>
              <w:ind w:firstLine="0"/>
              <w:rPr>
                <w:color w:val="FF0000"/>
                <w:szCs w:val="28"/>
                <w:highlight w:val="yellow"/>
              </w:rPr>
            </w:pPr>
            <w:r>
              <w:rPr>
                <w:szCs w:val="28"/>
              </w:rPr>
              <w:t xml:space="preserve">Зона </w:t>
            </w:r>
            <w:r w:rsidR="00D16C3F">
              <w:rPr>
                <w:szCs w:val="28"/>
              </w:rPr>
              <w:t xml:space="preserve">малоэтажной </w:t>
            </w:r>
            <w:r>
              <w:rPr>
                <w:szCs w:val="28"/>
              </w:rPr>
              <w:t>жилой застройки</w:t>
            </w:r>
          </w:p>
        </w:tc>
      </w:tr>
      <w:tr w:rsidR="006E3E51" w:rsidRPr="00EB157D"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6E3E51" w:rsidRPr="00EB157D" w:rsidRDefault="006E3E51" w:rsidP="00234438">
            <w:pPr>
              <w:spacing w:before="120" w:after="120"/>
              <w:ind w:firstLine="0"/>
              <w:jc w:val="center"/>
              <w:rPr>
                <w:b/>
                <w:color w:val="FF0000"/>
                <w:szCs w:val="28"/>
              </w:rPr>
            </w:pPr>
            <w:r w:rsidRPr="00EB157D">
              <w:rPr>
                <w:b/>
                <w:szCs w:val="28"/>
              </w:rPr>
              <w:t>Общественно-деловые зоны</w:t>
            </w:r>
          </w:p>
        </w:tc>
      </w:tr>
      <w:tr w:rsidR="006E3E51"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3E51" w:rsidRPr="00EB157D" w:rsidRDefault="006E3E51" w:rsidP="00392CF0">
            <w:pPr>
              <w:spacing w:before="60" w:after="60"/>
              <w:ind w:firstLine="0"/>
              <w:jc w:val="center"/>
              <w:rPr>
                <w:b/>
                <w:szCs w:val="28"/>
              </w:rPr>
            </w:pPr>
            <w:r w:rsidRPr="00EB157D">
              <w:rPr>
                <w:b/>
                <w:szCs w:val="28"/>
              </w:rPr>
              <w:t>О</w:t>
            </w:r>
            <w:r w:rsidR="00392CF0">
              <w:rPr>
                <w:b/>
                <w:szCs w:val="28"/>
              </w:rPr>
              <w:t>-1</w:t>
            </w:r>
          </w:p>
        </w:tc>
        <w:tc>
          <w:tcPr>
            <w:tcW w:w="8014" w:type="dxa"/>
            <w:tcBorders>
              <w:top w:val="single" w:sz="4" w:space="0" w:color="auto"/>
              <w:left w:val="single" w:sz="4" w:space="0" w:color="auto"/>
              <w:bottom w:val="single" w:sz="4" w:space="0" w:color="auto"/>
              <w:right w:val="single" w:sz="4" w:space="0" w:color="auto"/>
            </w:tcBorders>
          </w:tcPr>
          <w:p w:rsidR="006E3E51" w:rsidRPr="00EB157D" w:rsidRDefault="006E3E51" w:rsidP="00DE60F6">
            <w:pPr>
              <w:spacing w:before="60" w:after="60"/>
              <w:ind w:firstLine="0"/>
              <w:rPr>
                <w:szCs w:val="28"/>
                <w:highlight w:val="yellow"/>
              </w:rPr>
            </w:pPr>
            <w:r w:rsidRPr="00EB157D">
              <w:rPr>
                <w:szCs w:val="28"/>
              </w:rPr>
              <w:t>Зона делового, общественного и коммерческого назначения</w:t>
            </w:r>
          </w:p>
        </w:tc>
      </w:tr>
      <w:tr w:rsidR="00B61D35" w:rsidRPr="00EB157D"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61D35" w:rsidRPr="00EB157D" w:rsidRDefault="00B61D35" w:rsidP="00234438">
            <w:pPr>
              <w:spacing w:before="120" w:after="120"/>
              <w:ind w:firstLine="0"/>
              <w:jc w:val="center"/>
              <w:rPr>
                <w:b/>
                <w:szCs w:val="28"/>
              </w:rPr>
            </w:pPr>
            <w:r w:rsidRPr="00EB157D">
              <w:rPr>
                <w:b/>
                <w:szCs w:val="28"/>
              </w:rPr>
              <w:t>Производственные зоны</w:t>
            </w:r>
          </w:p>
        </w:tc>
      </w:tr>
      <w:tr w:rsidR="00392CF0"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92CF0" w:rsidRPr="007A22BA" w:rsidRDefault="00392CF0" w:rsidP="00392CF0">
            <w:pPr>
              <w:spacing w:before="60" w:after="60"/>
              <w:ind w:firstLine="0"/>
              <w:jc w:val="center"/>
              <w:rPr>
                <w:b/>
              </w:rPr>
            </w:pPr>
            <w:r w:rsidRPr="007A22BA">
              <w:rPr>
                <w:b/>
              </w:rPr>
              <w:t>Пр-1</w:t>
            </w:r>
          </w:p>
        </w:tc>
        <w:tc>
          <w:tcPr>
            <w:tcW w:w="8014" w:type="dxa"/>
            <w:tcBorders>
              <w:top w:val="single" w:sz="4" w:space="0" w:color="auto"/>
              <w:left w:val="single" w:sz="4" w:space="0" w:color="auto"/>
              <w:bottom w:val="single" w:sz="4" w:space="0" w:color="auto"/>
              <w:right w:val="single" w:sz="4" w:space="0" w:color="auto"/>
            </w:tcBorders>
          </w:tcPr>
          <w:p w:rsidR="00392CF0" w:rsidRPr="007A22BA" w:rsidRDefault="00392CF0" w:rsidP="00392CF0">
            <w:pPr>
              <w:spacing w:before="60" w:after="60"/>
              <w:ind w:firstLine="0"/>
            </w:pPr>
            <w:r w:rsidRPr="007A22BA">
              <w:t>Зона производственно-коммунальных объектов  I</w:t>
            </w:r>
            <w:r w:rsidRPr="007A22BA">
              <w:rPr>
                <w:lang w:val="en-US"/>
              </w:rPr>
              <w:t>V</w:t>
            </w:r>
            <w:r w:rsidRPr="007A22BA">
              <w:t xml:space="preserve"> – V классов вредности</w:t>
            </w:r>
          </w:p>
        </w:tc>
      </w:tr>
      <w:tr w:rsidR="00392CF0"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92CF0" w:rsidRPr="007A22BA" w:rsidRDefault="00392CF0" w:rsidP="00392CF0">
            <w:pPr>
              <w:spacing w:before="60" w:after="60"/>
              <w:ind w:firstLine="0"/>
              <w:jc w:val="center"/>
              <w:rPr>
                <w:b/>
              </w:rPr>
            </w:pPr>
            <w:r w:rsidRPr="007A22BA">
              <w:rPr>
                <w:b/>
              </w:rPr>
              <w:t>Пр-2</w:t>
            </w:r>
          </w:p>
        </w:tc>
        <w:tc>
          <w:tcPr>
            <w:tcW w:w="8014" w:type="dxa"/>
            <w:tcBorders>
              <w:top w:val="single" w:sz="4" w:space="0" w:color="auto"/>
              <w:left w:val="single" w:sz="4" w:space="0" w:color="auto"/>
              <w:bottom w:val="single" w:sz="4" w:space="0" w:color="auto"/>
              <w:right w:val="single" w:sz="4" w:space="0" w:color="auto"/>
            </w:tcBorders>
          </w:tcPr>
          <w:p w:rsidR="00392CF0" w:rsidRPr="007A22BA" w:rsidRDefault="00392CF0" w:rsidP="00392CF0">
            <w:pPr>
              <w:spacing w:before="60" w:after="60"/>
              <w:ind w:firstLine="0"/>
            </w:pPr>
            <w:r w:rsidRPr="007A22BA">
              <w:t xml:space="preserve">Зона производственно-коммунальных объектов  </w:t>
            </w:r>
            <w:r w:rsidRPr="007A22BA">
              <w:rPr>
                <w:lang w:val="en-US"/>
              </w:rPr>
              <w:t>III</w:t>
            </w:r>
            <w:r w:rsidRPr="007A22BA">
              <w:t>-</w:t>
            </w:r>
            <w:r w:rsidRPr="007A22BA">
              <w:rPr>
                <w:lang w:val="en-US"/>
              </w:rPr>
              <w:t>V</w:t>
            </w:r>
            <w:r w:rsidRPr="007A22BA">
              <w:t xml:space="preserve"> классов вредности</w:t>
            </w:r>
          </w:p>
        </w:tc>
      </w:tr>
      <w:tr w:rsidR="00FA2346" w:rsidRPr="00EB157D"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EB157D" w:rsidRDefault="00FA2346" w:rsidP="00392CF0">
            <w:pPr>
              <w:spacing w:before="120" w:after="120"/>
              <w:ind w:firstLine="0"/>
              <w:jc w:val="center"/>
              <w:rPr>
                <w:b/>
                <w:color w:val="FF0000"/>
                <w:szCs w:val="28"/>
              </w:rPr>
            </w:pPr>
            <w:r w:rsidRPr="00EB157D">
              <w:rPr>
                <w:b/>
                <w:szCs w:val="28"/>
              </w:rPr>
              <w:t>Зоны инженерной и транспортной инфраструктур</w:t>
            </w:r>
          </w:p>
        </w:tc>
      </w:tr>
      <w:tr w:rsidR="00941693"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41693" w:rsidRPr="007A22BA" w:rsidRDefault="00941693" w:rsidP="00DE60F6">
            <w:pPr>
              <w:spacing w:before="60" w:after="60"/>
              <w:ind w:firstLine="0"/>
              <w:jc w:val="center"/>
              <w:rPr>
                <w:b/>
              </w:rPr>
            </w:pPr>
            <w:r w:rsidRPr="007A22BA">
              <w:rPr>
                <w:b/>
              </w:rPr>
              <w:t>Ин-1</w:t>
            </w:r>
          </w:p>
        </w:tc>
        <w:tc>
          <w:tcPr>
            <w:tcW w:w="8014" w:type="dxa"/>
            <w:tcBorders>
              <w:top w:val="single" w:sz="4" w:space="0" w:color="auto"/>
              <w:left w:val="single" w:sz="4" w:space="0" w:color="auto"/>
              <w:bottom w:val="single" w:sz="4" w:space="0" w:color="auto"/>
              <w:right w:val="single" w:sz="4" w:space="0" w:color="auto"/>
            </w:tcBorders>
          </w:tcPr>
          <w:p w:rsidR="00941693" w:rsidRPr="007A22BA" w:rsidRDefault="00941693" w:rsidP="00DE60F6">
            <w:pPr>
              <w:spacing w:before="60" w:after="60"/>
              <w:ind w:firstLine="0"/>
            </w:pPr>
            <w:r w:rsidRPr="007A22BA">
              <w:t>Зона водозаборных и иных технических сооружений</w:t>
            </w:r>
          </w:p>
        </w:tc>
      </w:tr>
      <w:tr w:rsidR="00FA2346" w:rsidRPr="00EB157D"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EB157D" w:rsidRDefault="00FA2346" w:rsidP="00234438">
            <w:pPr>
              <w:spacing w:before="120" w:after="120"/>
              <w:ind w:firstLine="0"/>
              <w:jc w:val="center"/>
              <w:rPr>
                <w:b/>
                <w:szCs w:val="28"/>
              </w:rPr>
            </w:pPr>
            <w:r w:rsidRPr="00EB157D">
              <w:rPr>
                <w:b/>
                <w:szCs w:val="28"/>
              </w:rPr>
              <w:t>Рекреационные зоны</w:t>
            </w:r>
          </w:p>
        </w:tc>
      </w:tr>
      <w:tr w:rsidR="004B719B" w:rsidRPr="00EB157D" w:rsidTr="00DE60F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719B" w:rsidRPr="00941693" w:rsidRDefault="00DE60F6" w:rsidP="00DE60F6">
            <w:pPr>
              <w:spacing w:before="60" w:after="60"/>
              <w:ind w:firstLine="0"/>
              <w:jc w:val="center"/>
              <w:rPr>
                <w:b/>
                <w:szCs w:val="28"/>
                <w:highlight w:val="yellow"/>
              </w:rPr>
            </w:pPr>
            <w:r w:rsidRPr="00DE60F6">
              <w:rPr>
                <w:b/>
                <w:szCs w:val="28"/>
              </w:rPr>
              <w:t>Р-1</w:t>
            </w:r>
          </w:p>
        </w:tc>
        <w:tc>
          <w:tcPr>
            <w:tcW w:w="8014" w:type="dxa"/>
            <w:tcBorders>
              <w:top w:val="single" w:sz="4" w:space="0" w:color="auto"/>
              <w:left w:val="single" w:sz="4" w:space="0" w:color="auto"/>
              <w:bottom w:val="single" w:sz="4" w:space="0" w:color="auto"/>
              <w:right w:val="single" w:sz="4" w:space="0" w:color="auto"/>
            </w:tcBorders>
          </w:tcPr>
          <w:p w:rsidR="004B719B" w:rsidRPr="00941693" w:rsidRDefault="00DE60F6" w:rsidP="00DE60F6">
            <w:pPr>
              <w:spacing w:before="60" w:after="60"/>
              <w:ind w:firstLine="0"/>
              <w:rPr>
                <w:szCs w:val="28"/>
                <w:highlight w:val="yellow"/>
              </w:rPr>
            </w:pPr>
            <w:r w:rsidRPr="00DE60F6">
              <w:t>Зона отдыха городских парков, скверов, садов</w:t>
            </w:r>
          </w:p>
        </w:tc>
      </w:tr>
      <w:tr w:rsidR="00FA2346" w:rsidRPr="00EB157D"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DE60F6" w:rsidRDefault="00FA2346" w:rsidP="00DE60F6">
            <w:pPr>
              <w:spacing w:before="120" w:after="120"/>
              <w:ind w:firstLine="0"/>
              <w:jc w:val="center"/>
              <w:rPr>
                <w:b/>
                <w:szCs w:val="28"/>
              </w:rPr>
            </w:pPr>
            <w:r w:rsidRPr="00DE60F6">
              <w:rPr>
                <w:b/>
                <w:szCs w:val="28"/>
              </w:rPr>
              <w:t>Зон</w:t>
            </w:r>
            <w:r w:rsidR="004B719B" w:rsidRPr="00DE60F6">
              <w:rPr>
                <w:b/>
                <w:szCs w:val="28"/>
              </w:rPr>
              <w:t>ы сельскохозяйственного использования</w:t>
            </w:r>
          </w:p>
        </w:tc>
      </w:tr>
      <w:tr w:rsidR="00FA2346"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DE60F6" w:rsidRDefault="00FA2346" w:rsidP="00DE60F6">
            <w:pPr>
              <w:spacing w:before="60" w:after="60"/>
              <w:ind w:firstLine="0"/>
              <w:jc w:val="center"/>
              <w:rPr>
                <w:b/>
                <w:szCs w:val="28"/>
              </w:rPr>
            </w:pPr>
            <w:r w:rsidRPr="00DE60F6">
              <w:rPr>
                <w:b/>
                <w:szCs w:val="28"/>
              </w:rPr>
              <w:t>С</w:t>
            </w:r>
            <w:r w:rsidR="00DE60F6" w:rsidRPr="00DE60F6">
              <w:rPr>
                <w:b/>
                <w:szCs w:val="28"/>
              </w:rPr>
              <w:t>х-1</w:t>
            </w:r>
          </w:p>
        </w:tc>
        <w:tc>
          <w:tcPr>
            <w:tcW w:w="8014" w:type="dxa"/>
            <w:tcBorders>
              <w:top w:val="single" w:sz="4" w:space="0" w:color="auto"/>
              <w:left w:val="single" w:sz="4" w:space="0" w:color="auto"/>
              <w:bottom w:val="single" w:sz="4" w:space="0" w:color="auto"/>
              <w:right w:val="single" w:sz="4" w:space="0" w:color="auto"/>
            </w:tcBorders>
          </w:tcPr>
          <w:p w:rsidR="00FA2346" w:rsidRPr="00DE60F6" w:rsidRDefault="00DE60F6" w:rsidP="00DE60F6">
            <w:pPr>
              <w:spacing w:before="60" w:after="60"/>
              <w:ind w:firstLine="0"/>
              <w:rPr>
                <w:szCs w:val="28"/>
              </w:rPr>
            </w:pPr>
            <w:r w:rsidRPr="00DE60F6">
              <w:t>Зона пастбищ и сенокосов</w:t>
            </w:r>
          </w:p>
        </w:tc>
      </w:tr>
      <w:tr w:rsidR="004B719B"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941693" w:rsidRDefault="004B719B" w:rsidP="00FA2346">
            <w:pPr>
              <w:ind w:firstLine="0"/>
              <w:jc w:val="center"/>
              <w:rPr>
                <w:b/>
                <w:szCs w:val="28"/>
                <w:highlight w:val="yellow"/>
              </w:rPr>
            </w:pPr>
          </w:p>
        </w:tc>
        <w:tc>
          <w:tcPr>
            <w:tcW w:w="8014" w:type="dxa"/>
            <w:tcBorders>
              <w:top w:val="single" w:sz="4" w:space="0" w:color="auto"/>
              <w:left w:val="single" w:sz="4" w:space="0" w:color="auto"/>
              <w:bottom w:val="single" w:sz="4" w:space="0" w:color="auto"/>
              <w:right w:val="single" w:sz="4" w:space="0" w:color="auto"/>
            </w:tcBorders>
          </w:tcPr>
          <w:p w:rsidR="004B719B" w:rsidRPr="00DE60F6" w:rsidRDefault="004B719B" w:rsidP="00234438">
            <w:pPr>
              <w:spacing w:before="120" w:after="120"/>
              <w:ind w:hanging="136"/>
              <w:jc w:val="center"/>
              <w:rPr>
                <w:b/>
                <w:szCs w:val="28"/>
              </w:rPr>
            </w:pPr>
            <w:r w:rsidRPr="00DE60F6">
              <w:rPr>
                <w:b/>
                <w:szCs w:val="28"/>
              </w:rPr>
              <w:t>Зоны специального назначения</w:t>
            </w:r>
          </w:p>
        </w:tc>
      </w:tr>
      <w:tr w:rsidR="004B719B"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941693" w:rsidRDefault="005C1305" w:rsidP="00DE60F6">
            <w:pPr>
              <w:ind w:firstLine="0"/>
              <w:jc w:val="center"/>
              <w:rPr>
                <w:b/>
                <w:szCs w:val="28"/>
                <w:highlight w:val="yellow"/>
              </w:rPr>
            </w:pPr>
            <w:r w:rsidRPr="00DE60F6">
              <w:rPr>
                <w:b/>
                <w:szCs w:val="28"/>
              </w:rPr>
              <w:t>С</w:t>
            </w:r>
            <w:r w:rsidR="00DE60F6" w:rsidRPr="00DE60F6">
              <w:rPr>
                <w:b/>
                <w:szCs w:val="28"/>
              </w:rPr>
              <w:t>п-1</w:t>
            </w:r>
          </w:p>
        </w:tc>
        <w:tc>
          <w:tcPr>
            <w:tcW w:w="8014" w:type="dxa"/>
            <w:tcBorders>
              <w:top w:val="single" w:sz="4" w:space="0" w:color="auto"/>
              <w:left w:val="single" w:sz="4" w:space="0" w:color="auto"/>
              <w:bottom w:val="single" w:sz="4" w:space="0" w:color="auto"/>
              <w:right w:val="single" w:sz="4" w:space="0" w:color="auto"/>
            </w:tcBorders>
          </w:tcPr>
          <w:p w:rsidR="004B719B" w:rsidRPr="00DE60F6" w:rsidRDefault="004B719B" w:rsidP="00DE60F6">
            <w:pPr>
              <w:ind w:firstLine="0"/>
              <w:rPr>
                <w:szCs w:val="28"/>
              </w:rPr>
            </w:pPr>
            <w:r w:rsidRPr="00DE60F6">
              <w:rPr>
                <w:szCs w:val="28"/>
              </w:rPr>
              <w:t>Зона кладбищ</w:t>
            </w:r>
          </w:p>
        </w:tc>
      </w:tr>
      <w:tr w:rsidR="00DE60F6"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E60F6" w:rsidRPr="007A22BA" w:rsidRDefault="00DE60F6" w:rsidP="00DE60F6">
            <w:pPr>
              <w:ind w:firstLine="0"/>
              <w:jc w:val="center"/>
              <w:rPr>
                <w:b/>
              </w:rPr>
            </w:pPr>
            <w:r w:rsidRPr="007A22BA">
              <w:rPr>
                <w:b/>
              </w:rPr>
              <w:t>Сп-2</w:t>
            </w:r>
          </w:p>
        </w:tc>
        <w:tc>
          <w:tcPr>
            <w:tcW w:w="8014" w:type="dxa"/>
            <w:tcBorders>
              <w:top w:val="single" w:sz="4" w:space="0" w:color="auto"/>
              <w:left w:val="single" w:sz="4" w:space="0" w:color="auto"/>
              <w:bottom w:val="single" w:sz="4" w:space="0" w:color="auto"/>
              <w:right w:val="single" w:sz="4" w:space="0" w:color="auto"/>
            </w:tcBorders>
          </w:tcPr>
          <w:p w:rsidR="00DE60F6" w:rsidRPr="007A22BA" w:rsidRDefault="00DE60F6" w:rsidP="00DE60F6">
            <w:pPr>
              <w:ind w:firstLine="0"/>
            </w:pPr>
            <w:r w:rsidRPr="007A22BA">
              <w:t xml:space="preserve">Зона размещения санитарно-технических сооружений </w:t>
            </w:r>
          </w:p>
        </w:tc>
      </w:tr>
      <w:tr w:rsidR="00DE60F6" w:rsidRPr="00EB157D"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E60F6" w:rsidRPr="007A22BA" w:rsidRDefault="00DE60F6" w:rsidP="00DE60F6">
            <w:pPr>
              <w:ind w:firstLine="0"/>
              <w:jc w:val="center"/>
              <w:rPr>
                <w:b/>
              </w:rPr>
            </w:pPr>
            <w:r w:rsidRPr="007A22BA">
              <w:rPr>
                <w:b/>
              </w:rPr>
              <w:t>Сп-3</w:t>
            </w:r>
          </w:p>
        </w:tc>
        <w:tc>
          <w:tcPr>
            <w:tcW w:w="8014" w:type="dxa"/>
            <w:tcBorders>
              <w:top w:val="single" w:sz="4" w:space="0" w:color="auto"/>
              <w:left w:val="single" w:sz="4" w:space="0" w:color="auto"/>
              <w:bottom w:val="single" w:sz="4" w:space="0" w:color="auto"/>
              <w:right w:val="single" w:sz="4" w:space="0" w:color="auto"/>
            </w:tcBorders>
          </w:tcPr>
          <w:p w:rsidR="00DE60F6" w:rsidRPr="007A22BA" w:rsidRDefault="00DE60F6" w:rsidP="00DE60F6">
            <w:pPr>
              <w:ind w:firstLine="0"/>
            </w:pPr>
            <w:r w:rsidRPr="007A22BA">
              <w:t>Зона зеленых насаждений, выполняющих санитарно-защитные функции</w:t>
            </w:r>
          </w:p>
        </w:tc>
      </w:tr>
    </w:tbl>
    <w:p w:rsidR="00F26ED7" w:rsidRDefault="00F26ED7" w:rsidP="00F26ED7">
      <w:pPr>
        <w:spacing w:after="160" w:line="259" w:lineRule="auto"/>
        <w:ind w:firstLine="720"/>
        <w:contextualSpacing/>
        <w:jc w:val="left"/>
      </w:pPr>
    </w:p>
    <w:p w:rsidR="006E3E51" w:rsidRPr="00EB157D" w:rsidRDefault="006E3E51" w:rsidP="006E3E51">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392CF0">
        <w:rPr>
          <w:szCs w:val="28"/>
        </w:rPr>
        <w:t>Александровск</w:t>
      </w:r>
      <w:r w:rsidR="00497959">
        <w:rPr>
          <w:szCs w:val="28"/>
        </w:rPr>
        <w:t>ий</w:t>
      </w:r>
      <w:r w:rsidR="001D51D1">
        <w:rPr>
          <w:szCs w:val="28"/>
        </w:rPr>
        <w:t xml:space="preserve">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E3E51" w:rsidRPr="00EB157D" w:rsidRDefault="006E3E51" w:rsidP="006E3E51">
      <w:pPr>
        <w:rPr>
          <w:szCs w:val="28"/>
        </w:rPr>
      </w:pPr>
      <w:r w:rsidRPr="00EB157D">
        <w:rPr>
          <w:szCs w:val="28"/>
        </w:rPr>
        <w:t>В перечень земельных участков, требующих градостроительного преобразования могут включатся:</w:t>
      </w:r>
    </w:p>
    <w:p w:rsidR="006E3E51" w:rsidRPr="00EB157D" w:rsidRDefault="006E3E51" w:rsidP="006E3E51">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6E3E51" w:rsidRPr="00EB157D" w:rsidRDefault="006E3E51" w:rsidP="006E3E51">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E3E51" w:rsidRPr="00EB157D" w:rsidRDefault="006E3E51" w:rsidP="006E3E51">
      <w:pPr>
        <w:numPr>
          <w:ilvl w:val="0"/>
          <w:numId w:val="8"/>
        </w:numPr>
        <w:ind w:left="0" w:firstLine="709"/>
        <w:rPr>
          <w:szCs w:val="28"/>
        </w:rPr>
      </w:pPr>
      <w:r w:rsidRPr="00EB157D">
        <w:rPr>
          <w:szCs w:val="28"/>
        </w:rPr>
        <w:lastRenderedPageBreak/>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6E3E51" w:rsidRPr="00EB157D" w:rsidRDefault="006E3E51" w:rsidP="006E3E51">
      <w:pPr>
        <w:numPr>
          <w:ilvl w:val="0"/>
          <w:numId w:val="8"/>
        </w:numPr>
        <w:ind w:left="0" w:firstLine="709"/>
        <w:rPr>
          <w:szCs w:val="28"/>
        </w:rPr>
      </w:pPr>
      <w:r w:rsidRPr="00EB157D">
        <w:rPr>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6E3E51" w:rsidRPr="00EB157D" w:rsidRDefault="006E3E51" w:rsidP="006E3E51">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6E3E51" w:rsidRDefault="006E3E51" w:rsidP="00833BEC">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245A2A" w:rsidRPr="00245A2A" w:rsidRDefault="00245A2A" w:rsidP="00245A2A">
      <w:pPr>
        <w:pStyle w:val="6"/>
        <w:rPr>
          <w:rFonts w:ascii="Times New Roman" w:hAnsi="Times New Roman"/>
          <w:b w:val="0"/>
          <w:color w:val="8496B0"/>
          <w:sz w:val="28"/>
          <w:szCs w:val="28"/>
          <w:lang w:val="ru-RU"/>
        </w:rPr>
      </w:pPr>
      <w:r w:rsidRPr="003F728C">
        <w:rPr>
          <w:rFonts w:ascii="Times New Roman" w:hAnsi="Times New Roman"/>
          <w:b w:val="0"/>
          <w:color w:val="8496B0"/>
          <w:sz w:val="28"/>
          <w:szCs w:val="28"/>
        </w:rPr>
        <w:t xml:space="preserve">Статья 22. </w:t>
      </w:r>
      <w:r>
        <w:rPr>
          <w:rFonts w:ascii="Times New Roman" w:hAnsi="Times New Roman"/>
          <w:b w:val="0"/>
          <w:color w:val="8496B0"/>
          <w:sz w:val="28"/>
          <w:szCs w:val="28"/>
          <w:lang w:val="ru-RU"/>
        </w:rPr>
        <w:t>Зоны с особыми условиями использования территорий</w:t>
      </w:r>
    </w:p>
    <w:p w:rsidR="00245A2A" w:rsidRPr="00A11A47" w:rsidRDefault="00245A2A" w:rsidP="00833BEC">
      <w:pPr>
        <w:autoSpaceDE w:val="0"/>
        <w:autoSpaceDN w:val="0"/>
        <w:adjustRightInd w:val="0"/>
        <w:jc w:val="left"/>
      </w:pPr>
      <w:r w:rsidRPr="00A11A47">
        <w:t>Решение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 принимают федеральные органы исполнительной власти, уполномоченные на принятие решений</w:t>
      </w:r>
      <w:r w:rsidR="00833BEC" w:rsidRPr="00A11A47">
        <w:t>.</w:t>
      </w:r>
    </w:p>
    <w:p w:rsidR="00245A2A" w:rsidRPr="00A11A47" w:rsidRDefault="00245A2A" w:rsidP="00245A2A">
      <w:pPr>
        <w:autoSpaceDE w:val="0"/>
        <w:autoSpaceDN w:val="0"/>
        <w:adjustRightInd w:val="0"/>
        <w:jc w:val="left"/>
      </w:pPr>
      <w:bookmarkStart w:id="138" w:name="Par3353"/>
      <w:bookmarkEnd w:id="138"/>
      <w:r w:rsidRPr="00A11A47">
        <w:t>1. Зоны с особыми условиями использования территорий устанавливаются в целях:</w:t>
      </w:r>
    </w:p>
    <w:p w:rsidR="00245A2A" w:rsidRPr="00A11A47" w:rsidRDefault="00245A2A" w:rsidP="00245A2A">
      <w:pPr>
        <w:autoSpaceDE w:val="0"/>
        <w:autoSpaceDN w:val="0"/>
        <w:adjustRightInd w:val="0"/>
        <w:jc w:val="left"/>
      </w:pPr>
      <w:r w:rsidRPr="00A11A47">
        <w:t>1) защита жизни и здоровья граждан;</w:t>
      </w:r>
    </w:p>
    <w:p w:rsidR="00245A2A" w:rsidRPr="00A11A47" w:rsidRDefault="00245A2A" w:rsidP="00245A2A">
      <w:pPr>
        <w:autoSpaceDE w:val="0"/>
        <w:autoSpaceDN w:val="0"/>
        <w:adjustRightInd w:val="0"/>
        <w:jc w:val="left"/>
      </w:pPr>
      <w:r w:rsidRPr="00A11A47">
        <w:t>2) безопасная эксплуатация объектов транспорта, связи, энергетики, объектов обороны страны и безопасности государства;</w:t>
      </w:r>
    </w:p>
    <w:p w:rsidR="00245A2A" w:rsidRPr="00A11A47" w:rsidRDefault="00245A2A" w:rsidP="00245A2A">
      <w:pPr>
        <w:autoSpaceDE w:val="0"/>
        <w:autoSpaceDN w:val="0"/>
        <w:adjustRightInd w:val="0"/>
        <w:jc w:val="left"/>
      </w:pPr>
      <w:r w:rsidRPr="00A11A47">
        <w:t>3) обеспечение сохранности объектов культурного наследия;</w:t>
      </w:r>
    </w:p>
    <w:p w:rsidR="00245A2A" w:rsidRPr="00A11A47" w:rsidRDefault="00245A2A" w:rsidP="00245A2A">
      <w:pPr>
        <w:autoSpaceDE w:val="0"/>
        <w:autoSpaceDN w:val="0"/>
        <w:adjustRightInd w:val="0"/>
        <w:jc w:val="left"/>
      </w:pPr>
      <w:r w:rsidRPr="00A11A47">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45A2A" w:rsidRPr="00A11A47" w:rsidRDefault="00245A2A" w:rsidP="00245A2A">
      <w:pPr>
        <w:autoSpaceDE w:val="0"/>
        <w:autoSpaceDN w:val="0"/>
        <w:adjustRightInd w:val="0"/>
        <w:jc w:val="left"/>
      </w:pPr>
      <w:r w:rsidRPr="00A11A47">
        <w:t>5) обеспечение обороны страны и безопасности государства.</w:t>
      </w:r>
    </w:p>
    <w:p w:rsidR="00245A2A" w:rsidRPr="00A11A47" w:rsidRDefault="00245A2A" w:rsidP="00245A2A">
      <w:pPr>
        <w:autoSpaceDE w:val="0"/>
        <w:autoSpaceDN w:val="0"/>
        <w:adjustRightInd w:val="0"/>
        <w:jc w:val="left"/>
      </w:pPr>
      <w:r w:rsidRPr="00A11A47">
        <w:t>2.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45A2A" w:rsidRPr="00A11A47" w:rsidRDefault="00245A2A" w:rsidP="000978D3">
      <w:pPr>
        <w:autoSpaceDE w:val="0"/>
        <w:autoSpaceDN w:val="0"/>
        <w:adjustRightInd w:val="0"/>
        <w:jc w:val="left"/>
      </w:pPr>
      <w:r w:rsidRPr="00A11A47">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w:t>
      </w:r>
      <w:r w:rsidRPr="00A11A47">
        <w:lastRenderedPageBreak/>
        <w:t>землевладельцев и арендаторов земельных участков не изымаются, если иное не предусмотрено федеральным законом.</w:t>
      </w:r>
    </w:p>
    <w:p w:rsidR="00245A2A" w:rsidRPr="00A11A47" w:rsidRDefault="00245A2A" w:rsidP="00245A2A">
      <w:pPr>
        <w:autoSpaceDE w:val="0"/>
        <w:autoSpaceDN w:val="0"/>
        <w:adjustRightInd w:val="0"/>
        <w:jc w:val="left"/>
      </w:pPr>
      <w:r w:rsidRPr="00A11A47">
        <w:t>4.Могут быть установлены следующие виды зон с особыми условиями использования территорий:</w:t>
      </w:r>
    </w:p>
    <w:p w:rsidR="00245A2A" w:rsidRPr="00A11A47" w:rsidRDefault="00245A2A" w:rsidP="00245A2A">
      <w:pPr>
        <w:autoSpaceDE w:val="0"/>
        <w:autoSpaceDN w:val="0"/>
        <w:adjustRightInd w:val="0"/>
        <w:jc w:val="left"/>
      </w:pPr>
      <w:r w:rsidRPr="00A11A47">
        <w:t>1) зоны охраны объектов культурного наследия;</w:t>
      </w:r>
    </w:p>
    <w:p w:rsidR="00245A2A" w:rsidRPr="00A11A47" w:rsidRDefault="00245A2A" w:rsidP="00245A2A">
      <w:pPr>
        <w:autoSpaceDE w:val="0"/>
        <w:autoSpaceDN w:val="0"/>
        <w:adjustRightInd w:val="0"/>
        <w:jc w:val="left"/>
      </w:pPr>
      <w:r w:rsidRPr="00A11A47">
        <w:t>2) защитная зона объекта культурного наследия;</w:t>
      </w:r>
    </w:p>
    <w:p w:rsidR="00245A2A" w:rsidRPr="00A11A47" w:rsidRDefault="00245A2A" w:rsidP="00245A2A">
      <w:pPr>
        <w:autoSpaceDE w:val="0"/>
        <w:autoSpaceDN w:val="0"/>
        <w:adjustRightInd w:val="0"/>
        <w:jc w:val="left"/>
      </w:pPr>
      <w:r w:rsidRPr="00A11A47">
        <w:t>3) охранная зона объектов электроэнергетики (объектов электросетевого хозяйства и объектов по производству электрической энергии);</w:t>
      </w:r>
    </w:p>
    <w:p w:rsidR="00245A2A" w:rsidRPr="00A11A47" w:rsidRDefault="00245A2A" w:rsidP="00245A2A">
      <w:pPr>
        <w:autoSpaceDE w:val="0"/>
        <w:autoSpaceDN w:val="0"/>
        <w:adjustRightInd w:val="0"/>
        <w:jc w:val="left"/>
      </w:pPr>
      <w:r w:rsidRPr="00A11A47">
        <w:t>4) охранная зона железных дорог;</w:t>
      </w:r>
    </w:p>
    <w:p w:rsidR="00245A2A" w:rsidRPr="00A11A47" w:rsidRDefault="00245A2A" w:rsidP="00245A2A">
      <w:pPr>
        <w:autoSpaceDE w:val="0"/>
        <w:autoSpaceDN w:val="0"/>
        <w:adjustRightInd w:val="0"/>
        <w:jc w:val="left"/>
      </w:pPr>
      <w:r w:rsidRPr="00A11A47">
        <w:t>5) придорожные полосы автомобильных дорог;</w:t>
      </w:r>
    </w:p>
    <w:p w:rsidR="00245A2A" w:rsidRPr="00A11A47" w:rsidRDefault="00245A2A" w:rsidP="00245A2A">
      <w:pPr>
        <w:autoSpaceDE w:val="0"/>
        <w:autoSpaceDN w:val="0"/>
        <w:adjustRightInd w:val="0"/>
        <w:jc w:val="left"/>
      </w:pPr>
      <w:r w:rsidRPr="00A11A47">
        <w:t>6) охранная зона трубопроводов (газопроводов, нефтепроводов и нефтепродуктопроводов, аммиакопроводов);</w:t>
      </w:r>
    </w:p>
    <w:p w:rsidR="00245A2A" w:rsidRPr="00A11A47" w:rsidRDefault="00245A2A" w:rsidP="00245A2A">
      <w:pPr>
        <w:autoSpaceDE w:val="0"/>
        <w:autoSpaceDN w:val="0"/>
        <w:adjustRightInd w:val="0"/>
        <w:jc w:val="left"/>
      </w:pPr>
      <w:r w:rsidRPr="00A11A47">
        <w:t>7) охранная зона линий и сооружений связи;</w:t>
      </w:r>
    </w:p>
    <w:p w:rsidR="00245A2A" w:rsidRPr="00A11A47" w:rsidRDefault="00245A2A" w:rsidP="00245A2A">
      <w:pPr>
        <w:autoSpaceDE w:val="0"/>
        <w:autoSpaceDN w:val="0"/>
        <w:adjustRightInd w:val="0"/>
        <w:jc w:val="left"/>
      </w:pPr>
      <w:r w:rsidRPr="00A11A47">
        <w:t>8) приаэродромная территория;</w:t>
      </w:r>
    </w:p>
    <w:p w:rsidR="00245A2A" w:rsidRPr="00A11A47" w:rsidRDefault="00245A2A" w:rsidP="00245A2A">
      <w:pPr>
        <w:autoSpaceDE w:val="0"/>
        <w:autoSpaceDN w:val="0"/>
        <w:adjustRightInd w:val="0"/>
        <w:jc w:val="left"/>
      </w:pPr>
      <w:bookmarkStart w:id="139" w:name="Par3374"/>
      <w:bookmarkEnd w:id="139"/>
      <w:r w:rsidRPr="00A11A47">
        <w:t>9) зона охраняемого объекта;</w:t>
      </w:r>
    </w:p>
    <w:p w:rsidR="00245A2A" w:rsidRPr="00A11A47" w:rsidRDefault="00245A2A" w:rsidP="00245A2A">
      <w:pPr>
        <w:autoSpaceDE w:val="0"/>
        <w:autoSpaceDN w:val="0"/>
        <w:adjustRightInd w:val="0"/>
        <w:jc w:val="left"/>
      </w:pPr>
      <w:bookmarkStart w:id="140" w:name="Par3375"/>
      <w:bookmarkEnd w:id="140"/>
      <w:r w:rsidRPr="00A11A47">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45A2A" w:rsidRPr="00A11A47" w:rsidRDefault="00245A2A" w:rsidP="00245A2A">
      <w:pPr>
        <w:autoSpaceDE w:val="0"/>
        <w:autoSpaceDN w:val="0"/>
        <w:adjustRightInd w:val="0"/>
        <w:jc w:val="left"/>
      </w:pPr>
      <w:r w:rsidRPr="00A11A47">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45A2A" w:rsidRPr="00A11A47" w:rsidRDefault="00245A2A" w:rsidP="00245A2A">
      <w:pPr>
        <w:autoSpaceDE w:val="0"/>
        <w:autoSpaceDN w:val="0"/>
        <w:adjustRightInd w:val="0"/>
        <w:jc w:val="left"/>
      </w:pPr>
      <w:r w:rsidRPr="00A11A47">
        <w:t>12) охранная зона стационарных пунктов наблюдений за состоянием окружающей среды, ее загрязнением;</w:t>
      </w:r>
    </w:p>
    <w:p w:rsidR="00245A2A" w:rsidRPr="00A11A47" w:rsidRDefault="00245A2A" w:rsidP="00245A2A">
      <w:pPr>
        <w:autoSpaceDE w:val="0"/>
        <w:autoSpaceDN w:val="0"/>
        <w:adjustRightInd w:val="0"/>
        <w:jc w:val="left"/>
      </w:pPr>
      <w:r w:rsidRPr="00A11A47">
        <w:t>13) водоохранная (рыбоохранная) зона;</w:t>
      </w:r>
    </w:p>
    <w:p w:rsidR="00245A2A" w:rsidRPr="00A11A47" w:rsidRDefault="00245A2A" w:rsidP="00245A2A">
      <w:pPr>
        <w:autoSpaceDE w:val="0"/>
        <w:autoSpaceDN w:val="0"/>
        <w:adjustRightInd w:val="0"/>
        <w:jc w:val="left"/>
      </w:pPr>
      <w:r w:rsidRPr="00A11A47">
        <w:t>14) прибрежная защитная полоса;</w:t>
      </w:r>
    </w:p>
    <w:p w:rsidR="00245A2A" w:rsidRPr="00A11A47" w:rsidRDefault="00245A2A" w:rsidP="00245A2A">
      <w:pPr>
        <w:autoSpaceDE w:val="0"/>
        <w:autoSpaceDN w:val="0"/>
        <w:adjustRightInd w:val="0"/>
        <w:jc w:val="left"/>
      </w:pPr>
      <w:r w:rsidRPr="00A11A47">
        <w:t>15) округ санитарной (горно-санитарной) охраны лечебно-оздоровительных местностей, курортов и природных лечебных ресурсов;</w:t>
      </w:r>
    </w:p>
    <w:p w:rsidR="00245A2A" w:rsidRPr="00A11A47" w:rsidRDefault="00245A2A" w:rsidP="00245A2A">
      <w:pPr>
        <w:autoSpaceDE w:val="0"/>
        <w:autoSpaceDN w:val="0"/>
        <w:adjustRightInd w:val="0"/>
        <w:jc w:val="left"/>
      </w:pPr>
      <w:r w:rsidRPr="00A11A47">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245A2A" w:rsidRPr="00A11A47" w:rsidRDefault="00245A2A" w:rsidP="00245A2A">
      <w:pPr>
        <w:autoSpaceDE w:val="0"/>
        <w:autoSpaceDN w:val="0"/>
        <w:adjustRightInd w:val="0"/>
        <w:jc w:val="left"/>
      </w:pPr>
      <w:r w:rsidRPr="00A11A47">
        <w:t>17) зоны затопления и подтопления;</w:t>
      </w:r>
    </w:p>
    <w:p w:rsidR="00245A2A" w:rsidRPr="00A11A47" w:rsidRDefault="00245A2A" w:rsidP="00245A2A">
      <w:pPr>
        <w:autoSpaceDE w:val="0"/>
        <w:autoSpaceDN w:val="0"/>
        <w:adjustRightInd w:val="0"/>
        <w:jc w:val="left"/>
      </w:pPr>
      <w:r w:rsidRPr="00A11A47">
        <w:t>18) санитарно-защитная зона;</w:t>
      </w:r>
    </w:p>
    <w:p w:rsidR="00245A2A" w:rsidRPr="00A11A47" w:rsidRDefault="00245A2A" w:rsidP="00245A2A">
      <w:pPr>
        <w:autoSpaceDE w:val="0"/>
        <w:autoSpaceDN w:val="0"/>
        <w:adjustRightInd w:val="0"/>
        <w:jc w:val="left"/>
      </w:pPr>
      <w:r w:rsidRPr="00A11A47">
        <w:t>19) зона ограничений передающего радиотехнического объекта, являющегося объектом капитального строительства;</w:t>
      </w:r>
    </w:p>
    <w:p w:rsidR="00245A2A" w:rsidRPr="00A11A47" w:rsidRDefault="00245A2A" w:rsidP="00245A2A">
      <w:pPr>
        <w:autoSpaceDE w:val="0"/>
        <w:autoSpaceDN w:val="0"/>
        <w:adjustRightInd w:val="0"/>
        <w:jc w:val="left"/>
      </w:pPr>
      <w:r w:rsidRPr="00A11A47">
        <w:t>20) охранная зона пунктов государственной геодезической сети, государственной нивелирной сети и государственной гравиметрической сети;</w:t>
      </w:r>
    </w:p>
    <w:p w:rsidR="00245A2A" w:rsidRPr="00A11A47" w:rsidRDefault="00245A2A" w:rsidP="00245A2A">
      <w:pPr>
        <w:autoSpaceDE w:val="0"/>
        <w:autoSpaceDN w:val="0"/>
        <w:adjustRightInd w:val="0"/>
        <w:jc w:val="left"/>
      </w:pPr>
      <w:r w:rsidRPr="00A11A47">
        <w:t>21) зона наблюдения;</w:t>
      </w:r>
    </w:p>
    <w:p w:rsidR="00245A2A" w:rsidRPr="00A11A47" w:rsidRDefault="00245A2A" w:rsidP="00245A2A">
      <w:pPr>
        <w:autoSpaceDE w:val="0"/>
        <w:autoSpaceDN w:val="0"/>
        <w:adjustRightInd w:val="0"/>
        <w:jc w:val="left"/>
      </w:pPr>
      <w:r w:rsidRPr="00A11A47">
        <w:t>22) зона безопасности с особым правовым режимом;</w:t>
      </w:r>
    </w:p>
    <w:p w:rsidR="00245A2A" w:rsidRPr="00A11A47" w:rsidRDefault="00245A2A" w:rsidP="00245A2A">
      <w:pPr>
        <w:autoSpaceDE w:val="0"/>
        <w:autoSpaceDN w:val="0"/>
        <w:adjustRightInd w:val="0"/>
        <w:jc w:val="left"/>
      </w:pPr>
      <w:r w:rsidRPr="00A11A47">
        <w:t>23) рыбоохранная зона озера Байкал;</w:t>
      </w:r>
    </w:p>
    <w:p w:rsidR="00245A2A" w:rsidRPr="00A11A47" w:rsidRDefault="00245A2A" w:rsidP="00245A2A">
      <w:pPr>
        <w:autoSpaceDE w:val="0"/>
        <w:autoSpaceDN w:val="0"/>
        <w:adjustRightInd w:val="0"/>
        <w:jc w:val="left"/>
      </w:pPr>
      <w:r w:rsidRPr="00A11A47">
        <w:t>24) рыбохозяйственная заповедная зона;</w:t>
      </w:r>
    </w:p>
    <w:p w:rsidR="00245A2A" w:rsidRPr="00A11A47" w:rsidRDefault="00245A2A" w:rsidP="00245A2A">
      <w:pPr>
        <w:autoSpaceDE w:val="0"/>
        <w:autoSpaceDN w:val="0"/>
        <w:adjustRightInd w:val="0"/>
        <w:jc w:val="left"/>
      </w:pPr>
      <w:r w:rsidRPr="00A11A47">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45A2A" w:rsidRPr="00A11A47" w:rsidRDefault="00245A2A" w:rsidP="00245A2A">
      <w:pPr>
        <w:autoSpaceDE w:val="0"/>
        <w:autoSpaceDN w:val="0"/>
        <w:adjustRightInd w:val="0"/>
        <w:jc w:val="left"/>
      </w:pPr>
      <w:r w:rsidRPr="00A11A47">
        <w:t>26) охранная зона гидроэнергетического объекта;</w:t>
      </w:r>
    </w:p>
    <w:p w:rsidR="00245A2A" w:rsidRPr="00A11A47" w:rsidRDefault="00245A2A" w:rsidP="00245A2A">
      <w:pPr>
        <w:autoSpaceDE w:val="0"/>
        <w:autoSpaceDN w:val="0"/>
        <w:adjustRightInd w:val="0"/>
        <w:jc w:val="left"/>
      </w:pPr>
      <w:r w:rsidRPr="00A11A47">
        <w:t>27) охранная зона объектов инфраструктуры метрополитена;</w:t>
      </w:r>
    </w:p>
    <w:p w:rsidR="00245A2A" w:rsidRPr="00A11A47" w:rsidRDefault="00245A2A" w:rsidP="000978D3">
      <w:pPr>
        <w:autoSpaceDE w:val="0"/>
        <w:autoSpaceDN w:val="0"/>
        <w:adjustRightInd w:val="0"/>
        <w:jc w:val="left"/>
      </w:pPr>
      <w:r w:rsidRPr="00A11A47">
        <w:t>28) охранная зона тепловых сетей.</w:t>
      </w:r>
    </w:p>
    <w:p w:rsidR="00245A2A" w:rsidRPr="00A11A47" w:rsidRDefault="00245A2A" w:rsidP="00245A2A">
      <w:pPr>
        <w:autoSpaceDE w:val="0"/>
        <w:autoSpaceDN w:val="0"/>
        <w:adjustRightInd w:val="0"/>
        <w:jc w:val="left"/>
      </w:pPr>
      <w:r w:rsidRPr="00A11A47">
        <w:t xml:space="preserve">5.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w:t>
      </w:r>
    </w:p>
    <w:p w:rsidR="00245A2A" w:rsidRPr="00A11A47" w:rsidRDefault="00245A2A" w:rsidP="00833BEC">
      <w:pPr>
        <w:autoSpaceDE w:val="0"/>
        <w:autoSpaceDN w:val="0"/>
        <w:adjustRightInd w:val="0"/>
        <w:jc w:val="left"/>
      </w:pPr>
      <w:r w:rsidRPr="00A11A47">
        <w:lastRenderedPageBreak/>
        <w:t>6.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45A2A" w:rsidRPr="00A11A47" w:rsidRDefault="00245A2A" w:rsidP="00245A2A">
      <w:pPr>
        <w:autoSpaceDE w:val="0"/>
        <w:autoSpaceDN w:val="0"/>
        <w:adjustRightInd w:val="0"/>
        <w:jc w:val="left"/>
      </w:pPr>
      <w:r w:rsidRPr="00A11A47">
        <w:t>7.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45A2A" w:rsidRPr="00A11A47" w:rsidRDefault="00245A2A" w:rsidP="00245A2A">
      <w:pPr>
        <w:autoSpaceDE w:val="0"/>
        <w:autoSpaceDN w:val="0"/>
        <w:adjustRightInd w:val="0"/>
        <w:jc w:val="left"/>
      </w:pPr>
      <w:r w:rsidRPr="00A11A47">
        <w:t>8.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45A2A" w:rsidRPr="00A11A47" w:rsidRDefault="00245A2A" w:rsidP="00245A2A">
      <w:pPr>
        <w:autoSpaceDE w:val="0"/>
        <w:autoSpaceDN w:val="0"/>
        <w:adjustRightInd w:val="0"/>
        <w:jc w:val="left"/>
      </w:pPr>
      <w:r w:rsidRPr="00A11A47">
        <w:t>9.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45A2A" w:rsidRPr="00A11A47" w:rsidRDefault="00245A2A" w:rsidP="00245A2A">
      <w:pPr>
        <w:autoSpaceDE w:val="0"/>
        <w:autoSpaceDN w:val="0"/>
        <w:adjustRightInd w:val="0"/>
        <w:jc w:val="left"/>
      </w:pPr>
      <w:r w:rsidRPr="00A11A47">
        <w:t>10.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45A2A" w:rsidRPr="00A11A47" w:rsidRDefault="00245A2A" w:rsidP="00245A2A">
      <w:pPr>
        <w:autoSpaceDE w:val="0"/>
        <w:autoSpaceDN w:val="0"/>
        <w:adjustRightInd w:val="0"/>
        <w:jc w:val="left"/>
      </w:pPr>
      <w:r w:rsidRPr="00A11A47">
        <w:rPr>
          <w:color w:val="000000"/>
        </w:rPr>
        <w:t>11. Зоны с особыми условиями использования территорий устанавливаются</w:t>
      </w:r>
      <w:r w:rsidRPr="00A11A47">
        <w:t xml:space="preserve">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45A2A" w:rsidRPr="00A11A47" w:rsidRDefault="00245A2A" w:rsidP="00245A2A">
      <w:pPr>
        <w:autoSpaceDE w:val="0"/>
        <w:autoSpaceDN w:val="0"/>
        <w:adjustRightInd w:val="0"/>
        <w:jc w:val="left"/>
      </w:pPr>
      <w:r w:rsidRPr="00A11A47">
        <w:t>12.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45A2A" w:rsidRPr="00A11A47" w:rsidRDefault="00245A2A" w:rsidP="00245A2A">
      <w:pPr>
        <w:autoSpaceDE w:val="0"/>
        <w:autoSpaceDN w:val="0"/>
        <w:adjustRightInd w:val="0"/>
        <w:jc w:val="left"/>
      </w:pPr>
      <w:r w:rsidRPr="00A11A47">
        <w:t xml:space="preserve">13. Зоны с особыми условиями использования территорий, в том числе возникающие в силу закона, ограничения использования земельных участков в таких </w:t>
      </w:r>
      <w:r w:rsidRPr="00A11A47">
        <w:lastRenderedPageBreak/>
        <w:t>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rsidR="00245A2A" w:rsidRPr="00A11A47" w:rsidRDefault="00245A2A" w:rsidP="00245A2A">
      <w:pPr>
        <w:autoSpaceDE w:val="0"/>
        <w:autoSpaceDN w:val="0"/>
        <w:adjustRightInd w:val="0"/>
        <w:jc w:val="left"/>
      </w:pPr>
      <w:r w:rsidRPr="00A11A47">
        <w:t>14.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F728C" w:rsidRPr="00A11A47" w:rsidRDefault="003F728C" w:rsidP="006E3E51"/>
    <w:p w:rsidR="00A11A47" w:rsidRDefault="002F4E2A" w:rsidP="00112BD1">
      <w:pPr>
        <w:rPr>
          <w:sz w:val="28"/>
          <w:szCs w:val="28"/>
        </w:rPr>
      </w:pPr>
      <w:r>
        <w:rPr>
          <w:sz w:val="28"/>
          <w:szCs w:val="28"/>
        </w:rPr>
        <w:t xml:space="preserve">                                                                                                                                                                                                                                                                                                                                                                                                                                                                                                                                                             </w:t>
      </w:r>
    </w:p>
    <w:p w:rsidR="006E3E51" w:rsidRPr="00112BD1" w:rsidRDefault="00A11A47" w:rsidP="00112BD1">
      <w:pPr>
        <w:rPr>
          <w:sz w:val="28"/>
          <w:szCs w:val="28"/>
        </w:rPr>
      </w:pPr>
      <w:r>
        <w:rPr>
          <w:sz w:val="28"/>
          <w:szCs w:val="28"/>
        </w:rPr>
        <w:br w:type="page"/>
      </w:r>
      <w:r w:rsidR="006E3E51" w:rsidRPr="003F728C">
        <w:rPr>
          <w:b/>
          <w:color w:val="8496B0"/>
          <w:sz w:val="28"/>
          <w:szCs w:val="28"/>
        </w:rPr>
        <w:lastRenderedPageBreak/>
        <w:t>Статья 2</w:t>
      </w:r>
      <w:r w:rsidR="00245A2A">
        <w:rPr>
          <w:b/>
          <w:color w:val="8496B0"/>
          <w:sz w:val="28"/>
          <w:szCs w:val="28"/>
        </w:rPr>
        <w:t>3</w:t>
      </w:r>
      <w:r w:rsidR="006E3E51" w:rsidRPr="003F728C">
        <w:rPr>
          <w:b/>
          <w:color w:val="8496B0"/>
          <w:sz w:val="28"/>
          <w:szCs w:val="28"/>
        </w:rPr>
        <w:t>. Карта градостроительного зонирования и зон с особыми условиями использования территории</w:t>
      </w:r>
      <w:r w:rsidR="003F728C" w:rsidRPr="003F728C">
        <w:rPr>
          <w:b/>
          <w:color w:val="8496B0"/>
          <w:sz w:val="28"/>
          <w:szCs w:val="28"/>
        </w:rPr>
        <w:t>. М 1:10000; М 1:2000</w:t>
      </w:r>
    </w:p>
    <w:p w:rsidR="006E3E51" w:rsidRDefault="006E3E51" w:rsidP="006E3E51">
      <w:pPr>
        <w:shd w:val="clear" w:color="auto" w:fill="FFFFFF"/>
        <w:ind w:left="-567" w:right="-1" w:firstLine="0"/>
        <w:rPr>
          <w:color w:val="C0504D"/>
          <w:sz w:val="28"/>
          <w:szCs w:val="28"/>
        </w:rPr>
      </w:pPr>
    </w:p>
    <w:p w:rsidR="006E3E51" w:rsidRDefault="006E3E51" w:rsidP="006E3E51">
      <w:pPr>
        <w:shd w:val="clear" w:color="auto" w:fill="FFFFFF"/>
        <w:ind w:right="-1" w:firstLine="0"/>
        <w:rPr>
          <w:color w:val="C0504D"/>
          <w:sz w:val="28"/>
          <w:szCs w:val="28"/>
        </w:rPr>
      </w:pPr>
    </w:p>
    <w:p w:rsidR="006E3E51" w:rsidRDefault="006E3E51" w:rsidP="006E3E51">
      <w:pPr>
        <w:ind w:firstLine="0"/>
      </w:pPr>
    </w:p>
    <w:p w:rsidR="005F6B13" w:rsidRDefault="007A2250" w:rsidP="0020451C">
      <w:pPr>
        <w:pStyle w:val="afc"/>
        <w:rPr>
          <w:rFonts w:ascii="Times New Roman" w:hAnsi="Times New Roman"/>
          <w:b w:val="0"/>
          <w:color w:val="8496B0"/>
          <w:sz w:val="36"/>
          <w:szCs w:val="36"/>
          <w:lang w:val="ru-RU"/>
        </w:rPr>
      </w:pPr>
      <w:bookmarkStart w:id="141" w:name="_Toc513732993"/>
      <w:r>
        <w:rPr>
          <w:rFonts w:ascii="Times New Roman" w:hAnsi="Times New Roman"/>
          <w:b w:val="0"/>
          <w:color w:val="8496B0"/>
          <w:sz w:val="36"/>
          <w:szCs w:val="36"/>
        </w:rPr>
        <w:br w:type="page"/>
      </w:r>
      <w:bookmarkStart w:id="142" w:name="_Toc529890965"/>
      <w:r w:rsidR="0020451C">
        <w:rPr>
          <w:rFonts w:ascii="Times New Roman" w:hAnsi="Times New Roman"/>
          <w:b w:val="0"/>
          <w:color w:val="8496B0"/>
          <w:sz w:val="36"/>
          <w:szCs w:val="36"/>
        </w:rPr>
        <w:lastRenderedPageBreak/>
        <w:t>ЧАСТЬ 3</w:t>
      </w:r>
      <w:bookmarkEnd w:id="142"/>
      <w:r w:rsidR="005F6B13">
        <w:rPr>
          <w:rFonts w:ascii="Times New Roman" w:hAnsi="Times New Roman"/>
          <w:b w:val="0"/>
          <w:color w:val="8496B0"/>
          <w:sz w:val="36"/>
          <w:szCs w:val="36"/>
          <w:lang w:val="ru-RU"/>
        </w:rPr>
        <w:t xml:space="preserve"> </w:t>
      </w:r>
    </w:p>
    <w:p w:rsidR="0020451C" w:rsidRDefault="0020451C" w:rsidP="0020451C">
      <w:pPr>
        <w:pStyle w:val="afc"/>
        <w:rPr>
          <w:rFonts w:ascii="Times New Roman" w:hAnsi="Times New Roman"/>
          <w:b w:val="0"/>
          <w:color w:val="8496B0"/>
          <w:sz w:val="36"/>
          <w:szCs w:val="36"/>
        </w:rPr>
      </w:pPr>
      <w:bookmarkStart w:id="143" w:name="_Toc529890966"/>
      <w:r>
        <w:rPr>
          <w:rFonts w:ascii="Times New Roman" w:hAnsi="Times New Roman"/>
          <w:b w:val="0"/>
          <w:color w:val="8496B0"/>
          <w:sz w:val="36"/>
          <w:szCs w:val="36"/>
        </w:rPr>
        <w:t>ГРАДОСТРОИТЕЛЬНЫЕ РЕГЛАМЕНТЫ</w:t>
      </w:r>
      <w:bookmarkEnd w:id="141"/>
      <w:bookmarkEnd w:id="143"/>
    </w:p>
    <w:p w:rsidR="00E614F2" w:rsidRPr="00FD4D8D" w:rsidRDefault="0020451C" w:rsidP="00112BD1">
      <w:pPr>
        <w:pStyle w:val="afc"/>
        <w:ind w:firstLine="0"/>
        <w:jc w:val="both"/>
        <w:rPr>
          <w:rFonts w:ascii="Times New Roman" w:hAnsi="Times New Roman"/>
          <w:b w:val="0"/>
          <w:color w:val="2F5496"/>
          <w:sz w:val="36"/>
          <w:szCs w:val="36"/>
        </w:rPr>
      </w:pPr>
      <w:bookmarkStart w:id="144" w:name="_Toc513732994"/>
      <w:bookmarkStart w:id="145" w:name="_Toc529890967"/>
      <w:r w:rsidRPr="00FD4D8D">
        <w:rPr>
          <w:rFonts w:ascii="Times New Roman" w:hAnsi="Times New Roman"/>
          <w:b w:val="0"/>
          <w:color w:val="2F5496"/>
          <w:sz w:val="36"/>
          <w:szCs w:val="36"/>
        </w:rPr>
        <w:t>Глава 9. Градостроительные регламенты. Действие и виды градостроительных регламентов.</w:t>
      </w:r>
      <w:bookmarkEnd w:id="144"/>
      <w:bookmarkEnd w:id="145"/>
    </w:p>
    <w:p w:rsidR="0020451C" w:rsidRPr="00FD4D8D" w:rsidRDefault="0020451C" w:rsidP="0020451C">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5A6679">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20451C" w:rsidRPr="00D81CED" w:rsidRDefault="0020451C" w:rsidP="0020451C">
      <w:pPr>
        <w:rPr>
          <w:szCs w:val="28"/>
        </w:rPr>
      </w:pPr>
      <w:r w:rsidRPr="00D81CED">
        <w:rPr>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D81CED" w:rsidRDefault="0020451C" w:rsidP="0020451C">
      <w:pPr>
        <w:rPr>
          <w:szCs w:val="28"/>
        </w:rPr>
      </w:pPr>
      <w:r w:rsidRPr="00D81CED">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D81CED" w:rsidRDefault="0020451C" w:rsidP="0020451C">
      <w:pPr>
        <w:rPr>
          <w:szCs w:val="28"/>
        </w:rPr>
      </w:pPr>
      <w:r w:rsidRPr="00D81CED">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D81CED" w:rsidRDefault="0020451C" w:rsidP="0020451C">
      <w:pPr>
        <w:rPr>
          <w:szCs w:val="28"/>
        </w:rPr>
      </w:pPr>
      <w:r w:rsidRPr="00D81CED">
        <w:rPr>
          <w:szCs w:val="28"/>
        </w:rPr>
        <w:t>б) условно разрешенные виды разрешенного использования  земельных участков и объектов капитального строительства</w:t>
      </w:r>
      <w:r w:rsidRPr="00D81CED">
        <w:rPr>
          <w:b/>
          <w:bCs/>
          <w:szCs w:val="28"/>
        </w:rPr>
        <w:t xml:space="preserve"> – </w:t>
      </w:r>
      <w:r w:rsidRPr="00D81CED">
        <w:rPr>
          <w:bCs/>
          <w:szCs w:val="28"/>
        </w:rPr>
        <w:t>виды деятельности</w:t>
      </w:r>
      <w:r w:rsidRPr="00D81CED">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D81CED" w:rsidRDefault="00BC0382" w:rsidP="0020451C">
      <w:pPr>
        <w:rPr>
          <w:szCs w:val="28"/>
        </w:rPr>
      </w:pPr>
      <w:r w:rsidRPr="00D81CED">
        <w:rPr>
          <w:szCs w:val="28"/>
        </w:rPr>
        <w:t>в) вспомогательные</w:t>
      </w:r>
      <w:r w:rsidR="0020451C" w:rsidRPr="00D81CED">
        <w:rPr>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D81CED" w:rsidRDefault="0020451C" w:rsidP="0020451C">
      <w:pPr>
        <w:rPr>
          <w:szCs w:val="28"/>
        </w:rPr>
      </w:pPr>
      <w:r w:rsidRPr="00D81CED">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D81CED" w:rsidRDefault="0020451C" w:rsidP="000B3352">
      <w:pPr>
        <w:numPr>
          <w:ilvl w:val="0"/>
          <w:numId w:val="12"/>
        </w:numPr>
        <w:ind w:left="0" w:firstLine="1069"/>
        <w:rPr>
          <w:szCs w:val="28"/>
        </w:rPr>
      </w:pPr>
      <w:r w:rsidRPr="00D81CED">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D81CED" w:rsidRDefault="0020451C" w:rsidP="000B3352">
      <w:pPr>
        <w:numPr>
          <w:ilvl w:val="0"/>
          <w:numId w:val="12"/>
        </w:numPr>
        <w:ind w:left="0" w:firstLine="1069"/>
        <w:rPr>
          <w:szCs w:val="28"/>
        </w:rPr>
      </w:pPr>
      <w:r w:rsidRPr="00D81CED">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D81CED" w:rsidRDefault="0020451C" w:rsidP="000B3352">
      <w:pPr>
        <w:numPr>
          <w:ilvl w:val="0"/>
          <w:numId w:val="12"/>
        </w:numPr>
        <w:ind w:left="0" w:firstLine="1069"/>
        <w:rPr>
          <w:szCs w:val="28"/>
        </w:rPr>
      </w:pPr>
      <w:r w:rsidRPr="00D81CED">
        <w:rPr>
          <w:szCs w:val="28"/>
        </w:rPr>
        <w:t xml:space="preserve">для объектов, требующих постоянного присутствия охраны – помещения или здания для персонала охраны; </w:t>
      </w:r>
    </w:p>
    <w:p w:rsidR="0020451C" w:rsidRPr="00D81CED" w:rsidRDefault="0020451C" w:rsidP="000B3352">
      <w:pPr>
        <w:numPr>
          <w:ilvl w:val="0"/>
          <w:numId w:val="12"/>
        </w:numPr>
        <w:ind w:left="0" w:firstLine="1069"/>
        <w:rPr>
          <w:szCs w:val="28"/>
        </w:rPr>
      </w:pPr>
      <w:r w:rsidRPr="00D81CED">
        <w:rPr>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D81CED" w:rsidRDefault="0020451C" w:rsidP="000B3352">
      <w:pPr>
        <w:numPr>
          <w:ilvl w:val="0"/>
          <w:numId w:val="12"/>
        </w:numPr>
        <w:ind w:left="0" w:firstLine="1069"/>
        <w:rPr>
          <w:szCs w:val="28"/>
        </w:rPr>
      </w:pPr>
      <w:r w:rsidRPr="00D81CED">
        <w:rPr>
          <w:szCs w:val="28"/>
        </w:rPr>
        <w:t>автостоянки и гаражи (в том числе открытого типа, подземные и многоэтажные)</w:t>
      </w:r>
    </w:p>
    <w:p w:rsidR="0020451C" w:rsidRPr="00D81CED" w:rsidRDefault="0020451C" w:rsidP="000B3352">
      <w:pPr>
        <w:numPr>
          <w:ilvl w:val="0"/>
          <w:numId w:val="12"/>
        </w:numPr>
        <w:ind w:left="0" w:firstLine="1069"/>
        <w:rPr>
          <w:szCs w:val="28"/>
        </w:rPr>
      </w:pPr>
      <w:r w:rsidRPr="00D81CED">
        <w:rPr>
          <w:szCs w:val="28"/>
        </w:rPr>
        <w:lastRenderedPageBreak/>
        <w:t xml:space="preserve">автомобильные проезды и подъезды, оборудованные пешеходные пути, обслуживающие соответствующие участки; </w:t>
      </w:r>
    </w:p>
    <w:p w:rsidR="0020451C" w:rsidRPr="00D81CED" w:rsidRDefault="0020451C" w:rsidP="000B3352">
      <w:pPr>
        <w:numPr>
          <w:ilvl w:val="0"/>
          <w:numId w:val="12"/>
        </w:numPr>
        <w:ind w:left="0" w:firstLine="1069"/>
        <w:rPr>
          <w:szCs w:val="28"/>
        </w:rPr>
      </w:pPr>
      <w:r w:rsidRPr="00D81CED">
        <w:rPr>
          <w:szCs w:val="28"/>
        </w:rPr>
        <w:t xml:space="preserve">благоустроенные, в том числе озелененные, детские площадки, площадки для отдыха, спортивных занятий; </w:t>
      </w:r>
    </w:p>
    <w:p w:rsidR="0020451C" w:rsidRPr="00D81CED" w:rsidRDefault="0020451C" w:rsidP="000B3352">
      <w:pPr>
        <w:numPr>
          <w:ilvl w:val="0"/>
          <w:numId w:val="12"/>
        </w:numPr>
        <w:ind w:left="0" w:firstLine="1069"/>
        <w:rPr>
          <w:szCs w:val="28"/>
        </w:rPr>
      </w:pPr>
      <w:r w:rsidRPr="00D81CED">
        <w:rPr>
          <w:szCs w:val="28"/>
        </w:rPr>
        <w:t>площадки хозяйственные, в том числе для мусоросборников;</w:t>
      </w:r>
    </w:p>
    <w:p w:rsidR="0020451C" w:rsidRPr="00D81CED" w:rsidRDefault="0020451C" w:rsidP="000B3352">
      <w:pPr>
        <w:numPr>
          <w:ilvl w:val="0"/>
          <w:numId w:val="12"/>
        </w:numPr>
        <w:ind w:left="0" w:firstLine="1069"/>
        <w:rPr>
          <w:szCs w:val="28"/>
        </w:rPr>
      </w:pPr>
      <w:r w:rsidRPr="00D81CED">
        <w:rPr>
          <w:szCs w:val="28"/>
        </w:rPr>
        <w:t>площадки для выгула собак;</w:t>
      </w:r>
    </w:p>
    <w:p w:rsidR="0020451C" w:rsidRPr="00D81CED" w:rsidRDefault="0020451C" w:rsidP="000B3352">
      <w:pPr>
        <w:numPr>
          <w:ilvl w:val="0"/>
          <w:numId w:val="12"/>
        </w:numPr>
        <w:ind w:left="0" w:firstLine="1069"/>
        <w:rPr>
          <w:szCs w:val="28"/>
        </w:rPr>
      </w:pPr>
      <w:r w:rsidRPr="00D81CED">
        <w:rPr>
          <w:szCs w:val="28"/>
        </w:rPr>
        <w:t>общественные туалеты (кроме встроенных в жилые дома, детские учреждения).</w:t>
      </w:r>
    </w:p>
    <w:p w:rsidR="0020451C" w:rsidRPr="00D81CED" w:rsidRDefault="0020451C" w:rsidP="0020451C">
      <w:pPr>
        <w:rPr>
          <w:szCs w:val="28"/>
        </w:rPr>
      </w:pPr>
      <w:r w:rsidRPr="00D81CED">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D81CED" w:rsidRDefault="0020451C" w:rsidP="0020451C">
      <w:pPr>
        <w:rPr>
          <w:b/>
          <w:szCs w:val="28"/>
        </w:rPr>
      </w:pPr>
      <w:r w:rsidRPr="00D81CED">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D81CED" w:rsidRDefault="0020451C" w:rsidP="0020451C">
      <w:pPr>
        <w:rPr>
          <w:szCs w:val="28"/>
        </w:rPr>
      </w:pPr>
      <w:r w:rsidRPr="00D81CED">
        <w:rPr>
          <w:szCs w:val="28"/>
        </w:rPr>
        <w:t>5. Градостроительные регламенты установлены  на основании и с учетом требований следующих  нормативных документов:</w:t>
      </w:r>
    </w:p>
    <w:p w:rsidR="0020451C" w:rsidRPr="00D81CED" w:rsidRDefault="0020451C" w:rsidP="000B3352">
      <w:pPr>
        <w:numPr>
          <w:ilvl w:val="0"/>
          <w:numId w:val="13"/>
        </w:numPr>
        <w:ind w:left="0" w:firstLine="1069"/>
        <w:rPr>
          <w:szCs w:val="28"/>
        </w:rPr>
      </w:pPr>
      <w:r w:rsidRPr="00D81CED">
        <w:rPr>
          <w:szCs w:val="28"/>
        </w:rPr>
        <w:t xml:space="preserve">Градостроительного </w:t>
      </w:r>
      <w:r w:rsidR="007C5437" w:rsidRPr="00D81CED">
        <w:rPr>
          <w:szCs w:val="28"/>
        </w:rPr>
        <w:t>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 xml:space="preserve">Земельного </w:t>
      </w:r>
      <w:r w:rsidR="007C5437" w:rsidRPr="00D81CED">
        <w:rPr>
          <w:szCs w:val="28"/>
        </w:rPr>
        <w:t>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Водно</w:t>
      </w:r>
      <w:r w:rsidR="007C5437" w:rsidRPr="00D81CED">
        <w:rPr>
          <w:szCs w:val="28"/>
        </w:rPr>
        <w:t>го кодекса Российской Федерации;</w:t>
      </w:r>
    </w:p>
    <w:p w:rsidR="0020451C" w:rsidRPr="00D81CED" w:rsidRDefault="0020451C" w:rsidP="000B3352">
      <w:pPr>
        <w:numPr>
          <w:ilvl w:val="0"/>
          <w:numId w:val="13"/>
        </w:numPr>
        <w:ind w:left="0" w:firstLine="1069"/>
        <w:rPr>
          <w:szCs w:val="28"/>
        </w:rPr>
      </w:pPr>
      <w:r w:rsidRPr="00D81CED">
        <w:rPr>
          <w:szCs w:val="28"/>
        </w:rPr>
        <w:t xml:space="preserve">Лесного </w:t>
      </w:r>
      <w:r w:rsidR="007C5437" w:rsidRPr="00D81CED">
        <w:rPr>
          <w:szCs w:val="28"/>
        </w:rPr>
        <w:t>к</w:t>
      </w:r>
      <w:r w:rsidRPr="00D81CED">
        <w:rPr>
          <w:szCs w:val="28"/>
        </w:rPr>
        <w:t>одекса Российской Федерации</w:t>
      </w:r>
      <w:r w:rsidR="007C5437" w:rsidRPr="00D81CED">
        <w:rPr>
          <w:szCs w:val="28"/>
        </w:rPr>
        <w:t>;</w:t>
      </w:r>
    </w:p>
    <w:p w:rsidR="0020451C" w:rsidRPr="00D81CED" w:rsidRDefault="0020451C" w:rsidP="000B3352">
      <w:pPr>
        <w:numPr>
          <w:ilvl w:val="0"/>
          <w:numId w:val="13"/>
        </w:numPr>
        <w:ind w:left="0" w:firstLine="1069"/>
        <w:rPr>
          <w:szCs w:val="28"/>
        </w:rPr>
      </w:pPr>
      <w:r w:rsidRPr="00D81CED">
        <w:rPr>
          <w:szCs w:val="28"/>
        </w:rPr>
        <w:t xml:space="preserve">Приказа Министерства экономического развития РФ от 1 сентября 2014 г. № 540 </w:t>
      </w:r>
      <w:r w:rsidR="007C5437" w:rsidRPr="00D81CED">
        <w:rPr>
          <w:szCs w:val="28"/>
        </w:rPr>
        <w:t>«</w:t>
      </w:r>
      <w:r w:rsidRPr="00D81CED">
        <w:rPr>
          <w:szCs w:val="28"/>
        </w:rPr>
        <w:t>Об утверждении классификатора видов разрешенного и</w:t>
      </w:r>
      <w:r w:rsidR="007C5437" w:rsidRPr="00D81CED">
        <w:rPr>
          <w:szCs w:val="28"/>
        </w:rPr>
        <w:t>спользования земельных участков»;</w:t>
      </w:r>
    </w:p>
    <w:p w:rsidR="0020451C" w:rsidRPr="00D81CED" w:rsidRDefault="0020451C" w:rsidP="000B3352">
      <w:pPr>
        <w:numPr>
          <w:ilvl w:val="0"/>
          <w:numId w:val="13"/>
        </w:numPr>
        <w:ind w:left="0" w:firstLine="1069"/>
        <w:rPr>
          <w:bCs/>
          <w:szCs w:val="28"/>
        </w:rPr>
      </w:pPr>
      <w:r w:rsidRPr="00D81CED">
        <w:rPr>
          <w:bCs/>
          <w:szCs w:val="28"/>
        </w:rPr>
        <w:t xml:space="preserve">СП 42.13330.2011 «Градостроительство. Планировка и застройка </w:t>
      </w:r>
      <w:r w:rsidR="007C5437" w:rsidRPr="00D81CED">
        <w:rPr>
          <w:bCs/>
          <w:szCs w:val="28"/>
        </w:rPr>
        <w:t>городских и сельских поселений»;</w:t>
      </w:r>
    </w:p>
    <w:p w:rsidR="0020451C" w:rsidRPr="00D81CED" w:rsidRDefault="0020451C" w:rsidP="000B3352">
      <w:pPr>
        <w:numPr>
          <w:ilvl w:val="0"/>
          <w:numId w:val="13"/>
        </w:numPr>
        <w:ind w:left="0" w:firstLine="1069"/>
        <w:rPr>
          <w:szCs w:val="28"/>
        </w:rPr>
      </w:pPr>
      <w:r w:rsidRPr="00D81CED">
        <w:rPr>
          <w:szCs w:val="28"/>
        </w:rPr>
        <w:t>Нормативы градостроительного проектирования  Оренбур</w:t>
      </w:r>
      <w:r w:rsidR="007C5437" w:rsidRPr="00D81CED">
        <w:rPr>
          <w:szCs w:val="28"/>
        </w:rPr>
        <w:t>гской области;</w:t>
      </w:r>
    </w:p>
    <w:p w:rsidR="0020451C" w:rsidRPr="00D81CED" w:rsidRDefault="0020451C" w:rsidP="000B3352">
      <w:pPr>
        <w:numPr>
          <w:ilvl w:val="0"/>
          <w:numId w:val="13"/>
        </w:numPr>
        <w:ind w:left="0" w:firstLine="1069"/>
        <w:rPr>
          <w:szCs w:val="28"/>
        </w:rPr>
      </w:pPr>
      <w:r w:rsidRPr="00D81CED">
        <w:rPr>
          <w:szCs w:val="28"/>
        </w:rPr>
        <w:t>СНиП  2.08.02–89*  «Об</w:t>
      </w:r>
      <w:r w:rsidR="007C5437" w:rsidRPr="00D81CED">
        <w:rPr>
          <w:szCs w:val="28"/>
        </w:rPr>
        <w:t>щественные здания и сооружения»;</w:t>
      </w:r>
    </w:p>
    <w:p w:rsidR="0020451C" w:rsidRPr="00D81CED" w:rsidRDefault="0020451C" w:rsidP="000B3352">
      <w:pPr>
        <w:numPr>
          <w:ilvl w:val="0"/>
          <w:numId w:val="13"/>
        </w:numPr>
        <w:ind w:left="0" w:firstLine="1069"/>
        <w:rPr>
          <w:bCs/>
          <w:szCs w:val="28"/>
        </w:rPr>
      </w:pPr>
      <w:r w:rsidRPr="00D81CED">
        <w:rPr>
          <w:bCs/>
          <w:szCs w:val="28"/>
        </w:rPr>
        <w:t>СанПиН 2.2.1./2.1.1.1200–03 «Санитарно-защитные зоны и санитарная классификация предприят</w:t>
      </w:r>
      <w:r w:rsidR="007C5437" w:rsidRPr="00D81CED">
        <w:rPr>
          <w:bCs/>
          <w:szCs w:val="28"/>
        </w:rPr>
        <w:t>ий, сооружений и иных объектов»;</w:t>
      </w:r>
    </w:p>
    <w:p w:rsidR="0020451C" w:rsidRPr="00D81CED" w:rsidRDefault="0020451C" w:rsidP="000B3352">
      <w:pPr>
        <w:numPr>
          <w:ilvl w:val="0"/>
          <w:numId w:val="13"/>
        </w:numPr>
        <w:ind w:left="0" w:firstLine="1069"/>
        <w:rPr>
          <w:szCs w:val="28"/>
        </w:rPr>
      </w:pPr>
      <w:r w:rsidRPr="00D81CED">
        <w:rPr>
          <w:szCs w:val="28"/>
        </w:rPr>
        <w:t>СанПиН 2.1.4.1110–02 «Питьевая вода и водоснабжение населенных мест. Зоны санитарной охраны источников водоснабжения и вод</w:t>
      </w:r>
      <w:r w:rsidR="007C5437" w:rsidRPr="00D81CED">
        <w:rPr>
          <w:szCs w:val="28"/>
        </w:rPr>
        <w:t>опроводов питьевого назначения»;</w:t>
      </w:r>
    </w:p>
    <w:p w:rsidR="0020451C" w:rsidRPr="00D81CED" w:rsidRDefault="0020451C" w:rsidP="000B3352">
      <w:pPr>
        <w:numPr>
          <w:ilvl w:val="0"/>
          <w:numId w:val="13"/>
        </w:numPr>
        <w:ind w:left="0" w:firstLine="1069"/>
        <w:rPr>
          <w:szCs w:val="28"/>
        </w:rPr>
      </w:pPr>
      <w:r w:rsidRPr="00D81CED">
        <w:rPr>
          <w:szCs w:val="28"/>
        </w:rPr>
        <w:t>МДС 30–1.99 «Методические рекомендации по разработке схем з</w:t>
      </w:r>
      <w:r w:rsidR="007C5437" w:rsidRPr="00D81CED">
        <w:rPr>
          <w:szCs w:val="28"/>
        </w:rPr>
        <w:t>онирования территории городов»;</w:t>
      </w:r>
    </w:p>
    <w:p w:rsidR="0020451C" w:rsidRPr="00D81CED" w:rsidRDefault="0020451C" w:rsidP="000B3352">
      <w:pPr>
        <w:numPr>
          <w:ilvl w:val="0"/>
          <w:numId w:val="13"/>
        </w:numPr>
        <w:ind w:left="0" w:firstLine="1069"/>
        <w:rPr>
          <w:szCs w:val="28"/>
        </w:rPr>
      </w:pPr>
      <w:r w:rsidRPr="00D81CED">
        <w:rPr>
          <w:szCs w:val="28"/>
        </w:rPr>
        <w:t>СП 30–102–99 «Планировка и застройка территорий малоэтажного жилищного строительства».</w:t>
      </w:r>
    </w:p>
    <w:p w:rsidR="0020451C" w:rsidRPr="00FD4D8D" w:rsidRDefault="0020451C" w:rsidP="00054B2D">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5A6679">
        <w:rPr>
          <w:rFonts w:ascii="Times New Roman" w:hAnsi="Times New Roman"/>
          <w:b w:val="0"/>
          <w:color w:val="2F5496"/>
          <w:sz w:val="28"/>
          <w:szCs w:val="28"/>
          <w:lang w:val="ru-RU"/>
        </w:rPr>
        <w:t>5</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Действие градостроительного регламента.</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Градостроительные регламенты</w:t>
      </w:r>
      <w:r w:rsidRPr="00D81CED">
        <w:rPr>
          <w:snapToGrid/>
          <w:szCs w:val="28"/>
        </w:rPr>
        <w:t xml:space="preserve"> </w:t>
      </w:r>
      <w:r w:rsidRPr="00D81CED">
        <w:rPr>
          <w:b w:val="0"/>
          <w:snapToGrid/>
          <w:szCs w:val="28"/>
        </w:rPr>
        <w:t xml:space="preserve">установлены в пределах границ территориальных зон. Градостроительные регламенты установлены настоящими </w:t>
      </w:r>
      <w:r w:rsidR="00A94679" w:rsidRPr="00D81CED">
        <w:rPr>
          <w:b w:val="0"/>
          <w:snapToGrid/>
          <w:szCs w:val="28"/>
        </w:rPr>
        <w:t>П</w:t>
      </w:r>
      <w:r w:rsidRPr="00D81CED">
        <w:rPr>
          <w:b w:val="0"/>
          <w:snapToGrid/>
          <w:szCs w:val="28"/>
        </w:rPr>
        <w:t xml:space="preserve">равилами в соответствии с требованиями действующего законодательства.  </w:t>
      </w:r>
    </w:p>
    <w:p w:rsidR="00E569E7" w:rsidRPr="00D81CED" w:rsidRDefault="00E569E7" w:rsidP="00E569E7">
      <w:pPr>
        <w:pStyle w:val="13"/>
        <w:widowControl w:val="0"/>
        <w:numPr>
          <w:ilvl w:val="0"/>
          <w:numId w:val="6"/>
        </w:numPr>
        <w:spacing w:line="240" w:lineRule="auto"/>
        <w:ind w:left="0" w:firstLine="709"/>
        <w:rPr>
          <w:b w:val="0"/>
          <w:szCs w:val="28"/>
        </w:rPr>
      </w:pPr>
      <w:r w:rsidRPr="00D81CED">
        <w:rPr>
          <w:b w:val="0"/>
          <w:snapToGrid/>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81CED">
        <w:rPr>
          <w:b w:val="0"/>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w:t>
      </w:r>
      <w:r w:rsidRPr="00D81CED">
        <w:rPr>
          <w:b w:val="0"/>
          <w:szCs w:val="28"/>
        </w:rPr>
        <w:lastRenderedPageBreak/>
        <w:t>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D81CED" w:rsidRDefault="00E569E7" w:rsidP="00E569E7">
      <w:pPr>
        <w:pStyle w:val="13"/>
        <w:widowControl w:val="0"/>
        <w:numPr>
          <w:ilvl w:val="0"/>
          <w:numId w:val="6"/>
        </w:numPr>
        <w:spacing w:line="240" w:lineRule="auto"/>
        <w:ind w:left="0" w:firstLine="709"/>
        <w:rPr>
          <w:b w:val="0"/>
          <w:snapToGrid/>
          <w:szCs w:val="28"/>
        </w:rPr>
      </w:pPr>
      <w:r w:rsidRPr="00D81CED">
        <w:rPr>
          <w:b w:val="0"/>
          <w:snapToGrid/>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D81CED"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8"/>
        </w:rPr>
      </w:pPr>
      <w:r w:rsidRPr="00D81CED">
        <w:rPr>
          <w:rFonts w:ascii="Times New Roman" w:hAnsi="Times New Roman"/>
          <w:color w:val="000000"/>
          <w:sz w:val="24"/>
          <w:szCs w:val="28"/>
        </w:rPr>
        <w:t xml:space="preserve">Действие градостроительного регламента не распространяется на земельные участки: </w:t>
      </w:r>
    </w:p>
    <w:p w:rsidR="00E569E7" w:rsidRPr="00D81CED" w:rsidRDefault="00E569E7" w:rsidP="00E569E7">
      <w:pPr>
        <w:pStyle w:val="aff"/>
        <w:spacing w:after="0" w:line="240" w:lineRule="auto"/>
        <w:ind w:left="0" w:firstLine="709"/>
        <w:contextualSpacing w:val="0"/>
        <w:jc w:val="both"/>
        <w:rPr>
          <w:rFonts w:ascii="Times New Roman" w:hAnsi="Times New Roman"/>
          <w:sz w:val="24"/>
          <w:szCs w:val="28"/>
        </w:rPr>
      </w:pPr>
      <w:bookmarkStart w:id="146" w:name="36041"/>
      <w:bookmarkEnd w:id="146"/>
      <w:r w:rsidRPr="00D81CED">
        <w:rPr>
          <w:rFonts w:ascii="Times New Roman" w:hAnsi="Times New Roman"/>
          <w:sz w:val="24"/>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D81CED">
          <w:rPr>
            <w:rFonts w:ascii="Times New Roman" w:hAnsi="Times New Roman"/>
            <w:sz w:val="24"/>
            <w:szCs w:val="28"/>
          </w:rPr>
          <w:t>законодательством</w:t>
        </w:r>
      </w:hyperlink>
      <w:r w:rsidRPr="00D81CED">
        <w:rPr>
          <w:rFonts w:ascii="Times New Roman" w:hAnsi="Times New Roman"/>
          <w:sz w:val="24"/>
          <w:szCs w:val="28"/>
        </w:rPr>
        <w:t xml:space="preserve"> Российской Федерации об охране объектов культурного наследия;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47" w:name="36042"/>
      <w:bookmarkEnd w:id="147"/>
      <w:r w:rsidRPr="00D81CED">
        <w:rPr>
          <w:rFonts w:ascii="Times New Roman" w:hAnsi="Times New Roman"/>
          <w:sz w:val="24"/>
          <w:szCs w:val="28"/>
        </w:rPr>
        <w:t xml:space="preserve">2)  в границах </w:t>
      </w:r>
      <w:hyperlink r:id="rId11" w:anchor="1012" w:history="1">
        <w:r w:rsidRPr="00D81CED">
          <w:rPr>
            <w:rFonts w:ascii="Times New Roman" w:hAnsi="Times New Roman"/>
            <w:sz w:val="24"/>
            <w:szCs w:val="28"/>
          </w:rPr>
          <w:t>территорий общего пользования</w:t>
        </w:r>
      </w:hyperlink>
      <w:r w:rsidRPr="00D81CED">
        <w:rPr>
          <w:rFonts w:ascii="Times New Roman" w:hAnsi="Times New Roman"/>
          <w:sz w:val="24"/>
          <w:szCs w:val="28"/>
        </w:rPr>
        <w:t xml:space="preserve">;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48" w:name="36043"/>
      <w:bookmarkEnd w:id="148"/>
      <w:r w:rsidRPr="00D81CED">
        <w:rPr>
          <w:rFonts w:ascii="Times New Roman" w:hAnsi="Times New Roman"/>
          <w:sz w:val="24"/>
          <w:szCs w:val="28"/>
        </w:rPr>
        <w:t xml:space="preserve">3)  предназначенные для размещения линейных объектов и (или) занятые линейными объектами; </w:t>
      </w:r>
    </w:p>
    <w:p w:rsidR="00E569E7" w:rsidRPr="00D81CED" w:rsidRDefault="00E569E7" w:rsidP="000B3352">
      <w:pPr>
        <w:pStyle w:val="aff"/>
        <w:spacing w:after="0" w:line="240" w:lineRule="auto"/>
        <w:ind w:left="0" w:firstLine="709"/>
        <w:contextualSpacing w:val="0"/>
        <w:jc w:val="both"/>
        <w:rPr>
          <w:rFonts w:ascii="Times New Roman" w:hAnsi="Times New Roman"/>
          <w:sz w:val="24"/>
          <w:szCs w:val="28"/>
        </w:rPr>
      </w:pPr>
      <w:bookmarkStart w:id="149" w:name="36044"/>
      <w:bookmarkEnd w:id="149"/>
      <w:r w:rsidRPr="00D81CED">
        <w:rPr>
          <w:rFonts w:ascii="Times New Roman" w:hAnsi="Times New Roman"/>
          <w:sz w:val="24"/>
          <w:szCs w:val="28"/>
        </w:rPr>
        <w:t xml:space="preserve">4)  предоставленные для добычи полезных ископаемых. </w:t>
      </w:r>
    </w:p>
    <w:p w:rsidR="000B3352" w:rsidRPr="00D81CED" w:rsidRDefault="000B3352" w:rsidP="000B3352">
      <w:pPr>
        <w:pStyle w:val="aff"/>
        <w:spacing w:after="0" w:line="240" w:lineRule="auto"/>
        <w:ind w:left="0" w:firstLine="709"/>
        <w:contextualSpacing w:val="0"/>
        <w:jc w:val="both"/>
        <w:rPr>
          <w:rFonts w:ascii="Times New Roman" w:hAnsi="Times New Roman"/>
          <w:sz w:val="24"/>
          <w:szCs w:val="28"/>
        </w:rPr>
      </w:pPr>
    </w:p>
    <w:p w:rsidR="00E569E7" w:rsidRPr="00D81CED"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8"/>
        </w:rPr>
      </w:pPr>
      <w:r w:rsidRPr="00D81CED">
        <w:rPr>
          <w:rFonts w:ascii="Times New Roman" w:hAnsi="Times New Roman"/>
          <w:sz w:val="24"/>
          <w:szCs w:val="28"/>
        </w:rPr>
        <w:t xml:space="preserve">Градостроительные регламенты не устанавливаются для: </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 xml:space="preserve"> земель лесного фонда;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 xml:space="preserve"> земель, покрытых поверхностными водами;</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запаса;</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особо охраняемых природных территорий (за исключением земель лечебно-оздоровительных местностей и курортов);</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сельскохозяйственных угодий в составе земель сельскохозяйственного назначения;</w:t>
      </w:r>
    </w:p>
    <w:p w:rsidR="00E569E7" w:rsidRPr="00D81CED" w:rsidRDefault="00E569E7" w:rsidP="000B3352">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D81CED" w:rsidRDefault="00E569E7" w:rsidP="00E569E7">
      <w:pPr>
        <w:rPr>
          <w:szCs w:val="28"/>
        </w:rPr>
      </w:pPr>
    </w:p>
    <w:p w:rsidR="004F0B1D" w:rsidRDefault="00E569E7" w:rsidP="00E569E7">
      <w:pPr>
        <w:rPr>
          <w:sz w:val="28"/>
          <w:szCs w:val="28"/>
        </w:rPr>
      </w:pPr>
      <w:r w:rsidRPr="00D81CED">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sectPr w:rsidR="004F0B1D" w:rsidSect="00AE7C06">
          <w:headerReference w:type="default" r:id="rId12"/>
          <w:footerReference w:type="default" r:id="rId13"/>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FD4D8D" w:rsidRDefault="0039335C" w:rsidP="00054B2D">
      <w:pPr>
        <w:pStyle w:val="afc"/>
        <w:rPr>
          <w:rFonts w:ascii="Times New Roman" w:hAnsi="Times New Roman"/>
          <w:b w:val="0"/>
          <w:color w:val="2F5496"/>
          <w:sz w:val="36"/>
          <w:szCs w:val="36"/>
        </w:rPr>
      </w:pPr>
      <w:bookmarkStart w:id="150" w:name="_Toc513732995"/>
      <w:bookmarkStart w:id="151" w:name="_Toc529890968"/>
      <w:r w:rsidRPr="00FD4D8D">
        <w:rPr>
          <w:rFonts w:ascii="Times New Roman" w:hAnsi="Times New Roman"/>
          <w:b w:val="0"/>
          <w:color w:val="2F5496"/>
          <w:sz w:val="36"/>
          <w:szCs w:val="36"/>
        </w:rPr>
        <w:lastRenderedPageBreak/>
        <w:t xml:space="preserve">Глава 10. Градостроительные регламенты территориальных зон </w:t>
      </w:r>
      <w:r w:rsidR="00DE6CD0">
        <w:rPr>
          <w:rFonts w:ascii="Times New Roman" w:hAnsi="Times New Roman"/>
          <w:b w:val="0"/>
          <w:color w:val="2F5496"/>
          <w:sz w:val="36"/>
          <w:szCs w:val="36"/>
          <w:lang w:val="ru-RU"/>
        </w:rPr>
        <w:t xml:space="preserve">МО </w:t>
      </w:r>
      <w:r w:rsidR="00392CF0">
        <w:rPr>
          <w:rFonts w:ascii="Times New Roman" w:hAnsi="Times New Roman"/>
          <w:b w:val="0"/>
          <w:color w:val="2F5496"/>
          <w:sz w:val="36"/>
          <w:szCs w:val="36"/>
        </w:rPr>
        <w:t>Александровск</w:t>
      </w:r>
      <w:r w:rsidR="00497959">
        <w:rPr>
          <w:rFonts w:ascii="Times New Roman" w:hAnsi="Times New Roman"/>
          <w:b w:val="0"/>
          <w:color w:val="2F5496"/>
          <w:sz w:val="36"/>
          <w:szCs w:val="36"/>
        </w:rPr>
        <w:t>ий</w:t>
      </w:r>
      <w:r w:rsidR="001D51D1">
        <w:rPr>
          <w:rFonts w:ascii="Times New Roman" w:hAnsi="Times New Roman"/>
          <w:b w:val="0"/>
          <w:color w:val="2F5496"/>
          <w:sz w:val="36"/>
          <w:szCs w:val="36"/>
        </w:rPr>
        <w:t xml:space="preserve"> сельсовет</w:t>
      </w:r>
      <w:bookmarkEnd w:id="150"/>
      <w:bookmarkEnd w:id="151"/>
    </w:p>
    <w:p w:rsidR="0039335C" w:rsidRDefault="0039335C" w:rsidP="009A1FDA">
      <w:pPr>
        <w:pStyle w:val="6"/>
        <w:ind w:firstLine="567"/>
        <w:rPr>
          <w:rFonts w:ascii="Times New Roman" w:hAnsi="Times New Roman"/>
          <w:b w:val="0"/>
          <w:color w:val="2F5496"/>
          <w:sz w:val="28"/>
          <w:szCs w:val="28"/>
          <w:lang w:val="ru-RU"/>
        </w:rPr>
      </w:pPr>
      <w:bookmarkStart w:id="152" w:name="_Toc426622149"/>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.1 Градостроительные регламенты. Жилая зона.</w:t>
      </w:r>
      <w:bookmarkEnd w:id="152"/>
    </w:p>
    <w:p w:rsidR="00D16C3F" w:rsidRPr="00FD19BA" w:rsidRDefault="00392CF0" w:rsidP="00D16C3F">
      <w:pPr>
        <w:spacing w:before="240" w:after="240"/>
        <w:ind w:firstLine="567"/>
        <w:rPr>
          <w:b/>
          <w:bCs/>
          <w:sz w:val="28"/>
          <w:szCs w:val="28"/>
          <w:u w:val="single"/>
        </w:rPr>
      </w:pPr>
      <w:r>
        <w:rPr>
          <w:b/>
          <w:bCs/>
          <w:sz w:val="28"/>
          <w:szCs w:val="28"/>
          <w:u w:val="single"/>
        </w:rPr>
        <w:t>Ж-1</w:t>
      </w:r>
      <w:r w:rsidR="00D16C3F" w:rsidRPr="00FD19BA">
        <w:rPr>
          <w:b/>
          <w:bCs/>
          <w:sz w:val="28"/>
          <w:szCs w:val="28"/>
          <w:u w:val="single"/>
        </w:rPr>
        <w:t xml:space="preserve">  </w:t>
      </w:r>
      <w:r w:rsidR="00FD19BA" w:rsidRPr="00FD19BA">
        <w:rPr>
          <w:b/>
          <w:sz w:val="28"/>
          <w:szCs w:val="28"/>
          <w:u w:val="single"/>
        </w:rPr>
        <w:t>Зона малоэтажной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8E19AF" w:rsidTr="00E963B7">
        <w:trPr>
          <w:trHeight w:val="589"/>
        </w:trPr>
        <w:tc>
          <w:tcPr>
            <w:tcW w:w="1696" w:type="dxa"/>
            <w:vMerge w:val="restart"/>
            <w:tcBorders>
              <w:top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6C3F" w:rsidRPr="008E19AF" w:rsidRDefault="00D16C3F" w:rsidP="00E963B7">
            <w:pPr>
              <w:pStyle w:val="aff3"/>
              <w:ind w:left="-108" w:right="-117"/>
              <w:rPr>
                <w:b/>
                <w:sz w:val="20"/>
                <w:szCs w:val="20"/>
              </w:rPr>
            </w:pPr>
            <w:r w:rsidRPr="008E19AF">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8E19AF" w:rsidTr="00E963B7">
        <w:trPr>
          <w:trHeight w:val="825"/>
        </w:trPr>
        <w:tc>
          <w:tcPr>
            <w:tcW w:w="1696" w:type="dxa"/>
            <w:vMerge/>
            <w:tcBorders>
              <w:bottom w:val="single" w:sz="4" w:space="0" w:color="auto"/>
              <w:right w:val="single" w:sz="4" w:space="0" w:color="auto"/>
            </w:tcBorders>
          </w:tcPr>
          <w:p w:rsidR="00D16C3F" w:rsidRPr="008E19AF"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8E19AF"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D16C3F" w:rsidRPr="008E19AF" w:rsidTr="00E963B7">
        <w:trPr>
          <w:tblHeader/>
        </w:trPr>
        <w:tc>
          <w:tcPr>
            <w:tcW w:w="1696" w:type="dxa"/>
            <w:tcBorders>
              <w:top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7</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2.1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4</w:t>
            </w:r>
            <w:r w:rsidRPr="00A27546">
              <w:rPr>
                <w:sz w:val="20"/>
                <w:szCs w:val="20"/>
              </w:rPr>
              <w:t>00</w:t>
            </w:r>
          </w:p>
          <w:p w:rsidR="00D16C3F" w:rsidRPr="00A27546" w:rsidRDefault="00D16C3F" w:rsidP="00E963B7">
            <w:pPr>
              <w:ind w:left="-94" w:right="-117" w:firstLine="0"/>
              <w:jc w:val="left"/>
              <w:rPr>
                <w:sz w:val="20"/>
                <w:szCs w:val="20"/>
              </w:rPr>
            </w:pPr>
            <w:r w:rsidRPr="00A27546">
              <w:rPr>
                <w:sz w:val="20"/>
                <w:szCs w:val="20"/>
              </w:rPr>
              <w:t>Максимальная площадь – 2</w:t>
            </w:r>
            <w:r>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-3</w:t>
            </w:r>
          </w:p>
          <w:p w:rsidR="00D16C3F" w:rsidRPr="00A27546" w:rsidRDefault="00D16C3F" w:rsidP="00E963B7">
            <w:pPr>
              <w:ind w:left="-94" w:right="-117" w:firstLine="0"/>
              <w:jc w:val="left"/>
              <w:rPr>
                <w:sz w:val="20"/>
                <w:szCs w:val="20"/>
              </w:rPr>
            </w:pPr>
            <w:r w:rsidRPr="00A27546">
              <w:rPr>
                <w:sz w:val="20"/>
                <w:szCs w:val="20"/>
              </w:rPr>
              <w:t>Максимальная высота строений</w:t>
            </w:r>
            <w:r>
              <w:rPr>
                <w:sz w:val="20"/>
                <w:szCs w:val="20"/>
              </w:rPr>
              <w:t xml:space="preserve"> (до конька крыши) – 15м.</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A27546" w:rsidRDefault="00D16C3F" w:rsidP="00E963B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rPr>
                <w:sz w:val="20"/>
                <w:szCs w:val="20"/>
              </w:rPr>
            </w:pPr>
            <w:r>
              <w:rPr>
                <w:sz w:val="20"/>
                <w:szCs w:val="20"/>
              </w:rPr>
              <w:t>60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t xml:space="preserve">Малоэтажная многоквартирная </w:t>
            </w:r>
            <w:r w:rsidRPr="008E19AF">
              <w:rPr>
                <w:sz w:val="20"/>
                <w:szCs w:val="20"/>
              </w:rPr>
              <w:lastRenderedPageBreak/>
              <w:t>жилая застройка</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lastRenderedPageBreak/>
              <w:t xml:space="preserve">Размещение малоэтажного многоквартирного жилого дома (дом, пригодный для постоянного проживания, высотой до 4 этажей, </w:t>
            </w:r>
            <w:r w:rsidRPr="008E19AF">
              <w:rPr>
                <w:sz w:val="20"/>
                <w:szCs w:val="20"/>
              </w:rPr>
              <w:lastRenderedPageBreak/>
              <w:t>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color w:val="2D2D2D"/>
                <w:sz w:val="20"/>
                <w:szCs w:val="20"/>
              </w:rPr>
              <w:lastRenderedPageBreak/>
              <w:t>2.1.1</w:t>
            </w:r>
          </w:p>
        </w:tc>
        <w:tc>
          <w:tcPr>
            <w:tcW w:w="1418" w:type="dxa"/>
            <w:tcBorders>
              <w:top w:val="single" w:sz="4" w:space="0" w:color="auto"/>
              <w:left w:val="single" w:sz="4" w:space="0" w:color="auto"/>
              <w:bottom w:val="single" w:sz="4" w:space="0" w:color="auto"/>
            </w:tcBorders>
          </w:tcPr>
          <w:p w:rsidR="00D16C3F" w:rsidRPr="003F245D" w:rsidRDefault="00D16C3F" w:rsidP="00E963B7">
            <w:pPr>
              <w:pStyle w:val="aff3"/>
              <w:ind w:left="-108" w:right="-117"/>
              <w:jc w:val="left"/>
              <w:rPr>
                <w:color w:val="2D2D2D"/>
                <w:sz w:val="20"/>
                <w:szCs w:val="20"/>
              </w:rPr>
            </w:pPr>
            <w:r>
              <w:rPr>
                <w:color w:val="2D2D2D"/>
                <w:sz w:val="20"/>
                <w:szCs w:val="20"/>
              </w:rPr>
              <w:t>М</w:t>
            </w:r>
            <w:r w:rsidRPr="003F245D">
              <w:rPr>
                <w:color w:val="2D2D2D"/>
                <w:sz w:val="20"/>
                <w:szCs w:val="20"/>
              </w:rPr>
              <w:t xml:space="preserve">инимальная площадь </w:t>
            </w:r>
            <w:r w:rsidRPr="003F245D">
              <w:rPr>
                <w:color w:val="2D2D2D"/>
                <w:sz w:val="20"/>
                <w:szCs w:val="20"/>
              </w:rPr>
              <w:lastRenderedPageBreak/>
              <w:t>земельного участка на одну квартиру - 30 м² (без площади застройки);</w:t>
            </w:r>
          </w:p>
          <w:p w:rsidR="00D16C3F" w:rsidRPr="008E19AF" w:rsidRDefault="00D16C3F" w:rsidP="00E963B7">
            <w:pPr>
              <w:pStyle w:val="aff3"/>
              <w:ind w:left="-108" w:right="-117"/>
              <w:jc w:val="left"/>
              <w:rPr>
                <w:color w:val="2D2D2D"/>
                <w:sz w:val="20"/>
                <w:szCs w:val="20"/>
              </w:rPr>
            </w:pPr>
            <w:r>
              <w:rPr>
                <w:color w:val="2D2D2D"/>
                <w:sz w:val="20"/>
                <w:szCs w:val="20"/>
              </w:rPr>
              <w:t>М</w:t>
            </w:r>
            <w:r w:rsidRPr="003F245D">
              <w:rPr>
                <w:color w:val="2D2D2D"/>
                <w:sz w:val="20"/>
                <w:szCs w:val="20"/>
              </w:rPr>
              <w:t>аксимальная площадь земельного участка на одну квартир</w:t>
            </w:r>
            <w:r>
              <w:rPr>
                <w:color w:val="2D2D2D"/>
                <w:sz w:val="20"/>
                <w:szCs w:val="20"/>
              </w:rPr>
              <w:t>у 60 м² (без площади застройки)</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w:t>
            </w:r>
            <w:r>
              <w:rPr>
                <w:sz w:val="20"/>
                <w:szCs w:val="20"/>
              </w:rPr>
              <w:t xml:space="preserve"> - 4</w:t>
            </w:r>
          </w:p>
          <w:p w:rsidR="00D16C3F" w:rsidRPr="008E19AF" w:rsidRDefault="00D16C3F" w:rsidP="00E963B7">
            <w:pPr>
              <w:pStyle w:val="aff3"/>
              <w:ind w:left="-108" w:right="-117"/>
              <w:jc w:val="left"/>
              <w:rPr>
                <w:color w:val="2D2D2D"/>
                <w:sz w:val="20"/>
                <w:szCs w:val="20"/>
              </w:rPr>
            </w:pP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8E19AF" w:rsidRDefault="00D16C3F" w:rsidP="00E963B7">
            <w:pPr>
              <w:pStyle w:val="aff3"/>
              <w:ind w:left="-108" w:right="-117"/>
              <w:jc w:val="left"/>
              <w:rPr>
                <w:color w:val="2D2D2D"/>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color w:val="2D2D2D"/>
                <w:sz w:val="20"/>
                <w:szCs w:val="20"/>
              </w:rPr>
            </w:pPr>
            <w:r>
              <w:rPr>
                <w:color w:val="2D2D2D"/>
                <w:sz w:val="20"/>
                <w:szCs w:val="20"/>
              </w:rPr>
              <w:lastRenderedPageBreak/>
              <w:t>80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lastRenderedPageBreak/>
              <w:t>Для ведения личного подсобного хозяйства</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2.2</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4</w:t>
            </w:r>
            <w:r w:rsidRPr="00A27546">
              <w:rPr>
                <w:sz w:val="20"/>
                <w:szCs w:val="20"/>
              </w:rPr>
              <w:t>00</w:t>
            </w:r>
          </w:p>
          <w:p w:rsidR="00D16C3F" w:rsidRPr="00A27546" w:rsidRDefault="00D16C3F" w:rsidP="00E963B7">
            <w:pPr>
              <w:pStyle w:val="aff3"/>
              <w:ind w:left="-94" w:right="-117"/>
              <w:jc w:val="left"/>
              <w:rPr>
                <w:sz w:val="20"/>
                <w:szCs w:val="20"/>
              </w:rPr>
            </w:pPr>
            <w:r w:rsidRPr="00A27546">
              <w:rPr>
                <w:sz w:val="20"/>
                <w:szCs w:val="20"/>
              </w:rPr>
              <w:t>Максимальная площадь – 2</w:t>
            </w:r>
            <w:r>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-3</w:t>
            </w:r>
          </w:p>
          <w:p w:rsidR="00D16C3F" w:rsidRPr="00A27546" w:rsidRDefault="00D16C3F" w:rsidP="00E963B7">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A27546" w:rsidRDefault="00D16C3F" w:rsidP="00E963B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rPr>
                <w:sz w:val="20"/>
                <w:szCs w:val="20"/>
              </w:rPr>
            </w:pPr>
            <w:r>
              <w:rPr>
                <w:sz w:val="20"/>
                <w:szCs w:val="20"/>
              </w:rPr>
              <w:t>60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bookmarkStart w:id="153" w:name="sub_1023"/>
            <w:r w:rsidRPr="008E19AF">
              <w:rPr>
                <w:sz w:val="20"/>
                <w:szCs w:val="20"/>
              </w:rPr>
              <w:t>Блокированная жилая застройка</w:t>
            </w:r>
            <w:bookmarkEnd w:id="153"/>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2.3</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A27546" w:rsidRDefault="00D16C3F" w:rsidP="00E963B7">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-3</w:t>
            </w:r>
          </w:p>
          <w:p w:rsidR="00D16C3F" w:rsidRPr="00A27546" w:rsidRDefault="00D16C3F" w:rsidP="00E963B7">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A27546" w:rsidRDefault="00D16C3F" w:rsidP="00E963B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rPr>
                <w:sz w:val="20"/>
                <w:szCs w:val="20"/>
              </w:rPr>
            </w:pPr>
            <w:r>
              <w:rPr>
                <w:sz w:val="20"/>
                <w:szCs w:val="20"/>
              </w:rPr>
              <w:t>60</w:t>
            </w:r>
          </w:p>
        </w:tc>
      </w:tr>
      <w:tr w:rsidR="00D16C3F" w:rsidRPr="008E19AF" w:rsidTr="00E963B7">
        <w:trPr>
          <w:trHeight w:val="915"/>
        </w:trPr>
        <w:tc>
          <w:tcPr>
            <w:tcW w:w="1696" w:type="dxa"/>
            <w:vMerge w:val="restart"/>
            <w:tcBorders>
              <w:top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 xml:space="preserve">Условно разрешенные виды </w:t>
            </w:r>
            <w:r w:rsidRPr="008E19AF">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16C3F" w:rsidRPr="008E19AF" w:rsidRDefault="00D16C3F" w:rsidP="00E963B7">
            <w:pPr>
              <w:pStyle w:val="aff3"/>
              <w:ind w:left="-108" w:right="-117"/>
              <w:rPr>
                <w:b/>
                <w:sz w:val="20"/>
                <w:szCs w:val="20"/>
              </w:rPr>
            </w:pPr>
            <w:r w:rsidRPr="008E19AF">
              <w:rPr>
                <w:b/>
                <w:sz w:val="20"/>
                <w:szCs w:val="20"/>
              </w:rPr>
              <w:t xml:space="preserve">Код (числовое </w:t>
            </w:r>
            <w:r w:rsidRPr="008E19AF">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sidRPr="00BC2DC8">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8E19AF" w:rsidTr="00E963B7">
        <w:trPr>
          <w:trHeight w:val="1620"/>
        </w:trPr>
        <w:tc>
          <w:tcPr>
            <w:tcW w:w="1696" w:type="dxa"/>
            <w:vMerge/>
            <w:tcBorders>
              <w:bottom w:val="single" w:sz="4" w:space="0" w:color="auto"/>
              <w:right w:val="single" w:sz="4" w:space="0" w:color="auto"/>
            </w:tcBorders>
          </w:tcPr>
          <w:p w:rsidR="00D16C3F" w:rsidRPr="008E19AF"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8E19AF"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D16C3F" w:rsidRPr="00BC2DC8" w:rsidRDefault="00D16C3F" w:rsidP="00E963B7">
            <w:pPr>
              <w:pStyle w:val="aff3"/>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7</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3.1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8E19AF" w:rsidRDefault="00D16C3F" w:rsidP="00E963B7">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60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bookmarkStart w:id="154" w:name="sub_1032"/>
            <w:r w:rsidRPr="008E19AF">
              <w:rPr>
                <w:sz w:val="20"/>
                <w:szCs w:val="20"/>
              </w:rPr>
              <w:t>Социальное обслуживание</w:t>
            </w:r>
            <w:bookmarkEnd w:id="154"/>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w:t>
            </w:r>
            <w:r w:rsidRPr="008E19AF">
              <w:rPr>
                <w:sz w:val="20"/>
                <w:szCs w:val="20"/>
              </w:rPr>
              <w:lastRenderedPageBreak/>
              <w:t>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lastRenderedPageBreak/>
              <w:t>3.2</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8E19AF" w:rsidRDefault="00D16C3F" w:rsidP="00E963B7">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 </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3.3</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w:t>
            </w:r>
            <w:r w:rsidRPr="00A27546">
              <w:rPr>
                <w:sz w:val="20"/>
                <w:szCs w:val="20"/>
              </w:rPr>
              <w:t>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8E19AF" w:rsidRDefault="00D16C3F" w:rsidP="00E963B7">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bookmarkStart w:id="155" w:name="sub_1034"/>
            <w:r w:rsidRPr="0011510A">
              <w:rPr>
                <w:sz w:val="20"/>
                <w:szCs w:val="20"/>
              </w:rPr>
              <w:t>Здравоохранение</w:t>
            </w:r>
            <w:bookmarkEnd w:id="155"/>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3.4</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1000</w:t>
            </w:r>
          </w:p>
          <w:p w:rsidR="00D16C3F" w:rsidRPr="0011510A" w:rsidRDefault="00D16C3F" w:rsidP="00E963B7">
            <w:pPr>
              <w:pStyle w:val="aff3"/>
              <w:ind w:left="-108" w:right="-117"/>
              <w:jc w:val="left"/>
              <w:rPr>
                <w:sz w:val="20"/>
                <w:szCs w:val="20"/>
              </w:rPr>
            </w:pPr>
            <w:r w:rsidRPr="0011510A">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t>на проезд -3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r w:rsidRPr="0011510A">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3.7</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jc w:val="left"/>
              <w:rPr>
                <w:sz w:val="20"/>
                <w:szCs w:val="20"/>
              </w:rPr>
            </w:pPr>
            <w:r w:rsidRPr="0011510A">
              <w:rPr>
                <w:sz w:val="20"/>
                <w:szCs w:val="20"/>
              </w:rPr>
              <w:t>Минимальная площадь – 600 Максимальная площадь – 5000</w:t>
            </w:r>
          </w:p>
          <w:p w:rsidR="00D16C3F" w:rsidRPr="0011510A" w:rsidRDefault="00D16C3F" w:rsidP="00E963B7"/>
          <w:p w:rsidR="00D16C3F" w:rsidRPr="0011510A" w:rsidRDefault="00D16C3F" w:rsidP="00E963B7"/>
          <w:p w:rsidR="00D16C3F" w:rsidRPr="0011510A" w:rsidRDefault="00D16C3F" w:rsidP="00E963B7"/>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jc w:val="left"/>
              <w:rPr>
                <w:sz w:val="20"/>
                <w:szCs w:val="20"/>
              </w:rPr>
            </w:pPr>
            <w:r w:rsidRPr="0011510A">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r w:rsidRPr="0011510A">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4.4</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600</w:t>
            </w:r>
          </w:p>
          <w:p w:rsidR="00D16C3F" w:rsidRPr="0011510A" w:rsidRDefault="00D16C3F" w:rsidP="00E963B7">
            <w:pPr>
              <w:pStyle w:val="aff3"/>
              <w:ind w:left="-108" w:right="-117"/>
              <w:jc w:val="left"/>
              <w:rPr>
                <w:sz w:val="20"/>
                <w:szCs w:val="20"/>
              </w:rPr>
            </w:pPr>
            <w:r w:rsidRPr="0011510A">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t>на проезд -3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r w:rsidRPr="0011510A">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4.5</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600</w:t>
            </w:r>
          </w:p>
          <w:p w:rsidR="00D16C3F" w:rsidRPr="0011510A" w:rsidRDefault="00D16C3F" w:rsidP="00E963B7">
            <w:pPr>
              <w:pStyle w:val="aff3"/>
              <w:ind w:left="-108" w:right="-117"/>
              <w:jc w:val="left"/>
              <w:rPr>
                <w:sz w:val="20"/>
                <w:szCs w:val="20"/>
              </w:rPr>
            </w:pPr>
            <w:r w:rsidRPr="0011510A">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lastRenderedPageBreak/>
              <w:t>на проезд -3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lastRenderedPageBreak/>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r w:rsidRPr="0011510A">
              <w:rPr>
                <w:sz w:val="20"/>
                <w:szCs w:val="20"/>
              </w:rPr>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4.6</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600</w:t>
            </w:r>
          </w:p>
          <w:p w:rsidR="00D16C3F" w:rsidRPr="0011510A" w:rsidRDefault="00D16C3F" w:rsidP="00E963B7">
            <w:pPr>
              <w:pStyle w:val="aff3"/>
              <w:ind w:left="-108" w:right="-117"/>
              <w:jc w:val="left"/>
              <w:rPr>
                <w:sz w:val="20"/>
                <w:szCs w:val="20"/>
              </w:rPr>
            </w:pPr>
            <w:r w:rsidRPr="0011510A">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t>на проезд -3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70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11510A" w:rsidRDefault="00D16C3F" w:rsidP="00E963B7">
            <w:pPr>
              <w:pStyle w:val="aff2"/>
              <w:ind w:left="-108" w:right="-108"/>
              <w:jc w:val="left"/>
              <w:rPr>
                <w:sz w:val="20"/>
                <w:szCs w:val="20"/>
              </w:rPr>
            </w:pPr>
            <w:r w:rsidRPr="0011510A">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11510A" w:rsidRDefault="00D16C3F" w:rsidP="00E963B7">
            <w:pPr>
              <w:pStyle w:val="aff2"/>
              <w:ind w:left="-108" w:right="-108"/>
              <w:rPr>
                <w:sz w:val="20"/>
                <w:szCs w:val="20"/>
              </w:rPr>
            </w:pPr>
            <w:r w:rsidRPr="0011510A">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4.7</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600</w:t>
            </w:r>
          </w:p>
          <w:p w:rsidR="00D16C3F" w:rsidRPr="0011510A" w:rsidRDefault="00D16C3F" w:rsidP="00E963B7">
            <w:pPr>
              <w:pStyle w:val="aff3"/>
              <w:ind w:left="-108" w:right="-117"/>
              <w:jc w:val="left"/>
              <w:rPr>
                <w:sz w:val="20"/>
                <w:szCs w:val="20"/>
              </w:rPr>
            </w:pPr>
            <w:r w:rsidRPr="0011510A">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со стороны, выходящей:</w:t>
            </w:r>
          </w:p>
          <w:p w:rsidR="00D16C3F" w:rsidRPr="0011510A" w:rsidRDefault="00D16C3F" w:rsidP="00E963B7">
            <w:pPr>
              <w:pStyle w:val="aff3"/>
              <w:ind w:left="-94" w:right="-117"/>
              <w:jc w:val="left"/>
              <w:rPr>
                <w:sz w:val="20"/>
                <w:szCs w:val="20"/>
              </w:rPr>
            </w:pPr>
            <w:r w:rsidRPr="0011510A">
              <w:rPr>
                <w:sz w:val="20"/>
                <w:szCs w:val="20"/>
              </w:rPr>
              <w:t>на улицу - 5 м</w:t>
            </w:r>
          </w:p>
          <w:p w:rsidR="00D16C3F" w:rsidRPr="0011510A" w:rsidRDefault="00D16C3F" w:rsidP="00E963B7">
            <w:pPr>
              <w:pStyle w:val="aff3"/>
              <w:ind w:left="-108" w:right="-117"/>
              <w:jc w:val="left"/>
              <w:rPr>
                <w:sz w:val="20"/>
                <w:szCs w:val="20"/>
              </w:rPr>
            </w:pPr>
            <w:r w:rsidRPr="0011510A">
              <w:rPr>
                <w:sz w:val="20"/>
                <w:szCs w:val="20"/>
              </w:rPr>
              <w:t>на проезд -3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sz w:val="20"/>
                <w:szCs w:val="20"/>
              </w:rPr>
            </w:pPr>
            <w:r w:rsidRPr="0011510A">
              <w:rPr>
                <w:sz w:val="20"/>
                <w:szCs w:val="20"/>
              </w:rPr>
              <w:t>70</w:t>
            </w:r>
          </w:p>
        </w:tc>
      </w:tr>
      <w:tr w:rsidR="00D16C3F" w:rsidRPr="008E19AF" w:rsidTr="00E963B7">
        <w:trPr>
          <w:trHeight w:val="1543"/>
        </w:trPr>
        <w:tc>
          <w:tcPr>
            <w:tcW w:w="1696" w:type="dxa"/>
            <w:tcBorders>
              <w:top w:val="single" w:sz="4" w:space="0" w:color="auto"/>
              <w:bottom w:val="single" w:sz="4" w:space="0" w:color="auto"/>
              <w:right w:val="single" w:sz="4" w:space="0" w:color="auto"/>
            </w:tcBorders>
            <w:vAlign w:val="center"/>
          </w:tcPr>
          <w:p w:rsidR="00D16C3F" w:rsidRPr="0011510A" w:rsidRDefault="00D16C3F" w:rsidP="00E963B7">
            <w:pPr>
              <w:widowControl w:val="0"/>
              <w:autoSpaceDE w:val="0"/>
              <w:autoSpaceDN w:val="0"/>
              <w:adjustRightInd w:val="0"/>
              <w:ind w:left="-108" w:right="-108" w:firstLine="0"/>
              <w:rPr>
                <w:sz w:val="20"/>
                <w:szCs w:val="20"/>
              </w:rPr>
            </w:pPr>
            <w:r w:rsidRPr="0011510A">
              <w:rPr>
                <w:sz w:val="20"/>
                <w:szCs w:val="20"/>
              </w:rPr>
              <w:t xml:space="preserve">Спорт </w:t>
            </w:r>
          </w:p>
        </w:tc>
        <w:tc>
          <w:tcPr>
            <w:tcW w:w="6087" w:type="dxa"/>
            <w:tcBorders>
              <w:top w:val="single" w:sz="4" w:space="0" w:color="auto"/>
              <w:left w:val="single" w:sz="4" w:space="0" w:color="auto"/>
              <w:bottom w:val="single" w:sz="4" w:space="0" w:color="auto"/>
              <w:right w:val="single" w:sz="4" w:space="0" w:color="auto"/>
            </w:tcBorders>
            <w:vAlign w:val="center"/>
          </w:tcPr>
          <w:p w:rsidR="00D16C3F" w:rsidRPr="0011510A" w:rsidRDefault="00D16C3F" w:rsidP="00E963B7">
            <w:pPr>
              <w:widowControl w:val="0"/>
              <w:autoSpaceDE w:val="0"/>
              <w:autoSpaceDN w:val="0"/>
              <w:adjustRightInd w:val="0"/>
              <w:ind w:left="-108" w:right="-108" w:firstLine="0"/>
              <w:rPr>
                <w:sz w:val="20"/>
                <w:szCs w:val="20"/>
              </w:rPr>
            </w:pPr>
            <w:r w:rsidRPr="0011510A">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D16C3F" w:rsidRPr="0011510A" w:rsidRDefault="00D16C3F" w:rsidP="00E963B7">
            <w:pPr>
              <w:widowControl w:val="0"/>
              <w:autoSpaceDE w:val="0"/>
              <w:autoSpaceDN w:val="0"/>
              <w:adjustRightInd w:val="0"/>
              <w:ind w:left="-108" w:right="-108" w:firstLine="0"/>
              <w:rPr>
                <w:sz w:val="20"/>
                <w:szCs w:val="20"/>
              </w:rPr>
            </w:pPr>
          </w:p>
          <w:p w:rsidR="00D16C3F" w:rsidRPr="0011510A" w:rsidRDefault="00D16C3F" w:rsidP="00E963B7">
            <w:pPr>
              <w:widowControl w:val="0"/>
              <w:autoSpaceDE w:val="0"/>
              <w:autoSpaceDN w:val="0"/>
              <w:adjustRightInd w:val="0"/>
              <w:ind w:left="-108" w:right="-108" w:firstLine="0"/>
              <w:rPr>
                <w:sz w:val="20"/>
                <w:szCs w:val="20"/>
              </w:rPr>
            </w:pPr>
          </w:p>
        </w:tc>
        <w:tc>
          <w:tcPr>
            <w:tcW w:w="864" w:type="dxa"/>
            <w:tcBorders>
              <w:top w:val="single" w:sz="4" w:space="0" w:color="auto"/>
              <w:left w:val="single" w:sz="4" w:space="0" w:color="auto"/>
              <w:bottom w:val="single" w:sz="4" w:space="0" w:color="auto"/>
            </w:tcBorders>
            <w:vAlign w:val="center"/>
          </w:tcPr>
          <w:p w:rsidR="00D16C3F" w:rsidRPr="0011510A" w:rsidRDefault="00D16C3F" w:rsidP="00E963B7">
            <w:pPr>
              <w:widowControl w:val="0"/>
              <w:autoSpaceDE w:val="0"/>
              <w:autoSpaceDN w:val="0"/>
              <w:adjustRightInd w:val="0"/>
              <w:ind w:left="-108" w:right="-117" w:firstLine="0"/>
              <w:jc w:val="center"/>
              <w:rPr>
                <w:sz w:val="20"/>
                <w:szCs w:val="20"/>
              </w:rPr>
            </w:pPr>
            <w:r w:rsidRPr="0011510A">
              <w:rPr>
                <w:sz w:val="20"/>
                <w:szCs w:val="20"/>
              </w:rPr>
              <w:t>5.1</w:t>
            </w: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Минимальная площадь – 1000</w:t>
            </w:r>
          </w:p>
          <w:p w:rsidR="00D16C3F" w:rsidRPr="0011510A" w:rsidRDefault="00D16C3F" w:rsidP="00E963B7">
            <w:pPr>
              <w:pStyle w:val="aff3"/>
              <w:ind w:left="-94" w:right="-117"/>
              <w:jc w:val="left"/>
              <w:rPr>
                <w:sz w:val="20"/>
                <w:szCs w:val="20"/>
              </w:rPr>
            </w:pPr>
            <w:r w:rsidRPr="0011510A">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Максимальное количество этажей - 4</w:t>
            </w:r>
          </w:p>
          <w:p w:rsidR="00D16C3F" w:rsidRPr="0011510A" w:rsidRDefault="00D16C3F" w:rsidP="00E963B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jc w:val="left"/>
              <w:rPr>
                <w:sz w:val="20"/>
                <w:szCs w:val="20"/>
              </w:rPr>
            </w:pPr>
            <w:r w:rsidRPr="0011510A">
              <w:rPr>
                <w:sz w:val="20"/>
                <w:szCs w:val="20"/>
              </w:rPr>
              <w:t>Минимальный отступ зданий, строений, сооружений от границ земельного участка - 5 м</w:t>
            </w:r>
          </w:p>
          <w:p w:rsidR="00D16C3F" w:rsidRPr="0011510A" w:rsidRDefault="00D16C3F" w:rsidP="00E963B7">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94" w:right="-117"/>
              <w:rPr>
                <w:sz w:val="20"/>
                <w:szCs w:val="20"/>
              </w:rPr>
            </w:pPr>
            <w:r w:rsidRPr="0011510A">
              <w:rPr>
                <w:sz w:val="20"/>
                <w:szCs w:val="20"/>
              </w:rPr>
              <w:t>70</w:t>
            </w:r>
          </w:p>
        </w:tc>
      </w:tr>
      <w:tr w:rsidR="00D16C3F" w:rsidRPr="008E19AF" w:rsidTr="00E963B7">
        <w:trPr>
          <w:trHeight w:val="609"/>
        </w:trPr>
        <w:tc>
          <w:tcPr>
            <w:tcW w:w="1696" w:type="dxa"/>
            <w:vMerge w:val="restart"/>
            <w:tcBorders>
              <w:top w:val="single" w:sz="4" w:space="0" w:color="auto"/>
              <w:right w:val="single" w:sz="4" w:space="0" w:color="auto"/>
            </w:tcBorders>
          </w:tcPr>
          <w:p w:rsidR="00D16C3F" w:rsidRPr="0011510A" w:rsidRDefault="00D16C3F" w:rsidP="00E963B7">
            <w:pPr>
              <w:pStyle w:val="aff3"/>
              <w:ind w:left="-108" w:right="-108"/>
              <w:rPr>
                <w:b/>
                <w:sz w:val="20"/>
                <w:szCs w:val="20"/>
              </w:rPr>
            </w:pPr>
            <w:r w:rsidRPr="0011510A">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11510A" w:rsidRDefault="00D16C3F" w:rsidP="00E963B7">
            <w:pPr>
              <w:pStyle w:val="aff3"/>
              <w:ind w:left="-108" w:right="-108"/>
              <w:rPr>
                <w:b/>
                <w:sz w:val="20"/>
                <w:szCs w:val="20"/>
              </w:rPr>
            </w:pPr>
            <w:r w:rsidRPr="0011510A">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6C3F" w:rsidRPr="0011510A" w:rsidRDefault="00D16C3F" w:rsidP="00E963B7">
            <w:pPr>
              <w:pStyle w:val="aff3"/>
              <w:ind w:left="-108" w:right="-117"/>
              <w:rPr>
                <w:b/>
                <w:sz w:val="20"/>
                <w:szCs w:val="20"/>
              </w:rPr>
            </w:pPr>
            <w:r w:rsidRPr="0011510A">
              <w:rPr>
                <w:b/>
                <w:sz w:val="20"/>
                <w:szCs w:val="20"/>
              </w:rPr>
              <w:t>Код (числовое обозначение) вспомогательного вида разрешенного использования земельного участка*</w:t>
            </w:r>
            <w:r w:rsidRPr="0011510A">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D16C3F" w:rsidRPr="0011510A" w:rsidRDefault="00D16C3F" w:rsidP="00E963B7">
            <w:pPr>
              <w:pStyle w:val="aff3"/>
              <w:ind w:left="-108" w:right="-117"/>
              <w:rPr>
                <w:b/>
                <w:sz w:val="20"/>
                <w:szCs w:val="20"/>
              </w:rPr>
            </w:pPr>
            <w:r w:rsidRPr="0011510A">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8E19AF" w:rsidTr="00E963B7">
        <w:trPr>
          <w:trHeight w:val="987"/>
        </w:trPr>
        <w:tc>
          <w:tcPr>
            <w:tcW w:w="1696" w:type="dxa"/>
            <w:vMerge/>
            <w:tcBorders>
              <w:bottom w:val="single" w:sz="4" w:space="0" w:color="auto"/>
              <w:right w:val="single" w:sz="4" w:space="0" w:color="auto"/>
            </w:tcBorders>
          </w:tcPr>
          <w:p w:rsidR="00D16C3F" w:rsidRPr="0011510A"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11510A"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11510A"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b/>
                <w:sz w:val="20"/>
                <w:szCs w:val="20"/>
              </w:rPr>
            </w:pPr>
            <w:r w:rsidRPr="0011510A">
              <w:rPr>
                <w:b/>
                <w:sz w:val="20"/>
                <w:szCs w:val="20"/>
              </w:rPr>
              <w:t>Предельные (минимальные и (или) максимальные) размеры земельных участков,</w:t>
            </w:r>
            <w:r w:rsidRPr="0011510A">
              <w:rPr>
                <w:sz w:val="20"/>
                <w:szCs w:val="20"/>
              </w:rPr>
              <w:t xml:space="preserve"> </w:t>
            </w:r>
            <w:r w:rsidRPr="0011510A">
              <w:rPr>
                <w:b/>
                <w:sz w:val="20"/>
                <w:szCs w:val="20"/>
              </w:rPr>
              <w:tab/>
              <w:t>кв.м</w:t>
            </w:r>
          </w:p>
        </w:tc>
        <w:tc>
          <w:tcPr>
            <w:tcW w:w="1559"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b/>
                <w:sz w:val="20"/>
                <w:szCs w:val="20"/>
              </w:rPr>
            </w:pPr>
            <w:r w:rsidRPr="0011510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b/>
                <w:sz w:val="20"/>
                <w:szCs w:val="20"/>
              </w:rPr>
            </w:pPr>
            <w:r w:rsidRPr="0011510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11510A" w:rsidRDefault="00D16C3F" w:rsidP="00E963B7">
            <w:pPr>
              <w:pStyle w:val="aff3"/>
              <w:ind w:left="-108" w:right="-117"/>
              <w:rPr>
                <w:b/>
                <w:sz w:val="20"/>
                <w:szCs w:val="20"/>
              </w:rPr>
            </w:pPr>
            <w:r w:rsidRPr="0011510A">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1510A">
              <w:rPr>
                <w:b/>
                <w:sz w:val="20"/>
                <w:szCs w:val="20"/>
              </w:rPr>
              <w:lastRenderedPageBreak/>
              <w:t>может быть застроена, ко всей площади земельного участка, %</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b/>
                <w:sz w:val="20"/>
                <w:szCs w:val="20"/>
              </w:rPr>
            </w:pPr>
            <w:r>
              <w:rPr>
                <w:b/>
                <w:sz w:val="20"/>
                <w:szCs w:val="20"/>
              </w:rPr>
              <w:t>7</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18</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p w:rsidR="00D16C3F" w:rsidRPr="008E19AF" w:rsidRDefault="00D16C3F" w:rsidP="00E963B7">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Pr>
                <w:sz w:val="20"/>
                <w:szCs w:val="20"/>
              </w:rPr>
              <w:t>80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100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center"/>
              <w:textAlignment w:val="baseline"/>
              <w:rPr>
                <w:sz w:val="20"/>
                <w:szCs w:val="20"/>
              </w:rPr>
            </w:pPr>
            <w:r w:rsidRPr="008E19AF">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sidRPr="008E19AF">
              <w:rPr>
                <w:sz w:val="20"/>
                <w:szCs w:val="20"/>
              </w:rPr>
              <w:t>13.1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100</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w:t>
            </w:r>
            <w:r>
              <w:rPr>
                <w:sz w:val="20"/>
                <w:szCs w:val="20"/>
              </w:rPr>
              <w:t>2</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Pr>
                <w:sz w:val="20"/>
                <w:szCs w:val="20"/>
              </w:rPr>
              <w:t>40</w:t>
            </w:r>
          </w:p>
        </w:tc>
      </w:tr>
      <w:tr w:rsidR="00D16C3F" w:rsidRPr="008E19AF"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center"/>
              <w:textAlignment w:val="baseline"/>
              <w:rPr>
                <w:sz w:val="20"/>
                <w:szCs w:val="20"/>
              </w:rPr>
            </w:pPr>
            <w:r w:rsidRPr="008E19AF">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sidRPr="008E19AF">
              <w:rPr>
                <w:sz w:val="20"/>
                <w:szCs w:val="20"/>
              </w:rPr>
              <w:t>13.2</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100</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w:t>
            </w:r>
            <w:r>
              <w:rPr>
                <w:sz w:val="20"/>
                <w:szCs w:val="20"/>
              </w:rPr>
              <w:t>2</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Pr>
                <w:sz w:val="20"/>
                <w:szCs w:val="20"/>
              </w:rPr>
              <w:t>40</w:t>
            </w:r>
          </w:p>
        </w:tc>
      </w:tr>
    </w:tbl>
    <w:p w:rsidR="00D16C3F" w:rsidRPr="00884467" w:rsidRDefault="00D16C3F" w:rsidP="00D16C3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D16C3F" w:rsidRPr="00884467" w:rsidRDefault="00D16C3F" w:rsidP="00D16C3F">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Default="00D16C3F" w:rsidP="00D16C3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D16C3F" w:rsidRDefault="00D16C3F" w:rsidP="00D16C3F">
      <w:pPr>
        <w:shd w:val="clear" w:color="auto" w:fill="FFFFFF"/>
        <w:rPr>
          <w:szCs w:val="28"/>
        </w:rPr>
      </w:pPr>
    </w:p>
    <w:p w:rsidR="00D16C3F" w:rsidRPr="006720F0" w:rsidRDefault="00D16C3F" w:rsidP="00D16C3F">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D16C3F" w:rsidRPr="00095F51" w:rsidRDefault="00D16C3F" w:rsidP="00D16C3F">
      <w:pPr>
        <w:rPr>
          <w:color w:val="000000"/>
          <w:shd w:val="clear" w:color="auto" w:fill="FFFFFF"/>
        </w:rPr>
      </w:pPr>
      <w:r>
        <w:rPr>
          <w:bCs/>
          <w:iCs/>
          <w:szCs w:val="28"/>
        </w:rPr>
        <w:t xml:space="preserve">1. </w:t>
      </w:r>
      <w:r w:rsidRPr="00884467">
        <w:rPr>
          <w:iCs/>
          <w:szCs w:val="28"/>
        </w:rPr>
        <w:t xml:space="preserve">Расстояние от границы соседнего земельного участка до постройки для содержания скота и птицы – 4 м, до других построек (бани, гаража, летней </w:t>
      </w:r>
      <w:r w:rsidRPr="00095F51">
        <w:rPr>
          <w:iCs/>
          <w:color w:val="000000"/>
          <w:szCs w:val="28"/>
        </w:rPr>
        <w:t>кухни и др.)  – 1 м.</w:t>
      </w:r>
      <w:r w:rsidRPr="00095F51">
        <w:rPr>
          <w:color w:val="000000"/>
          <w:shd w:val="clear" w:color="auto" w:fill="FFFFFF"/>
        </w:rPr>
        <w:t xml:space="preserve"> </w:t>
      </w:r>
    </w:p>
    <w:p w:rsidR="00D16C3F" w:rsidRPr="00095F51" w:rsidRDefault="00D16C3F" w:rsidP="00D16C3F">
      <w:pPr>
        <w:rPr>
          <w:color w:val="000000"/>
        </w:rPr>
      </w:pPr>
      <w:r w:rsidRPr="00095F51">
        <w:rPr>
          <w:color w:val="000000"/>
          <w:shd w:val="clear" w:color="auto" w:fill="FFFFFF"/>
        </w:rPr>
        <w:lastRenderedPageBreak/>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 для трехэтажного жилого дома при условии, что расстояние до расположенного на соседнем земельном участке жилого дома не менее 5 метров – 2 м.</w:t>
      </w:r>
    </w:p>
    <w:p w:rsidR="00D16C3F" w:rsidRPr="00095F51" w:rsidRDefault="00D16C3F" w:rsidP="00D16C3F">
      <w:pPr>
        <w:rPr>
          <w:rFonts w:ascii="Arial" w:hAnsi="Arial" w:cs="Arial"/>
          <w:color w:val="000000"/>
          <w:shd w:val="clear" w:color="auto" w:fill="FFFFFF"/>
        </w:rPr>
      </w:pPr>
      <w:r w:rsidRPr="00095F51">
        <w:rPr>
          <w:color w:val="000000"/>
          <w:shd w:val="clear" w:color="auto" w:fill="FFFFFF"/>
        </w:rPr>
        <w:t>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- 3 м, в сложившейся застройке при ширине земельного участка 12 м для одноэтажного жилого дома 1 м, вспомогательные постройки (бани, гаражи) 1 м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1 м</w:t>
      </w:r>
      <w:r w:rsidRPr="00095F51">
        <w:rPr>
          <w:rFonts w:ascii="Arial" w:hAnsi="Arial" w:cs="Arial"/>
          <w:color w:val="000000"/>
          <w:shd w:val="clear" w:color="auto" w:fill="FFFFFF"/>
        </w:rPr>
        <w:t>.</w:t>
      </w:r>
    </w:p>
    <w:p w:rsidR="00D16C3F" w:rsidRPr="00884467" w:rsidRDefault="00D16C3F" w:rsidP="00D16C3F">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2</w:t>
      </w:r>
      <w:r w:rsidRPr="00884467">
        <w:rPr>
          <w:rFonts w:ascii="Times New Roman" w:hAnsi="Times New Roman" w:cs="Times New Roman"/>
          <w:iCs/>
          <w:sz w:val="24"/>
          <w:szCs w:val="28"/>
        </w:rPr>
        <w:t>.</w:t>
      </w:r>
      <w:r>
        <w:rPr>
          <w:rFonts w:ascii="Times New Roman" w:hAnsi="Times New Roman" w:cs="Times New Roman"/>
          <w:iCs/>
          <w:sz w:val="24"/>
          <w:szCs w:val="28"/>
        </w:rPr>
        <w:t xml:space="preserve"> </w:t>
      </w:r>
      <w:r w:rsidRPr="00884467">
        <w:rPr>
          <w:rFonts w:ascii="Times New Roman" w:hAnsi="Times New Roman" w:cs="Times New Roman"/>
          <w:iCs/>
          <w:sz w:val="24"/>
          <w:szCs w:val="28"/>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D16C3F" w:rsidRPr="00884467" w:rsidRDefault="00D16C3F" w:rsidP="00D16C3F">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3</w:t>
      </w:r>
      <w:r w:rsidRPr="00884467">
        <w:rPr>
          <w:rFonts w:ascii="Times New Roman" w:hAnsi="Times New Roman" w:cs="Times New Roman"/>
          <w:iCs/>
          <w:sz w:val="24"/>
          <w:szCs w:val="28"/>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16C3F" w:rsidRPr="00884467" w:rsidRDefault="00D16C3F" w:rsidP="00D16C3F">
      <w:pPr>
        <w:numPr>
          <w:ilvl w:val="12"/>
          <w:numId w:val="0"/>
        </w:numPr>
        <w:ind w:firstLine="851"/>
        <w:rPr>
          <w:iCs/>
          <w:szCs w:val="28"/>
        </w:rPr>
      </w:pPr>
      <w:r>
        <w:rPr>
          <w:iCs/>
          <w:szCs w:val="28"/>
        </w:rPr>
        <w:t>4</w:t>
      </w:r>
      <w:r w:rsidRPr="00884467">
        <w:rPr>
          <w:iCs/>
          <w:szCs w:val="28"/>
        </w:rPr>
        <w:t>.</w:t>
      </w:r>
      <w:r w:rsidRPr="00884467">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D16C3F" w:rsidRPr="00884467" w:rsidRDefault="00D16C3F" w:rsidP="00D16C3F">
      <w:pPr>
        <w:pStyle w:val="aff"/>
        <w:spacing w:after="0" w:line="240" w:lineRule="auto"/>
        <w:ind w:left="0" w:firstLine="851"/>
        <w:jc w:val="both"/>
        <w:rPr>
          <w:rFonts w:ascii="Times New Roman" w:eastAsia="Calibri" w:hAnsi="Times New Roman"/>
          <w:iCs/>
          <w:sz w:val="24"/>
          <w:szCs w:val="28"/>
          <w:lang w:eastAsia="en-US"/>
        </w:rPr>
      </w:pPr>
      <w:r>
        <w:rPr>
          <w:rFonts w:ascii="Times New Roman" w:eastAsia="Calibri" w:hAnsi="Times New Roman"/>
          <w:iCs/>
          <w:sz w:val="24"/>
          <w:szCs w:val="28"/>
          <w:lang w:eastAsia="en-US"/>
        </w:rPr>
        <w:t>5</w:t>
      </w:r>
      <w:r w:rsidRPr="00884467">
        <w:rPr>
          <w:rFonts w:ascii="Times New Roman" w:eastAsia="Calibri" w:hAnsi="Times New Roman"/>
          <w:iCs/>
          <w:sz w:val="24"/>
          <w:szCs w:val="28"/>
          <w:lang w:eastAsia="en-US"/>
        </w:rPr>
        <w:t>. Минимальные расстояния до границы соседнего участка должны быть:</w:t>
      </w:r>
    </w:p>
    <w:p w:rsidR="00D16C3F" w:rsidRPr="00884467" w:rsidRDefault="00D16C3F" w:rsidP="00D16C3F">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стволов высокорослых деревьев – 4, среднерослых – 2;</w:t>
      </w:r>
    </w:p>
    <w:p w:rsidR="00D16C3F" w:rsidRPr="00884467" w:rsidRDefault="00D16C3F" w:rsidP="00D16C3F">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кустарника – 1 м.</w:t>
      </w:r>
    </w:p>
    <w:p w:rsidR="00D16C3F" w:rsidRPr="00884467" w:rsidRDefault="00D16C3F" w:rsidP="00D16C3F">
      <w:pPr>
        <w:pStyle w:val="aff"/>
        <w:ind w:left="0" w:firstLine="851"/>
        <w:rPr>
          <w:rFonts w:ascii="Times New Roman" w:hAnsi="Times New Roman"/>
          <w:iCs/>
          <w:sz w:val="24"/>
          <w:szCs w:val="28"/>
        </w:rPr>
      </w:pPr>
      <w:r w:rsidRPr="00884467">
        <w:rPr>
          <w:rFonts w:ascii="Times New Roman" w:hAnsi="Times New Roman"/>
          <w:iCs/>
          <w:sz w:val="24"/>
          <w:szCs w:val="28"/>
        </w:rPr>
        <w:t>Минимальные расстояния до стен жилых домов должны быть:</w:t>
      </w:r>
    </w:p>
    <w:p w:rsidR="00D16C3F" w:rsidRPr="00884467" w:rsidRDefault="00D16C3F" w:rsidP="00D16C3F">
      <w:pPr>
        <w:pStyle w:val="aff"/>
        <w:ind w:left="0" w:firstLine="851"/>
        <w:rPr>
          <w:rFonts w:ascii="Times New Roman" w:hAnsi="Times New Roman"/>
          <w:iCs/>
          <w:sz w:val="24"/>
          <w:szCs w:val="28"/>
        </w:rPr>
      </w:pPr>
      <w:r w:rsidRPr="00884467">
        <w:rPr>
          <w:rFonts w:ascii="Times New Roman" w:hAnsi="Times New Roman"/>
          <w:iCs/>
          <w:sz w:val="24"/>
          <w:szCs w:val="28"/>
        </w:rPr>
        <w:t>– от стволов  деревьев – 5 м;</w:t>
      </w:r>
    </w:p>
    <w:p w:rsidR="00D16C3F" w:rsidRPr="00884467" w:rsidRDefault="00D16C3F" w:rsidP="00D16C3F">
      <w:pPr>
        <w:pStyle w:val="aff"/>
        <w:numPr>
          <w:ilvl w:val="0"/>
          <w:numId w:val="29"/>
        </w:numPr>
        <w:spacing w:after="0" w:line="240" w:lineRule="auto"/>
        <w:ind w:left="0" w:firstLine="851"/>
        <w:contextualSpacing w:val="0"/>
        <w:jc w:val="both"/>
        <w:rPr>
          <w:rFonts w:ascii="Times New Roman" w:hAnsi="Times New Roman"/>
          <w:iCs/>
          <w:sz w:val="24"/>
          <w:szCs w:val="28"/>
        </w:rPr>
      </w:pPr>
      <w:r w:rsidRPr="00884467">
        <w:rPr>
          <w:rFonts w:ascii="Times New Roman" w:hAnsi="Times New Roman"/>
          <w:iCs/>
          <w:sz w:val="24"/>
          <w:szCs w:val="28"/>
        </w:rPr>
        <w:t>от кустарника – 1,5  м.</w:t>
      </w:r>
    </w:p>
    <w:p w:rsidR="00D16C3F" w:rsidRPr="00884467" w:rsidRDefault="00D16C3F" w:rsidP="00D16C3F">
      <w:pPr>
        <w:pStyle w:val="ConsNormal"/>
        <w:tabs>
          <w:tab w:val="left" w:pos="0"/>
        </w:tabs>
        <w:spacing w:before="240"/>
        <w:ind w:right="0" w:firstLine="709"/>
        <w:jc w:val="center"/>
        <w:rPr>
          <w:rFonts w:ascii="Times New Roman" w:hAnsi="Times New Roman" w:cs="Times New Roman"/>
          <w:iCs/>
          <w:sz w:val="22"/>
          <w:szCs w:val="24"/>
        </w:rPr>
      </w:pPr>
      <w:r w:rsidRPr="00884467">
        <w:rPr>
          <w:rFonts w:ascii="Times New Roman" w:hAnsi="Times New Roman" w:cs="Times New Roman"/>
          <w:b/>
          <w:bCs/>
          <w:sz w:val="24"/>
          <w:szCs w:val="28"/>
        </w:rPr>
        <w:t>Минимальные расстояния от помещений (сооружений) для содержания и разведения животных</w:t>
      </w:r>
      <w:r w:rsidRPr="00884467">
        <w:rPr>
          <w:rFonts w:ascii="Times New Roman" w:hAnsi="Times New Roman" w:cs="Times New Roman"/>
          <w:b/>
          <w:sz w:val="24"/>
          <w:szCs w:val="28"/>
        </w:rPr>
        <w:t xml:space="preserve"> </w:t>
      </w:r>
      <w:r w:rsidRPr="00884467">
        <w:rPr>
          <w:rFonts w:ascii="Times New Roman" w:hAnsi="Times New Roman" w:cs="Times New Roman"/>
          <w:b/>
          <w:bCs/>
          <w:sz w:val="24"/>
          <w:szCs w:val="28"/>
        </w:rPr>
        <w:t xml:space="preserve">до объектов </w:t>
      </w:r>
      <w:r w:rsidRPr="00884467">
        <w:rPr>
          <w:rFonts w:ascii="Times New Roman" w:hAnsi="Times New Roman" w:cs="Times New Roman"/>
          <w:b/>
          <w:bCs/>
          <w:iCs/>
          <w:sz w:val="24"/>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D16C3F" w:rsidRPr="008613E8" w:rsidTr="00E963B7">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left"/>
              <w:rPr>
                <w:b/>
                <w:szCs w:val="28"/>
              </w:rPr>
            </w:pPr>
            <w:r w:rsidRPr="00F56014">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jc w:val="center"/>
              <w:rPr>
                <w:b/>
                <w:szCs w:val="28"/>
              </w:rPr>
            </w:pPr>
            <w:r w:rsidRPr="00F56014">
              <w:rPr>
                <w:b/>
                <w:szCs w:val="28"/>
              </w:rPr>
              <w:t>Поголовье (</w:t>
            </w:r>
            <w:r w:rsidRPr="00F56014">
              <w:rPr>
                <w:rStyle w:val="grame"/>
                <w:b/>
                <w:szCs w:val="28"/>
              </w:rPr>
              <w:t>шт.</w:t>
            </w:r>
            <w:r w:rsidRPr="00F56014">
              <w:rPr>
                <w:b/>
                <w:szCs w:val="28"/>
              </w:rPr>
              <w:t>), не более</w:t>
            </w:r>
          </w:p>
        </w:tc>
      </w:tr>
      <w:tr w:rsidR="00D16C3F" w:rsidRPr="008613E8" w:rsidTr="00E963B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16C3F" w:rsidRPr="00F56014" w:rsidRDefault="00D16C3F" w:rsidP="00E963B7">
            <w:pPr>
              <w:widowControl w:val="0"/>
              <w:adjustRightInd w:val="0"/>
              <w:ind w:firstLine="0"/>
              <w:jc w:val="center"/>
              <w:rPr>
                <w:szCs w:val="28"/>
              </w:rPr>
            </w:pPr>
            <w:r w:rsidRPr="00F56014">
              <w:rPr>
                <w:szCs w:val="28"/>
              </w:rPr>
              <w:t>нутрии, песцы</w:t>
            </w:r>
          </w:p>
        </w:tc>
      </w:tr>
      <w:tr w:rsidR="00D16C3F" w:rsidRPr="008613E8" w:rsidTr="00E963B7">
        <w:trPr>
          <w:jc w:val="center"/>
        </w:trPr>
        <w:tc>
          <w:tcPr>
            <w:tcW w:w="179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jc w:val="center"/>
              <w:rPr>
                <w:szCs w:val="28"/>
              </w:rPr>
            </w:pPr>
            <w:r w:rsidRPr="00F56014">
              <w:rPr>
                <w:szCs w:val="28"/>
              </w:rPr>
              <w:t>10 м</w:t>
            </w:r>
          </w:p>
        </w:tc>
        <w:tc>
          <w:tcPr>
            <w:tcW w:w="1009"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5</w:t>
            </w:r>
          </w:p>
        </w:tc>
        <w:tc>
          <w:tcPr>
            <w:tcW w:w="1282"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5</w:t>
            </w:r>
          </w:p>
        </w:tc>
        <w:tc>
          <w:tcPr>
            <w:tcW w:w="1105"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c>
          <w:tcPr>
            <w:tcW w:w="131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c>
          <w:tcPr>
            <w:tcW w:w="1117"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30</w:t>
            </w:r>
          </w:p>
        </w:tc>
        <w:tc>
          <w:tcPr>
            <w:tcW w:w="1258"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5</w:t>
            </w:r>
          </w:p>
        </w:tc>
        <w:tc>
          <w:tcPr>
            <w:tcW w:w="1264"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5</w:t>
            </w:r>
          </w:p>
        </w:tc>
      </w:tr>
      <w:tr w:rsidR="00D16C3F" w:rsidRPr="008613E8" w:rsidTr="00E963B7">
        <w:trPr>
          <w:jc w:val="center"/>
        </w:trPr>
        <w:tc>
          <w:tcPr>
            <w:tcW w:w="179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jc w:val="center"/>
              <w:rPr>
                <w:szCs w:val="28"/>
              </w:rPr>
            </w:pPr>
            <w:r w:rsidRPr="00F56014">
              <w:rPr>
                <w:szCs w:val="28"/>
              </w:rPr>
              <w:t>20 м</w:t>
            </w:r>
          </w:p>
        </w:tc>
        <w:tc>
          <w:tcPr>
            <w:tcW w:w="1009"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8</w:t>
            </w:r>
          </w:p>
        </w:tc>
        <w:tc>
          <w:tcPr>
            <w:tcW w:w="1282"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8</w:t>
            </w:r>
          </w:p>
        </w:tc>
        <w:tc>
          <w:tcPr>
            <w:tcW w:w="1105"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15</w:t>
            </w:r>
          </w:p>
        </w:tc>
        <w:tc>
          <w:tcPr>
            <w:tcW w:w="131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20</w:t>
            </w:r>
          </w:p>
        </w:tc>
        <w:tc>
          <w:tcPr>
            <w:tcW w:w="1117"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45</w:t>
            </w:r>
          </w:p>
        </w:tc>
        <w:tc>
          <w:tcPr>
            <w:tcW w:w="1258"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8</w:t>
            </w:r>
          </w:p>
        </w:tc>
        <w:tc>
          <w:tcPr>
            <w:tcW w:w="1264"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8</w:t>
            </w:r>
          </w:p>
        </w:tc>
      </w:tr>
      <w:tr w:rsidR="00D16C3F" w:rsidRPr="008613E8" w:rsidTr="00E963B7">
        <w:trPr>
          <w:jc w:val="center"/>
        </w:trPr>
        <w:tc>
          <w:tcPr>
            <w:tcW w:w="179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jc w:val="center"/>
              <w:rPr>
                <w:szCs w:val="28"/>
              </w:rPr>
            </w:pPr>
            <w:r w:rsidRPr="00F56014">
              <w:rPr>
                <w:szCs w:val="28"/>
              </w:rPr>
              <w:t>30 м</w:t>
            </w:r>
          </w:p>
        </w:tc>
        <w:tc>
          <w:tcPr>
            <w:tcW w:w="1009"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c>
          <w:tcPr>
            <w:tcW w:w="1282"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c>
          <w:tcPr>
            <w:tcW w:w="1105"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20</w:t>
            </w:r>
          </w:p>
        </w:tc>
        <w:tc>
          <w:tcPr>
            <w:tcW w:w="131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30</w:t>
            </w:r>
          </w:p>
        </w:tc>
        <w:tc>
          <w:tcPr>
            <w:tcW w:w="1117"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60</w:t>
            </w:r>
          </w:p>
        </w:tc>
        <w:tc>
          <w:tcPr>
            <w:tcW w:w="1258"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c>
          <w:tcPr>
            <w:tcW w:w="1264"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10</w:t>
            </w:r>
          </w:p>
        </w:tc>
      </w:tr>
      <w:tr w:rsidR="00D16C3F" w:rsidRPr="008613E8" w:rsidTr="00E963B7">
        <w:trPr>
          <w:jc w:val="center"/>
        </w:trPr>
        <w:tc>
          <w:tcPr>
            <w:tcW w:w="179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jc w:val="center"/>
              <w:rPr>
                <w:szCs w:val="28"/>
              </w:rPr>
            </w:pPr>
            <w:r w:rsidRPr="00F56014">
              <w:rPr>
                <w:szCs w:val="28"/>
              </w:rPr>
              <w:t>40 м</w:t>
            </w:r>
          </w:p>
        </w:tc>
        <w:tc>
          <w:tcPr>
            <w:tcW w:w="1009"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15</w:t>
            </w:r>
          </w:p>
        </w:tc>
        <w:tc>
          <w:tcPr>
            <w:tcW w:w="1282"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15</w:t>
            </w:r>
          </w:p>
        </w:tc>
        <w:tc>
          <w:tcPr>
            <w:tcW w:w="1105"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25</w:t>
            </w:r>
          </w:p>
        </w:tc>
        <w:tc>
          <w:tcPr>
            <w:tcW w:w="1311"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40</w:t>
            </w:r>
          </w:p>
        </w:tc>
        <w:tc>
          <w:tcPr>
            <w:tcW w:w="1117"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75</w:t>
            </w:r>
          </w:p>
        </w:tc>
        <w:tc>
          <w:tcPr>
            <w:tcW w:w="1258"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15</w:t>
            </w:r>
          </w:p>
        </w:tc>
        <w:tc>
          <w:tcPr>
            <w:tcW w:w="1264" w:type="dxa"/>
            <w:tcBorders>
              <w:top w:val="single" w:sz="4" w:space="0" w:color="auto"/>
              <w:left w:val="single" w:sz="4" w:space="0" w:color="auto"/>
              <w:bottom w:val="single" w:sz="4" w:space="0" w:color="auto"/>
              <w:right w:val="single" w:sz="4" w:space="0" w:color="auto"/>
            </w:tcBorders>
          </w:tcPr>
          <w:p w:rsidR="00D16C3F" w:rsidRPr="00F56014" w:rsidRDefault="00D16C3F" w:rsidP="00E963B7">
            <w:pPr>
              <w:widowControl w:val="0"/>
              <w:adjustRightInd w:val="0"/>
              <w:ind w:firstLine="0"/>
              <w:jc w:val="center"/>
              <w:rPr>
                <w:szCs w:val="28"/>
              </w:rPr>
            </w:pPr>
            <w:r w:rsidRPr="00F56014">
              <w:rPr>
                <w:szCs w:val="28"/>
              </w:rPr>
              <w:t>15</w:t>
            </w:r>
          </w:p>
        </w:tc>
      </w:tr>
    </w:tbl>
    <w:p w:rsidR="00D16C3F" w:rsidRPr="00884467" w:rsidRDefault="00D16C3F" w:rsidP="00D16C3F">
      <w:pPr>
        <w:widowControl w:val="0"/>
        <w:rPr>
          <w:spacing w:val="40"/>
          <w:szCs w:val="28"/>
        </w:rPr>
      </w:pPr>
      <w:r w:rsidRPr="00884467">
        <w:rPr>
          <w:bCs/>
          <w:iCs/>
          <w:szCs w:val="28"/>
        </w:rPr>
        <w:t xml:space="preserve">Примечания к таблице </w:t>
      </w:r>
    </w:p>
    <w:p w:rsidR="00D16C3F" w:rsidRPr="00884467" w:rsidRDefault="00D16C3F" w:rsidP="00D16C3F">
      <w:pPr>
        <w:pStyle w:val="aff"/>
        <w:widowControl w:val="0"/>
        <w:numPr>
          <w:ilvl w:val="0"/>
          <w:numId w:val="28"/>
        </w:numPr>
        <w:spacing w:after="0"/>
        <w:ind w:left="0" w:firstLine="709"/>
        <w:jc w:val="both"/>
        <w:rPr>
          <w:rFonts w:ascii="Times New Roman" w:hAnsi="Times New Roman"/>
          <w:sz w:val="24"/>
          <w:szCs w:val="24"/>
        </w:rPr>
      </w:pPr>
      <w:r w:rsidRPr="00884467">
        <w:rPr>
          <w:rFonts w:ascii="Times New Roman" w:hAnsi="Times New Roman"/>
          <w:sz w:val="24"/>
          <w:szCs w:val="24"/>
        </w:rPr>
        <w:lastRenderedPageBreak/>
        <w:t>При одновременном наличии различных видов животных нормативные разрывы суммируются.</w:t>
      </w:r>
    </w:p>
    <w:p w:rsidR="00D16C3F" w:rsidRPr="00884467" w:rsidRDefault="00D16C3F" w:rsidP="00D16C3F">
      <w:pPr>
        <w:pStyle w:val="ConsNormal"/>
        <w:numPr>
          <w:ilvl w:val="0"/>
          <w:numId w:val="28"/>
        </w:numPr>
        <w:tabs>
          <w:tab w:val="left" w:pos="0"/>
        </w:tabs>
        <w:ind w:left="0" w:right="0" w:firstLine="709"/>
        <w:jc w:val="both"/>
        <w:rPr>
          <w:rFonts w:ascii="Times New Roman" w:hAnsi="Times New Roman" w:cs="Times New Roman"/>
          <w:iCs/>
          <w:sz w:val="24"/>
          <w:szCs w:val="24"/>
        </w:rPr>
      </w:pPr>
      <w:r w:rsidRPr="00884467">
        <w:rPr>
          <w:rFonts w:ascii="Times New Roman" w:hAnsi="Times New Roman" w:cs="Times New Roman"/>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16C3F" w:rsidRDefault="00D16C3F" w:rsidP="00D16C3F">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D16C3F" w:rsidRPr="00884467" w:rsidRDefault="00D16C3F" w:rsidP="00D16C3F">
      <w:pPr>
        <w:spacing w:before="240"/>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16C3F" w:rsidRPr="00884467" w:rsidRDefault="00D16C3F" w:rsidP="00D16C3F">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D16C3F" w:rsidRPr="00833BEC" w:rsidRDefault="00D16C3F" w:rsidP="00D16C3F">
      <w:pPr>
        <w:pStyle w:val="6"/>
        <w:ind w:firstLine="567"/>
        <w:rPr>
          <w:rFonts w:ascii="Times New Roman" w:hAnsi="Times New Roman"/>
          <w:b w:val="0"/>
          <w:color w:val="2F5496"/>
          <w:sz w:val="28"/>
          <w:szCs w:val="28"/>
        </w:rPr>
      </w:pPr>
      <w:bookmarkStart w:id="156" w:name="_Toc426622150"/>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.2 Градостроительные регламенты. Общественно–деловые зоны.</w:t>
      </w:r>
      <w:bookmarkEnd w:id="156"/>
    </w:p>
    <w:p w:rsidR="00D16C3F" w:rsidRPr="00632811" w:rsidRDefault="00181DD5" w:rsidP="00D16C3F">
      <w:pPr>
        <w:rPr>
          <w:b/>
          <w:bCs/>
          <w:sz w:val="28"/>
          <w:szCs w:val="28"/>
          <w:u w:val="single"/>
        </w:rPr>
      </w:pPr>
      <w:r>
        <w:rPr>
          <w:b/>
          <w:bCs/>
          <w:sz w:val="28"/>
          <w:szCs w:val="28"/>
          <w:u w:val="single"/>
        </w:rPr>
        <w:t>О-1</w:t>
      </w:r>
      <w:r w:rsidR="00D16C3F" w:rsidRPr="00632811">
        <w:rPr>
          <w:b/>
          <w:bCs/>
          <w:sz w:val="28"/>
          <w:szCs w:val="28"/>
          <w:u w:val="single"/>
        </w:rPr>
        <w:t xml:space="preserve">  Зона делового, общественного и коммерческого назначения</w:t>
      </w:r>
    </w:p>
    <w:p w:rsidR="00D16C3F" w:rsidRPr="00884467" w:rsidRDefault="00D16C3F" w:rsidP="00D16C3F">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791CA5" w:rsidTr="00E963B7">
        <w:trPr>
          <w:trHeight w:val="58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разрешенного использования земельно</w:t>
            </w:r>
            <w:r w:rsidRPr="00791CA5">
              <w:rPr>
                <w:b/>
                <w:sz w:val="20"/>
                <w:szCs w:val="20"/>
              </w:rPr>
              <w:lastRenderedPageBreak/>
              <w:t>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825"/>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lastRenderedPageBreak/>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w:t>
            </w:r>
            <w:r w:rsidRPr="00791CA5">
              <w:rPr>
                <w:b/>
                <w:sz w:val="20"/>
                <w:szCs w:val="20"/>
              </w:rPr>
              <w:lastRenderedPageBreak/>
              <w:t>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w:t>
            </w:r>
            <w:r w:rsidRPr="00791CA5">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AD4B09" w:rsidRDefault="00D16C3F" w:rsidP="00E963B7">
            <w:pPr>
              <w:pStyle w:val="aff2"/>
              <w:ind w:left="-108" w:right="-108"/>
              <w:jc w:val="left"/>
              <w:rPr>
                <w:sz w:val="20"/>
                <w:szCs w:val="20"/>
              </w:rPr>
            </w:pPr>
            <w:r w:rsidRPr="00AD4B09">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D16C3F" w:rsidRPr="00AD4B09" w:rsidRDefault="00D16C3F" w:rsidP="00E963B7">
            <w:pPr>
              <w:pStyle w:val="aff2"/>
              <w:rPr>
                <w:sz w:val="20"/>
                <w:szCs w:val="20"/>
              </w:rPr>
            </w:pPr>
            <w:r w:rsidRPr="00AD4B09">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D16C3F" w:rsidRPr="00AD4B09" w:rsidRDefault="00D16C3F" w:rsidP="00E963B7">
            <w:pPr>
              <w:pStyle w:val="aff3"/>
              <w:rPr>
                <w:sz w:val="20"/>
                <w:szCs w:val="20"/>
              </w:rPr>
            </w:pPr>
            <w:r w:rsidRPr="00AD4B09">
              <w:rPr>
                <w:sz w:val="20"/>
                <w:szCs w:val="20"/>
              </w:rPr>
              <w:t>3.4</w:t>
            </w:r>
          </w:p>
        </w:tc>
        <w:tc>
          <w:tcPr>
            <w:tcW w:w="1418"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Минимальная площадь – 1000</w:t>
            </w:r>
          </w:p>
          <w:p w:rsidR="00D16C3F" w:rsidRPr="00AD4B09" w:rsidRDefault="00D16C3F" w:rsidP="00E963B7">
            <w:pPr>
              <w:pStyle w:val="aff3"/>
              <w:ind w:left="-108" w:right="-117"/>
              <w:jc w:val="left"/>
              <w:rPr>
                <w:sz w:val="20"/>
                <w:szCs w:val="20"/>
              </w:rPr>
            </w:pPr>
            <w:r w:rsidRPr="00AD4B0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Максимальное количество этажей - 4</w:t>
            </w:r>
          </w:p>
          <w:p w:rsidR="00D16C3F" w:rsidRPr="00AD4B09"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D4B09" w:rsidRDefault="00D16C3F" w:rsidP="00E963B7">
            <w:pPr>
              <w:pStyle w:val="aff3"/>
              <w:ind w:left="-108" w:right="-117"/>
              <w:jc w:val="left"/>
              <w:rPr>
                <w:sz w:val="20"/>
                <w:szCs w:val="20"/>
              </w:rPr>
            </w:pPr>
            <w:r w:rsidRPr="00AD4B0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AD4B09" w:rsidRDefault="00D16C3F" w:rsidP="00E963B7">
            <w:pPr>
              <w:pStyle w:val="aff3"/>
              <w:ind w:left="-108" w:right="-117"/>
              <w:rPr>
                <w:sz w:val="20"/>
                <w:szCs w:val="20"/>
              </w:rPr>
            </w:pPr>
            <w:r w:rsidRPr="00AD4B09">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AD4B09" w:rsidRDefault="00D16C3F" w:rsidP="00E963B7">
            <w:pPr>
              <w:pStyle w:val="aff2"/>
              <w:ind w:left="-108" w:right="-108"/>
              <w:jc w:val="left"/>
              <w:rPr>
                <w:sz w:val="20"/>
                <w:szCs w:val="20"/>
              </w:rPr>
            </w:pPr>
            <w:r w:rsidRPr="00AD4B09">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D16C3F" w:rsidRPr="00AD4B09" w:rsidRDefault="00D16C3F" w:rsidP="00E963B7">
            <w:pPr>
              <w:pStyle w:val="aff2"/>
              <w:rPr>
                <w:sz w:val="20"/>
                <w:szCs w:val="20"/>
              </w:rPr>
            </w:pPr>
            <w:r w:rsidRPr="00AD4B09">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w:t>
            </w:r>
            <w:r w:rsidRPr="00AD4B09">
              <w:rPr>
                <w:sz w:val="20"/>
                <w:szCs w:val="20"/>
              </w:rPr>
              <w:lastRenderedPageBreak/>
              <w:t>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D16C3F" w:rsidRPr="00AD4B09" w:rsidRDefault="00D16C3F" w:rsidP="00E963B7">
            <w:pPr>
              <w:pStyle w:val="aff3"/>
              <w:rPr>
                <w:sz w:val="20"/>
                <w:szCs w:val="20"/>
              </w:rPr>
            </w:pPr>
            <w:r w:rsidRPr="00AD4B09">
              <w:rPr>
                <w:sz w:val="20"/>
                <w:szCs w:val="20"/>
              </w:rPr>
              <w:lastRenderedPageBreak/>
              <w:t>3.5</w:t>
            </w:r>
          </w:p>
        </w:tc>
        <w:tc>
          <w:tcPr>
            <w:tcW w:w="1418"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Минимальная площадь – 1000</w:t>
            </w:r>
          </w:p>
          <w:p w:rsidR="00D16C3F" w:rsidRPr="00AD4B09" w:rsidRDefault="00D16C3F" w:rsidP="00E963B7">
            <w:pPr>
              <w:pStyle w:val="aff3"/>
              <w:ind w:left="-94" w:right="-117"/>
              <w:jc w:val="left"/>
              <w:rPr>
                <w:sz w:val="20"/>
                <w:szCs w:val="20"/>
              </w:rPr>
            </w:pPr>
            <w:r w:rsidRPr="00AD4B09">
              <w:rPr>
                <w:sz w:val="20"/>
                <w:szCs w:val="20"/>
              </w:rPr>
              <w:t xml:space="preserve">Максимальная площадь – </w:t>
            </w:r>
            <w:r w:rsidRPr="00AD4B09">
              <w:rPr>
                <w:sz w:val="20"/>
                <w:szCs w:val="20"/>
              </w:rPr>
              <w:lastRenderedPageBreak/>
              <w:t>50000</w:t>
            </w:r>
          </w:p>
        </w:tc>
        <w:tc>
          <w:tcPr>
            <w:tcW w:w="1559"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lastRenderedPageBreak/>
              <w:t>Максимальное количество этажей -3</w:t>
            </w:r>
          </w:p>
          <w:p w:rsidR="00D16C3F" w:rsidRPr="00AD4B09" w:rsidRDefault="00D16C3F" w:rsidP="00E963B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rPr>
                <w:sz w:val="20"/>
                <w:szCs w:val="20"/>
              </w:rPr>
            </w:pPr>
            <w:r w:rsidRPr="00AD4B09">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AD4B09" w:rsidRDefault="00D16C3F" w:rsidP="00E963B7">
            <w:pPr>
              <w:pStyle w:val="aff2"/>
              <w:ind w:left="-108" w:right="-108"/>
              <w:jc w:val="left"/>
              <w:rPr>
                <w:sz w:val="20"/>
                <w:szCs w:val="20"/>
              </w:rPr>
            </w:pPr>
            <w:r w:rsidRPr="00AD4B09">
              <w:rPr>
                <w:sz w:val="20"/>
                <w:szCs w:val="20"/>
              </w:rPr>
              <w:lastRenderedPageBreak/>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D16C3F" w:rsidRPr="00AD4B09" w:rsidRDefault="00D16C3F" w:rsidP="00E963B7">
            <w:pPr>
              <w:pStyle w:val="aff2"/>
              <w:rPr>
                <w:sz w:val="20"/>
                <w:szCs w:val="20"/>
              </w:rPr>
            </w:pPr>
            <w:r w:rsidRPr="00AD4B0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864" w:type="dxa"/>
            <w:tcBorders>
              <w:top w:val="single" w:sz="4" w:space="0" w:color="auto"/>
              <w:left w:val="single" w:sz="4" w:space="0" w:color="auto"/>
              <w:bottom w:val="single" w:sz="4" w:space="0" w:color="auto"/>
            </w:tcBorders>
          </w:tcPr>
          <w:p w:rsidR="00D16C3F" w:rsidRPr="00AD4B09" w:rsidRDefault="00D16C3F" w:rsidP="00E963B7">
            <w:pPr>
              <w:pStyle w:val="aff3"/>
              <w:rPr>
                <w:sz w:val="20"/>
                <w:szCs w:val="20"/>
              </w:rPr>
            </w:pPr>
            <w:r w:rsidRPr="00AD4B09">
              <w:rPr>
                <w:sz w:val="20"/>
                <w:szCs w:val="20"/>
              </w:rPr>
              <w:t>3.6</w:t>
            </w:r>
          </w:p>
        </w:tc>
        <w:tc>
          <w:tcPr>
            <w:tcW w:w="1418"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Минимальная площадь – 1000</w:t>
            </w:r>
          </w:p>
          <w:p w:rsidR="00D16C3F" w:rsidRPr="00AD4B09" w:rsidRDefault="00D16C3F" w:rsidP="00E963B7">
            <w:pPr>
              <w:pStyle w:val="aff3"/>
              <w:ind w:left="-94" w:right="-117"/>
              <w:jc w:val="left"/>
              <w:rPr>
                <w:sz w:val="20"/>
                <w:szCs w:val="20"/>
              </w:rPr>
            </w:pPr>
            <w:r w:rsidRPr="00AD4B0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Максимальное количество этажей -4</w:t>
            </w:r>
          </w:p>
          <w:p w:rsidR="00D16C3F" w:rsidRPr="00AD4B09" w:rsidRDefault="00D16C3F" w:rsidP="00E963B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jc w:val="left"/>
              <w:rPr>
                <w:sz w:val="20"/>
                <w:szCs w:val="20"/>
              </w:rPr>
            </w:pPr>
            <w:r w:rsidRPr="00AD4B0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AD4B09" w:rsidRDefault="00D16C3F" w:rsidP="00E963B7">
            <w:pPr>
              <w:pStyle w:val="aff3"/>
              <w:ind w:left="-94" w:right="-117"/>
              <w:rPr>
                <w:sz w:val="20"/>
                <w:szCs w:val="20"/>
              </w:rPr>
            </w:pPr>
            <w:r w:rsidRPr="00AD4B09">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D16C3F" w:rsidRDefault="00D16C3F" w:rsidP="00E963B7">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D16C3F" w:rsidRDefault="00D16C3F" w:rsidP="00E963B7"/>
          <w:p w:rsidR="00D16C3F" w:rsidRPr="00B92150" w:rsidRDefault="00D16C3F" w:rsidP="00E963B7"/>
          <w:p w:rsidR="00D16C3F" w:rsidRPr="00B92150" w:rsidRDefault="00D16C3F" w:rsidP="00E963B7"/>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научные центры, опытно-конструкторские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3.9</w:t>
            </w:r>
          </w:p>
        </w:tc>
        <w:tc>
          <w:tcPr>
            <w:tcW w:w="1418" w:type="dxa"/>
            <w:tcBorders>
              <w:top w:val="single" w:sz="4" w:space="0" w:color="auto"/>
              <w:left w:val="single" w:sz="4" w:space="0" w:color="auto"/>
              <w:bottom w:val="single" w:sz="4" w:space="0" w:color="auto"/>
            </w:tcBorders>
          </w:tcPr>
          <w:p w:rsidR="00D16C3F" w:rsidRDefault="00D16C3F" w:rsidP="00E963B7">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D16C3F" w:rsidRDefault="00D16C3F" w:rsidP="00E963B7"/>
          <w:p w:rsidR="00D16C3F" w:rsidRPr="00B92150" w:rsidRDefault="00D16C3F" w:rsidP="00E963B7"/>
          <w:p w:rsidR="00D16C3F" w:rsidRPr="00B92150" w:rsidRDefault="00D16C3F" w:rsidP="00E963B7"/>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lastRenderedPageBreak/>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Торговые центры</w:t>
            </w:r>
          </w:p>
          <w:p w:rsidR="00D16C3F" w:rsidRPr="00791CA5" w:rsidRDefault="00D16C3F" w:rsidP="00E963B7">
            <w:pPr>
              <w:pStyle w:val="aff2"/>
              <w:ind w:left="-108" w:right="-108"/>
              <w:jc w:val="left"/>
              <w:rPr>
                <w:sz w:val="20"/>
                <w:szCs w:val="20"/>
              </w:rPr>
            </w:pPr>
            <w:r w:rsidRPr="00791CA5">
              <w:rPr>
                <w:sz w:val="20"/>
                <w:szCs w:val="20"/>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4.2</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w:t>
            </w:r>
            <w:r w:rsidRPr="00A27546">
              <w:rPr>
                <w:sz w:val="20"/>
                <w:szCs w:val="20"/>
              </w:rPr>
              <w:lastRenderedPageBreak/>
              <w:t xml:space="preserve">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lastRenderedPageBreak/>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lastRenderedPageBreak/>
              <w:t xml:space="preserve">Минимальный отступ зданий, строений, сооружений от границ </w:t>
            </w:r>
            <w:r w:rsidRPr="00A27546">
              <w:rPr>
                <w:sz w:val="20"/>
                <w:szCs w:val="20"/>
              </w:rPr>
              <w:lastRenderedPageBreak/>
              <w:t>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lastRenderedPageBreak/>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lastRenderedPageBreak/>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16C3F" w:rsidRPr="008E19AF"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4.8</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D16C3F" w:rsidRPr="00A27546" w:rsidRDefault="00D16C3F" w:rsidP="00E963B7">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D16C3F" w:rsidRPr="00A27546" w:rsidRDefault="00D16C3F" w:rsidP="00E963B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D16C3F" w:rsidRPr="00A27546" w:rsidRDefault="00D16C3F" w:rsidP="00E963B7">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rPr>
                <w:sz w:val="20"/>
                <w:szCs w:val="20"/>
              </w:rPr>
            </w:pPr>
            <w:r>
              <w:rPr>
                <w:sz w:val="20"/>
                <w:szCs w:val="20"/>
              </w:rPr>
              <w:t>70</w:t>
            </w:r>
          </w:p>
        </w:tc>
      </w:tr>
      <w:tr w:rsidR="00D16C3F" w:rsidRPr="00791CA5" w:rsidTr="00E963B7">
        <w:trPr>
          <w:trHeight w:val="915"/>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1620"/>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91CA5">
              <w:rPr>
                <w:b/>
                <w:sz w:val="20"/>
                <w:szCs w:val="20"/>
              </w:rPr>
              <w:lastRenderedPageBreak/>
              <w:t>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94" w:right="-117"/>
              <w:jc w:val="left"/>
              <w:rPr>
                <w:sz w:val="20"/>
                <w:szCs w:val="20"/>
              </w:rPr>
            </w:pPr>
            <w:r w:rsidRPr="00791CA5">
              <w:rPr>
                <w:sz w:val="20"/>
                <w:szCs w:val="20"/>
              </w:rPr>
              <w:t>Минимальная площадь – 600</w:t>
            </w:r>
          </w:p>
          <w:p w:rsidR="00D16C3F" w:rsidRPr="00791CA5" w:rsidRDefault="00D16C3F" w:rsidP="00E963B7">
            <w:pPr>
              <w:ind w:left="-94" w:right="-117" w:firstLine="0"/>
              <w:jc w:val="left"/>
              <w:rPr>
                <w:sz w:val="20"/>
                <w:szCs w:val="20"/>
              </w:rPr>
            </w:pPr>
            <w:r w:rsidRPr="00791CA5">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94" w:right="-117"/>
              <w:jc w:val="left"/>
              <w:rPr>
                <w:sz w:val="20"/>
                <w:szCs w:val="20"/>
              </w:rPr>
            </w:pPr>
            <w:r w:rsidRPr="00791CA5">
              <w:rPr>
                <w:sz w:val="20"/>
                <w:szCs w:val="20"/>
              </w:rPr>
              <w:t>Максимальное количество этажей -3</w:t>
            </w:r>
          </w:p>
          <w:p w:rsidR="00D16C3F" w:rsidRPr="00791CA5" w:rsidRDefault="00D16C3F" w:rsidP="00E963B7">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D16C3F" w:rsidRPr="00791CA5" w:rsidRDefault="00D16C3F" w:rsidP="00E963B7">
            <w:pPr>
              <w:pStyle w:val="aff3"/>
              <w:ind w:left="-94" w:right="-117"/>
              <w:jc w:val="left"/>
              <w:rPr>
                <w:sz w:val="20"/>
                <w:szCs w:val="20"/>
              </w:rPr>
            </w:pPr>
            <w:r w:rsidRPr="00791CA5">
              <w:rPr>
                <w:sz w:val="20"/>
                <w:szCs w:val="20"/>
              </w:rPr>
              <w:t>на улицу - 5 м</w:t>
            </w:r>
          </w:p>
          <w:p w:rsidR="00D16C3F" w:rsidRPr="00791CA5" w:rsidRDefault="00D16C3F" w:rsidP="00E963B7">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94" w:right="-117"/>
              <w:rPr>
                <w:sz w:val="20"/>
                <w:szCs w:val="20"/>
              </w:rPr>
            </w:pPr>
            <w:r w:rsidRPr="00791CA5">
              <w:rPr>
                <w:sz w:val="20"/>
                <w:szCs w:val="20"/>
              </w:rPr>
              <w:t>40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A27546" w:rsidRDefault="00D16C3F" w:rsidP="00E963B7">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 -3</w:t>
            </w:r>
          </w:p>
          <w:p w:rsidR="00D16C3F" w:rsidRPr="00A27546" w:rsidRDefault="00D16C3F" w:rsidP="00E963B7">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A27546" w:rsidRDefault="00D16C3F" w:rsidP="00E963B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rPr>
                <w:sz w:val="20"/>
                <w:szCs w:val="20"/>
              </w:rPr>
            </w:pPr>
            <w:r>
              <w:rPr>
                <w:sz w:val="20"/>
                <w:szCs w:val="20"/>
              </w:rPr>
              <w:t>40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Среднеэтажная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t>2.5</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D16C3F" w:rsidRPr="00791CA5" w:rsidRDefault="00D16C3F" w:rsidP="00E963B7">
            <w:pPr>
              <w:pStyle w:val="aff3"/>
              <w:ind w:left="-94" w:right="-117"/>
              <w:jc w:val="left"/>
              <w:rPr>
                <w:sz w:val="20"/>
                <w:szCs w:val="20"/>
              </w:rPr>
            </w:pPr>
            <w:r w:rsidRPr="00A27546">
              <w:rPr>
                <w:sz w:val="20"/>
                <w:szCs w:val="20"/>
              </w:rPr>
              <w:t xml:space="preserve">Максимальная площадь – </w:t>
            </w:r>
            <w:r>
              <w:rPr>
                <w:sz w:val="20"/>
                <w:szCs w:val="20"/>
              </w:rPr>
              <w:t>10000</w:t>
            </w:r>
          </w:p>
        </w:tc>
        <w:tc>
          <w:tcPr>
            <w:tcW w:w="1559"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Максимальное количество этажей</w:t>
            </w:r>
            <w:r>
              <w:rPr>
                <w:sz w:val="20"/>
                <w:szCs w:val="20"/>
              </w:rPr>
              <w:t xml:space="preserve"> - 8</w:t>
            </w:r>
          </w:p>
          <w:p w:rsidR="00D16C3F" w:rsidRPr="00791CA5" w:rsidRDefault="00D16C3F" w:rsidP="00E963B7">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D16C3F" w:rsidRPr="00A27546" w:rsidRDefault="00D16C3F" w:rsidP="00E963B7">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D16C3F" w:rsidRPr="00791CA5" w:rsidRDefault="00D16C3F" w:rsidP="00E963B7">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94" w:right="-117"/>
              <w:rPr>
                <w:sz w:val="20"/>
                <w:szCs w:val="20"/>
              </w:rPr>
            </w:pPr>
            <w:r>
              <w:rPr>
                <w:color w:val="2D2D2D"/>
                <w:sz w:val="20"/>
                <w:szCs w:val="20"/>
              </w:rPr>
              <w:t>40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2"/>
              <w:rPr>
                <w:sz w:val="20"/>
                <w:szCs w:val="20"/>
              </w:rPr>
            </w:pPr>
            <w:r w:rsidRPr="00791CA5">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w:t>
            </w:r>
            <w:r w:rsidRPr="00791CA5">
              <w:rPr>
                <w:sz w:val="20"/>
                <w:szCs w:val="20"/>
              </w:rPr>
              <w:lastRenderedPageBreak/>
              <w:t>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rPr>
                <w:sz w:val="20"/>
                <w:szCs w:val="20"/>
              </w:rPr>
            </w:pPr>
            <w:r w:rsidRPr="00791CA5">
              <w:rPr>
                <w:sz w:val="20"/>
                <w:szCs w:val="20"/>
              </w:rPr>
              <w:lastRenderedPageBreak/>
              <w:t>3.1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w:t>
            </w:r>
            <w:r>
              <w:rPr>
                <w:sz w:val="20"/>
                <w:szCs w:val="20"/>
              </w:rPr>
              <w:lastRenderedPageBreak/>
              <w:t>и требованиями.</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lastRenderedPageBreak/>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60</w:t>
            </w:r>
          </w:p>
        </w:tc>
      </w:tr>
      <w:tr w:rsidR="00D16C3F" w:rsidRPr="00791CA5" w:rsidTr="00E963B7">
        <w:trPr>
          <w:trHeight w:val="60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6C3F" w:rsidRPr="00791CA5" w:rsidRDefault="00D16C3F" w:rsidP="00E963B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987"/>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 xml:space="preserve">Минимальная площадь – </w:t>
            </w:r>
            <w:r>
              <w:rPr>
                <w:sz w:val="20"/>
                <w:szCs w:val="20"/>
              </w:rPr>
              <w:t>18</w:t>
            </w:r>
          </w:p>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formattext"/>
              <w:spacing w:before="0" w:beforeAutospacing="0" w:after="0" w:afterAutospacing="0"/>
              <w:ind w:left="-108" w:right="-117"/>
              <w:jc w:val="center"/>
              <w:textAlignment w:val="baseline"/>
              <w:rPr>
                <w:sz w:val="20"/>
                <w:szCs w:val="20"/>
              </w:rPr>
            </w:pPr>
            <w:r>
              <w:rPr>
                <w:sz w:val="20"/>
                <w:szCs w:val="20"/>
              </w:rPr>
              <w:t>80</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8E19AF" w:rsidRDefault="00D16C3F" w:rsidP="00E963B7">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16C3F" w:rsidRPr="008E19AF" w:rsidRDefault="00D16C3F" w:rsidP="00E963B7">
            <w:pPr>
              <w:pStyle w:val="aff2"/>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100</w:t>
            </w:r>
          </w:p>
        </w:tc>
      </w:tr>
    </w:tbl>
    <w:p w:rsidR="00D16C3F" w:rsidRPr="00884467" w:rsidRDefault="00D16C3F" w:rsidP="00D16C3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D16C3F" w:rsidRPr="00884467" w:rsidRDefault="00D16C3F" w:rsidP="00D16C3F">
      <w:pPr>
        <w:shd w:val="clear" w:color="auto" w:fill="FFFFFF"/>
        <w:rPr>
          <w:szCs w:val="28"/>
        </w:rPr>
      </w:pPr>
      <w:r w:rsidRPr="00884467">
        <w:rPr>
          <w:b/>
          <w:szCs w:val="28"/>
        </w:rPr>
        <w:lastRenderedPageBreak/>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884467" w:rsidRDefault="00D16C3F" w:rsidP="00D16C3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D16C3F" w:rsidRPr="00833AC3" w:rsidRDefault="00D16C3F" w:rsidP="00D16C3F">
      <w:pPr>
        <w:pStyle w:val="ConsNormal"/>
        <w:tabs>
          <w:tab w:val="left" w:pos="900"/>
          <w:tab w:val="left" w:pos="9064"/>
        </w:tabs>
        <w:spacing w:before="240"/>
        <w:ind w:right="0" w:firstLine="709"/>
        <w:rPr>
          <w:rFonts w:ascii="Times New Roman" w:hAnsi="Times New Roman" w:cs="Times New Roman"/>
          <w:b/>
          <w:i/>
          <w:sz w:val="24"/>
          <w:szCs w:val="24"/>
        </w:rPr>
      </w:pPr>
      <w:r w:rsidRPr="00833AC3">
        <w:rPr>
          <w:rFonts w:ascii="Times New Roman" w:hAnsi="Times New Roman" w:cs="Times New Roman"/>
          <w:b/>
          <w:bCs/>
          <w:iCs/>
          <w:sz w:val="24"/>
          <w:szCs w:val="24"/>
        </w:rPr>
        <w:t>Примечание к таблице:</w:t>
      </w:r>
      <w:r w:rsidRPr="00833AC3">
        <w:rPr>
          <w:rFonts w:ascii="Times New Roman" w:hAnsi="Times New Roman" w:cs="Times New Roman"/>
          <w:bCs/>
          <w:iCs/>
          <w:sz w:val="24"/>
          <w:szCs w:val="24"/>
        </w:rPr>
        <w:t xml:space="preserve">  </w:t>
      </w:r>
      <w:r w:rsidRPr="00833AC3">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D16C3F" w:rsidRPr="00884467" w:rsidRDefault="00D16C3F" w:rsidP="00D16C3F">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16C3F" w:rsidRPr="00884467" w:rsidRDefault="00D16C3F" w:rsidP="00D16C3F">
      <w:pPr>
        <w:spacing w:before="240"/>
        <w:rPr>
          <w:b/>
          <w:i/>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16C3F" w:rsidRPr="00FD4D8D" w:rsidRDefault="00D16C3F" w:rsidP="00D16C3F">
      <w:pPr>
        <w:pStyle w:val="6"/>
        <w:ind w:firstLine="567"/>
        <w:rPr>
          <w:rFonts w:ascii="Times New Roman" w:hAnsi="Times New Roman"/>
          <w:b w:val="0"/>
          <w:color w:val="2F5496"/>
          <w:sz w:val="28"/>
          <w:szCs w:val="28"/>
        </w:rPr>
      </w:pPr>
      <w:bookmarkStart w:id="157" w:name="_Toc426622151"/>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.3. Градостроительные регламенты. Производственные зоны.</w:t>
      </w:r>
      <w:bookmarkEnd w:id="157"/>
    </w:p>
    <w:p w:rsidR="00D16C3F" w:rsidRPr="00884467" w:rsidRDefault="00D16C3F" w:rsidP="00D16C3F">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16C3F" w:rsidRPr="00884467" w:rsidRDefault="00D16C3F" w:rsidP="00D16C3F">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16C3F" w:rsidRPr="00884467" w:rsidRDefault="00D16C3F" w:rsidP="00D16C3F">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16C3F" w:rsidRPr="00884467" w:rsidRDefault="00D16C3F" w:rsidP="00D16C3F">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16C3F" w:rsidRPr="00884467" w:rsidRDefault="00D16C3F" w:rsidP="00D16C3F">
      <w:pPr>
        <w:numPr>
          <w:ilvl w:val="0"/>
          <w:numId w:val="32"/>
        </w:numPr>
        <w:ind w:left="0" w:firstLine="709"/>
        <w:rPr>
          <w:szCs w:val="28"/>
        </w:rPr>
      </w:pPr>
      <w:r w:rsidRPr="00884467">
        <w:rPr>
          <w:szCs w:val="28"/>
        </w:rPr>
        <w:lastRenderedPageBreak/>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16C3F" w:rsidRPr="00884467" w:rsidRDefault="00D16C3F" w:rsidP="00D16C3F">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D16C3F" w:rsidRPr="00884467" w:rsidRDefault="00D16C3F" w:rsidP="00D16C3F">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6C3F" w:rsidRPr="00884467" w:rsidRDefault="00D16C3F" w:rsidP="00D16C3F">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6C3F" w:rsidRPr="00884467" w:rsidRDefault="00D16C3F" w:rsidP="00D16C3F">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D16C3F" w:rsidRPr="00884467" w:rsidRDefault="00D16C3F" w:rsidP="00D16C3F">
      <w:pPr>
        <w:rPr>
          <w:bCs/>
          <w:szCs w:val="28"/>
        </w:rPr>
      </w:pPr>
      <w:r w:rsidRPr="00884467">
        <w:rPr>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6C3F" w:rsidRPr="00884467" w:rsidRDefault="00D16C3F" w:rsidP="00D16C3F">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6C3F" w:rsidRDefault="00D16C3F" w:rsidP="00D16C3F">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6C3F" w:rsidRPr="00884467" w:rsidRDefault="00D16C3F" w:rsidP="00D16C3F">
      <w:pPr>
        <w:rPr>
          <w:bCs/>
          <w:szCs w:val="28"/>
        </w:rPr>
      </w:pPr>
    </w:p>
    <w:p w:rsidR="007C1884" w:rsidRDefault="007C1884" w:rsidP="007C1884">
      <w:pPr>
        <w:spacing w:before="240" w:after="240"/>
        <w:rPr>
          <w:b/>
          <w:bCs/>
          <w:sz w:val="28"/>
          <w:szCs w:val="28"/>
          <w:u w:val="single"/>
        </w:rPr>
      </w:pPr>
    </w:p>
    <w:p w:rsidR="007C1884" w:rsidRDefault="007C1884" w:rsidP="007C1884">
      <w:pPr>
        <w:spacing w:before="240" w:after="240"/>
        <w:rPr>
          <w:b/>
          <w:bCs/>
          <w:sz w:val="28"/>
          <w:szCs w:val="28"/>
          <w:u w:val="single"/>
        </w:rPr>
      </w:pPr>
      <w:r>
        <w:rPr>
          <w:b/>
          <w:bCs/>
          <w:sz w:val="28"/>
          <w:szCs w:val="28"/>
          <w:u w:val="single"/>
        </w:rPr>
        <w:lastRenderedPageBreak/>
        <w:t>Пр-</w:t>
      </w:r>
      <w:r w:rsidRPr="007C1884">
        <w:rPr>
          <w:b/>
          <w:bCs/>
          <w:sz w:val="28"/>
          <w:szCs w:val="28"/>
          <w:u w:val="single"/>
        </w:rPr>
        <w:t>1</w:t>
      </w:r>
      <w:r w:rsidRPr="00522ABE">
        <w:rPr>
          <w:b/>
          <w:bCs/>
          <w:sz w:val="28"/>
          <w:szCs w:val="28"/>
          <w:u w:val="single"/>
        </w:rPr>
        <w:t xml:space="preserve">. </w:t>
      </w:r>
      <w:r w:rsidRPr="005E0096">
        <w:rPr>
          <w:b/>
          <w:iCs/>
          <w:sz w:val="28"/>
          <w:szCs w:val="28"/>
          <w:u w:val="single"/>
        </w:rPr>
        <w:t xml:space="preserve">Зона производственно-коммунальных объектов </w:t>
      </w:r>
      <w:r>
        <w:rPr>
          <w:b/>
          <w:iCs/>
          <w:sz w:val="28"/>
          <w:szCs w:val="28"/>
          <w:u w:val="single"/>
          <w:lang w:val="en-US"/>
        </w:rPr>
        <w:t>I</w:t>
      </w:r>
      <w:r w:rsidRPr="005E0096">
        <w:rPr>
          <w:b/>
          <w:iCs/>
          <w:sz w:val="28"/>
          <w:szCs w:val="28"/>
          <w:u w:val="single"/>
          <w:lang w:val="en-US"/>
        </w:rPr>
        <w:t>V</w:t>
      </w:r>
      <w:r>
        <w:rPr>
          <w:b/>
          <w:iCs/>
          <w:sz w:val="28"/>
          <w:szCs w:val="28"/>
          <w:u w:val="single"/>
        </w:rPr>
        <w:t>-</w:t>
      </w:r>
      <w:r w:rsidRPr="005E0096">
        <w:rPr>
          <w:b/>
          <w:iCs/>
          <w:sz w:val="28"/>
          <w:szCs w:val="28"/>
          <w:u w:val="single"/>
          <w:lang w:val="en-US"/>
        </w:rPr>
        <w:t>V</w:t>
      </w:r>
      <w:r>
        <w:rPr>
          <w:b/>
          <w:iCs/>
          <w:sz w:val="28"/>
          <w:szCs w:val="28"/>
          <w:u w:val="single"/>
        </w:rPr>
        <w:t xml:space="preserve"> классов</w:t>
      </w:r>
      <w:r w:rsidRPr="005E0096">
        <w:rPr>
          <w:b/>
          <w:iCs/>
          <w:sz w:val="28"/>
          <w:szCs w:val="28"/>
          <w:u w:val="single"/>
        </w:rPr>
        <w:t xml:space="preserve"> вредности</w:t>
      </w:r>
      <w:r w:rsidRPr="00522ABE">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C1884" w:rsidRPr="00B516BF" w:rsidTr="001B4929">
        <w:trPr>
          <w:trHeight w:val="589"/>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7C1884" w:rsidRPr="00B516BF" w:rsidRDefault="007C1884" w:rsidP="001B4929">
            <w:pPr>
              <w:ind w:right="113"/>
              <w:jc w:val="left"/>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825"/>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rPr>
          <w:tblHeader/>
        </w:trPr>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6.3</w:t>
            </w:r>
          </w:p>
        </w:tc>
        <w:tc>
          <w:tcPr>
            <w:tcW w:w="1418"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6.6</w:t>
            </w:r>
          </w:p>
        </w:tc>
        <w:tc>
          <w:tcPr>
            <w:tcW w:w="1418"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Склады</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6.9</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7C1884" w:rsidRPr="00B516BF" w:rsidRDefault="007C1884" w:rsidP="001B4929">
            <w:pPr>
              <w:rPr>
                <w:iCs/>
                <w:szCs w:val="28"/>
              </w:rPr>
            </w:pPr>
            <w:r w:rsidRPr="00B516BF">
              <w:rPr>
                <w:iCs/>
                <w:szCs w:val="28"/>
              </w:rPr>
              <w:t>размещение магазинов сопутствующей торговли, зданий для организации общественного питания в качестве придорожного сервиса;</w:t>
            </w:r>
          </w:p>
          <w:p w:rsidR="007C1884" w:rsidRPr="00B516BF" w:rsidRDefault="007C1884" w:rsidP="001B4929">
            <w:pPr>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4.9</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4.9.1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7.2</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rPr>
          <w:trHeight w:val="915"/>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7C1884" w:rsidRPr="00B516BF" w:rsidRDefault="007C1884" w:rsidP="001B4929">
            <w:pPr>
              <w:ind w:right="113"/>
              <w:rPr>
                <w:b/>
                <w:iCs/>
                <w:szCs w:val="28"/>
              </w:rPr>
            </w:pPr>
            <w:r w:rsidRPr="00B516BF">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1620"/>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 xml:space="preserve">Предельные (минимальные и (или) максимальные) </w:t>
            </w:r>
            <w:r w:rsidRPr="00B516BF">
              <w:rPr>
                <w:b/>
                <w:iCs/>
                <w:szCs w:val="28"/>
              </w:rPr>
              <w:lastRenderedPageBreak/>
              <w:t>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Предельное количество этажей или предельная высота зданий, </w:t>
            </w:r>
            <w:r w:rsidRPr="00B516BF">
              <w:rPr>
                <w:b/>
                <w:iCs/>
                <w:szCs w:val="28"/>
              </w:rPr>
              <w:lastRenderedPageBreak/>
              <w:t>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Минимальные отступы от границ земельных участков в целях определения мест </w:t>
            </w:r>
            <w:r w:rsidRPr="00B516BF">
              <w:rPr>
                <w:b/>
                <w:iCs/>
                <w:szCs w:val="28"/>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Максимальный процент застройки в границах земельного участка, </w:t>
            </w:r>
            <w:r w:rsidRPr="00B516BF">
              <w:rPr>
                <w:b/>
                <w:iCs/>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w:t>
            </w:r>
            <w:r w:rsidRPr="00B516BF">
              <w:rPr>
                <w:iCs/>
                <w:szCs w:val="28"/>
              </w:rPr>
              <w:lastRenderedPageBreak/>
              <w:t>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3.1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3.3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Магазины</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4.4</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Спорт</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B516BF">
              <w:rPr>
                <w:iCs/>
                <w:szCs w:val="28"/>
              </w:rPr>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5.1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1000</w:t>
            </w:r>
          </w:p>
          <w:p w:rsidR="007C1884" w:rsidRPr="00B516BF" w:rsidRDefault="007C1884" w:rsidP="001B4929">
            <w:pPr>
              <w:rPr>
                <w:iCs/>
                <w:szCs w:val="28"/>
              </w:rPr>
            </w:pPr>
            <w:r w:rsidRPr="00B516BF">
              <w:rPr>
                <w:iCs/>
                <w:szCs w:val="28"/>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Минимальный отступ зданий, строений, сооружений от </w:t>
            </w:r>
            <w:r w:rsidRPr="00B516BF">
              <w:rPr>
                <w:iCs/>
                <w:szCs w:val="28"/>
              </w:rPr>
              <w:lastRenderedPageBreak/>
              <w:t>границ земельного участка - 5 м</w:t>
            </w:r>
          </w:p>
          <w:p w:rsidR="007C1884" w:rsidRPr="00B516BF" w:rsidRDefault="007C1884" w:rsidP="001B4929">
            <w:pPr>
              <w:rPr>
                <w:iCs/>
                <w:szCs w:val="28"/>
              </w:rPr>
            </w:pP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70</w:t>
            </w:r>
          </w:p>
        </w:tc>
      </w:tr>
      <w:tr w:rsidR="007C1884" w:rsidRPr="00B516BF" w:rsidTr="001B4929">
        <w:trPr>
          <w:trHeight w:val="609"/>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7C1884" w:rsidRPr="00B516BF" w:rsidRDefault="007C1884" w:rsidP="001B4929">
            <w:pPr>
              <w:ind w:right="113"/>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987"/>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Земель</w:t>
            </w:r>
            <w:r w:rsidRPr="00B516BF">
              <w:rPr>
                <w:iCs/>
                <w:szCs w:val="28"/>
              </w:rPr>
              <w:lastRenderedPageBreak/>
              <w:t>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 xml:space="preserve">Размещение объектов улично-дорожной сети, </w:t>
            </w:r>
            <w:r w:rsidRPr="00B516BF">
              <w:rPr>
                <w:iCs/>
                <w:szCs w:val="28"/>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1</w:t>
            </w:r>
            <w:r w:rsidRPr="00B516BF">
              <w:rPr>
                <w:iCs/>
                <w:szCs w:val="28"/>
              </w:rPr>
              <w:lastRenderedPageBreak/>
              <w:t>2.0</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не </w:t>
            </w:r>
            <w:r w:rsidRPr="00B516BF">
              <w:rPr>
                <w:iCs/>
                <w:szCs w:val="28"/>
              </w:rPr>
              <w:lastRenderedPageBreak/>
              <w:t xml:space="preserve">регламентировано </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Макс</w:t>
            </w:r>
            <w:r w:rsidRPr="00B516BF">
              <w:rPr>
                <w:iCs/>
                <w:szCs w:val="28"/>
              </w:rPr>
              <w:lastRenderedPageBreak/>
              <w:t>имальная высота строений – 15 м.</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не </w:t>
            </w:r>
            <w:r w:rsidRPr="00B516BF">
              <w:rPr>
                <w:iCs/>
                <w:szCs w:val="28"/>
              </w:rPr>
              <w:lastRenderedPageBreak/>
              <w:t>регламентировано</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100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2.7.1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18</w:t>
            </w:r>
          </w:p>
          <w:p w:rsidR="007C1884" w:rsidRPr="00B516BF" w:rsidRDefault="007C1884" w:rsidP="001B4929">
            <w:pPr>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 6 м.</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80</w:t>
            </w:r>
          </w:p>
        </w:tc>
      </w:tr>
    </w:tbl>
    <w:p w:rsidR="007C1884" w:rsidRPr="00B516BF" w:rsidRDefault="007C1884" w:rsidP="007C1884">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7C1884" w:rsidRPr="00B516BF" w:rsidRDefault="007C1884" w:rsidP="007C1884">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C1884" w:rsidRPr="00B516BF" w:rsidRDefault="007C1884" w:rsidP="007C1884">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7C1884" w:rsidRPr="00B516BF" w:rsidRDefault="007C1884" w:rsidP="007C1884">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C1884" w:rsidRPr="00B516BF" w:rsidRDefault="007C1884" w:rsidP="007C1884">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7C1884" w:rsidRPr="00B516BF" w:rsidRDefault="007C1884" w:rsidP="007C1884">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7C1884" w:rsidRDefault="007C1884" w:rsidP="007C1884">
      <w:pPr>
        <w:rPr>
          <w:iCs/>
          <w:szCs w:val="28"/>
        </w:rPr>
      </w:pPr>
    </w:p>
    <w:p w:rsidR="007C1884" w:rsidRPr="00522ABE" w:rsidRDefault="007C1884" w:rsidP="007C1884">
      <w:pPr>
        <w:spacing w:before="240" w:after="240"/>
        <w:rPr>
          <w:b/>
          <w:bCs/>
          <w:sz w:val="28"/>
          <w:szCs w:val="28"/>
          <w:highlight w:val="yellow"/>
          <w:u w:val="single"/>
        </w:rPr>
      </w:pPr>
    </w:p>
    <w:p w:rsidR="007C1884" w:rsidRDefault="007C1884" w:rsidP="00D16C3F">
      <w:pPr>
        <w:rPr>
          <w:b/>
          <w:iCs/>
          <w:sz w:val="28"/>
          <w:szCs w:val="28"/>
          <w:u w:val="single"/>
        </w:rPr>
      </w:pPr>
    </w:p>
    <w:p w:rsidR="00D16C3F" w:rsidRDefault="00D16C3F" w:rsidP="00D16C3F">
      <w:pPr>
        <w:rPr>
          <w:b/>
          <w:iCs/>
          <w:sz w:val="28"/>
          <w:szCs w:val="28"/>
          <w:u w:val="single"/>
        </w:rPr>
      </w:pPr>
      <w:r w:rsidRPr="0002446C">
        <w:rPr>
          <w:b/>
          <w:iCs/>
          <w:sz w:val="28"/>
          <w:szCs w:val="28"/>
          <w:u w:val="single"/>
        </w:rPr>
        <w:lastRenderedPageBreak/>
        <w:t>П</w:t>
      </w:r>
      <w:r w:rsidR="007C1884">
        <w:rPr>
          <w:b/>
          <w:iCs/>
          <w:sz w:val="28"/>
          <w:szCs w:val="28"/>
          <w:u w:val="single"/>
        </w:rPr>
        <w:t>р-2</w:t>
      </w:r>
      <w:r w:rsidRPr="005E0096">
        <w:rPr>
          <w:b/>
          <w:iCs/>
          <w:sz w:val="28"/>
          <w:szCs w:val="28"/>
          <w:u w:val="single"/>
        </w:rPr>
        <w:t xml:space="preserve"> Зона производственно-коммунальных объектов </w:t>
      </w:r>
      <w:r w:rsidRPr="005E0096">
        <w:rPr>
          <w:b/>
          <w:iCs/>
          <w:sz w:val="28"/>
          <w:szCs w:val="28"/>
          <w:u w:val="single"/>
          <w:lang w:val="en-US"/>
        </w:rPr>
        <w:t>I</w:t>
      </w:r>
      <w:r w:rsidR="007C1884">
        <w:rPr>
          <w:b/>
          <w:iCs/>
          <w:sz w:val="28"/>
          <w:szCs w:val="28"/>
          <w:u w:val="single"/>
          <w:lang w:val="en-US"/>
        </w:rPr>
        <w:t>II</w:t>
      </w:r>
      <w:r w:rsidR="007C1884" w:rsidRPr="007C1884">
        <w:rPr>
          <w:b/>
          <w:iCs/>
          <w:sz w:val="28"/>
          <w:szCs w:val="28"/>
          <w:u w:val="single"/>
        </w:rPr>
        <w:t>-</w:t>
      </w:r>
      <w:r w:rsidRPr="005E0096">
        <w:rPr>
          <w:b/>
          <w:iCs/>
          <w:sz w:val="28"/>
          <w:szCs w:val="28"/>
          <w:u w:val="single"/>
          <w:lang w:val="en-US"/>
        </w:rPr>
        <w:t>V</w:t>
      </w:r>
      <w:r>
        <w:rPr>
          <w:b/>
          <w:iCs/>
          <w:sz w:val="28"/>
          <w:szCs w:val="28"/>
          <w:u w:val="single"/>
        </w:rPr>
        <w:t xml:space="preserve"> класса</w:t>
      </w:r>
      <w:r w:rsidRPr="005E0096">
        <w:rPr>
          <w:b/>
          <w:iCs/>
          <w:sz w:val="28"/>
          <w:szCs w:val="28"/>
          <w:u w:val="single"/>
        </w:rPr>
        <w:t xml:space="preserve"> вредности</w:t>
      </w:r>
    </w:p>
    <w:p w:rsidR="007C1884" w:rsidRDefault="007C1884" w:rsidP="00D16C3F">
      <w:pPr>
        <w:rPr>
          <w:b/>
          <w:bCs/>
          <w:iCs/>
          <w:sz w:val="28"/>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C1884" w:rsidRPr="00B516BF" w:rsidTr="001B4929">
        <w:trPr>
          <w:trHeight w:val="589"/>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C1884" w:rsidRPr="00B516BF" w:rsidRDefault="007C1884" w:rsidP="001B4929">
            <w:pPr>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825"/>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rPr>
          <w:tblHeader/>
        </w:trPr>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6.3</w:t>
            </w:r>
          </w:p>
        </w:tc>
        <w:tc>
          <w:tcPr>
            <w:tcW w:w="1418"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C1884" w:rsidRPr="00B516BF" w:rsidRDefault="007C1884" w:rsidP="001B4929">
            <w:pPr>
              <w:ind w:firstLine="0"/>
              <w:jc w:val="left"/>
              <w:rPr>
                <w:iCs/>
                <w:szCs w:val="28"/>
              </w:rPr>
            </w:pPr>
            <w:r>
              <w:rPr>
                <w:sz w:val="20"/>
                <w:szCs w:val="20"/>
              </w:rPr>
              <w:t>Не подлежат установлению</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6.6</w:t>
            </w:r>
          </w:p>
        </w:tc>
        <w:tc>
          <w:tcPr>
            <w:tcW w:w="1418" w:type="dxa"/>
            <w:tcBorders>
              <w:top w:val="single" w:sz="4" w:space="0" w:color="auto"/>
              <w:left w:val="single" w:sz="4" w:space="0" w:color="auto"/>
              <w:bottom w:val="single" w:sz="4" w:space="0" w:color="auto"/>
            </w:tcBorders>
          </w:tcPr>
          <w:p w:rsidR="007C1884" w:rsidRPr="00B516BF" w:rsidRDefault="007C1884" w:rsidP="001B4929">
            <w:pPr>
              <w:ind w:firstLine="34"/>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C1884" w:rsidRPr="00B516BF" w:rsidRDefault="007C1884" w:rsidP="001B4929">
            <w:pPr>
              <w:ind w:firstLine="34"/>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C1884" w:rsidRPr="00B516BF" w:rsidRDefault="007C1884" w:rsidP="001B4929">
            <w:pPr>
              <w:ind w:firstLine="34"/>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C1884" w:rsidRPr="00B516BF" w:rsidRDefault="007C1884" w:rsidP="001B4929">
            <w:pPr>
              <w:ind w:firstLine="34"/>
              <w:jc w:val="left"/>
              <w:rPr>
                <w:iCs/>
                <w:szCs w:val="28"/>
              </w:rPr>
            </w:pPr>
            <w:r>
              <w:rPr>
                <w:sz w:val="20"/>
                <w:szCs w:val="20"/>
              </w:rPr>
              <w:t>Не подлежат установлению</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Склады</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6.9</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7C1884" w:rsidRPr="00B516BF" w:rsidRDefault="007C1884" w:rsidP="001B4929">
            <w:pPr>
              <w:rPr>
                <w:iCs/>
                <w:szCs w:val="28"/>
              </w:rPr>
            </w:pPr>
            <w:r w:rsidRPr="00B516BF">
              <w:rPr>
                <w:iCs/>
                <w:szCs w:val="28"/>
              </w:rPr>
              <w:t>размещение магазинов сопутствующей торговли, зданий для организации общественного питания в качестве придорожного сервиса;</w:t>
            </w:r>
          </w:p>
          <w:p w:rsidR="007C1884" w:rsidRPr="00B516BF" w:rsidRDefault="007C1884" w:rsidP="001B4929">
            <w:pPr>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4.9</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4.9.1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7.2</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rPr>
          <w:trHeight w:val="915"/>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C1884" w:rsidRPr="00B516BF" w:rsidRDefault="007C1884" w:rsidP="001B4929">
            <w:pPr>
              <w:rPr>
                <w:b/>
                <w:iCs/>
                <w:szCs w:val="28"/>
              </w:rPr>
            </w:pPr>
            <w:r w:rsidRPr="00B516BF">
              <w:rPr>
                <w:b/>
                <w:iCs/>
                <w:szCs w:val="28"/>
              </w:rPr>
              <w:t xml:space="preserve">Код (числовое обозначение) вида условно </w:t>
            </w:r>
            <w:r w:rsidRPr="00B516BF">
              <w:rPr>
                <w:b/>
                <w:iCs/>
                <w:szCs w:val="28"/>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1620"/>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 xml:space="preserve">Предельные (минимальные и (или) максимальные) </w:t>
            </w:r>
            <w:r w:rsidRPr="00B516BF">
              <w:rPr>
                <w:b/>
                <w:iCs/>
                <w:szCs w:val="28"/>
              </w:rPr>
              <w:lastRenderedPageBreak/>
              <w:t>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Предельное количество этажей или предельная высота зданий, </w:t>
            </w:r>
            <w:r w:rsidRPr="00B516BF">
              <w:rPr>
                <w:b/>
                <w:iCs/>
                <w:szCs w:val="28"/>
              </w:rPr>
              <w:lastRenderedPageBreak/>
              <w:t>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Минимальные отступы от границ земельных участков в целях определения мест </w:t>
            </w:r>
            <w:r w:rsidRPr="00B516BF">
              <w:rPr>
                <w:b/>
                <w:iCs/>
                <w:szCs w:val="28"/>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lastRenderedPageBreak/>
              <w:t xml:space="preserve">Максимальный процент застройки в границах земельного участка, </w:t>
            </w:r>
            <w:r w:rsidRPr="00B516BF">
              <w:rPr>
                <w:b/>
                <w:iCs/>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w:t>
            </w:r>
            <w:r w:rsidRPr="00B516BF">
              <w:rPr>
                <w:iCs/>
                <w:szCs w:val="28"/>
              </w:rPr>
              <w:lastRenderedPageBreak/>
              <w:t>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3.1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60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3.3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Магазины</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4.4</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600</w:t>
            </w:r>
          </w:p>
          <w:p w:rsidR="007C1884" w:rsidRPr="00B516BF" w:rsidRDefault="007C1884" w:rsidP="001B4929">
            <w:pPr>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70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Спорт</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B516BF">
              <w:rPr>
                <w:iCs/>
                <w:szCs w:val="28"/>
              </w:rPr>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5.1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1000</w:t>
            </w:r>
          </w:p>
          <w:p w:rsidR="007C1884" w:rsidRPr="00B516BF" w:rsidRDefault="007C1884" w:rsidP="001B4929">
            <w:pPr>
              <w:rPr>
                <w:iCs/>
                <w:szCs w:val="28"/>
              </w:rPr>
            </w:pPr>
            <w:r w:rsidRPr="00B516BF">
              <w:rPr>
                <w:iCs/>
                <w:szCs w:val="28"/>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Максимальное количество этажей - 4</w:t>
            </w:r>
          </w:p>
          <w:p w:rsidR="007C1884" w:rsidRPr="00B516BF" w:rsidRDefault="007C1884" w:rsidP="001B4929">
            <w:pPr>
              <w:rPr>
                <w:iCs/>
                <w:szCs w:val="28"/>
              </w:rPr>
            </w:pP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Минимальный отступ зданий, строений, сооружений от </w:t>
            </w:r>
            <w:r w:rsidRPr="00B516BF">
              <w:rPr>
                <w:iCs/>
                <w:szCs w:val="28"/>
              </w:rPr>
              <w:lastRenderedPageBreak/>
              <w:t>границ земельного участка - 5 м</w:t>
            </w:r>
          </w:p>
          <w:p w:rsidR="007C1884" w:rsidRPr="00B516BF" w:rsidRDefault="007C1884" w:rsidP="001B4929">
            <w:pPr>
              <w:rPr>
                <w:iCs/>
                <w:szCs w:val="28"/>
              </w:rPr>
            </w:pP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70</w:t>
            </w:r>
          </w:p>
        </w:tc>
      </w:tr>
      <w:tr w:rsidR="007C1884" w:rsidRPr="00B516BF" w:rsidTr="001B4929">
        <w:trPr>
          <w:trHeight w:val="609"/>
        </w:trPr>
        <w:tc>
          <w:tcPr>
            <w:tcW w:w="1696" w:type="dxa"/>
            <w:vMerge w:val="restart"/>
            <w:tcBorders>
              <w:top w:val="single" w:sz="4" w:space="0" w:color="auto"/>
              <w:right w:val="single" w:sz="4" w:space="0" w:color="auto"/>
            </w:tcBorders>
          </w:tcPr>
          <w:p w:rsidR="007C1884" w:rsidRPr="00B516BF" w:rsidRDefault="007C1884" w:rsidP="001B4929">
            <w:pPr>
              <w:rPr>
                <w:b/>
                <w:iCs/>
                <w:szCs w:val="28"/>
              </w:rPr>
            </w:pPr>
            <w:r w:rsidRPr="00B516BF">
              <w:rPr>
                <w:b/>
                <w:iCs/>
                <w:szCs w:val="28"/>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C1884" w:rsidRPr="00B516BF" w:rsidRDefault="007C1884" w:rsidP="001B4929">
            <w:pPr>
              <w:rPr>
                <w:b/>
                <w:iCs/>
                <w:szCs w:val="28"/>
              </w:rPr>
            </w:pPr>
            <w:r w:rsidRPr="00B516BF">
              <w:rPr>
                <w:b/>
                <w:iCs/>
                <w:szCs w:val="2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C1884" w:rsidRPr="00B516BF" w:rsidRDefault="007C1884" w:rsidP="001B4929">
            <w:pPr>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C1884" w:rsidRPr="00B516BF" w:rsidTr="001B4929">
        <w:trPr>
          <w:trHeight w:val="987"/>
        </w:trPr>
        <w:tc>
          <w:tcPr>
            <w:tcW w:w="1696" w:type="dxa"/>
            <w:vMerge/>
            <w:tcBorders>
              <w:bottom w:val="single" w:sz="4" w:space="0" w:color="auto"/>
              <w:right w:val="single" w:sz="4" w:space="0" w:color="auto"/>
            </w:tcBorders>
          </w:tcPr>
          <w:p w:rsidR="007C1884" w:rsidRPr="00B516BF" w:rsidRDefault="007C1884" w:rsidP="001B4929">
            <w:pPr>
              <w:rPr>
                <w:b/>
                <w:iCs/>
                <w:szCs w:val="28"/>
              </w:rPr>
            </w:pPr>
          </w:p>
        </w:tc>
        <w:tc>
          <w:tcPr>
            <w:tcW w:w="6087" w:type="dxa"/>
            <w:vMerge/>
            <w:tcBorders>
              <w:left w:val="single" w:sz="4" w:space="0" w:color="auto"/>
              <w:bottom w:val="single" w:sz="4" w:space="0" w:color="auto"/>
              <w:right w:val="single" w:sz="4" w:space="0" w:color="auto"/>
            </w:tcBorders>
          </w:tcPr>
          <w:p w:rsidR="007C1884" w:rsidRPr="00B516BF" w:rsidRDefault="007C1884" w:rsidP="001B4929">
            <w:pPr>
              <w:rPr>
                <w:b/>
                <w:iCs/>
                <w:szCs w:val="28"/>
              </w:rPr>
            </w:pPr>
          </w:p>
        </w:tc>
        <w:tc>
          <w:tcPr>
            <w:tcW w:w="864" w:type="dxa"/>
            <w:vMerge/>
            <w:tcBorders>
              <w:left w:val="single" w:sz="4" w:space="0" w:color="auto"/>
              <w:bottom w:val="single" w:sz="4" w:space="0" w:color="auto"/>
            </w:tcBorders>
          </w:tcPr>
          <w:p w:rsidR="007C1884" w:rsidRPr="00B516BF" w:rsidRDefault="007C1884" w:rsidP="001B4929">
            <w:pPr>
              <w:rPr>
                <w:b/>
                <w:iCs/>
                <w:szCs w:val="28"/>
              </w:rPr>
            </w:pP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7C1884" w:rsidRPr="00B516BF" w:rsidRDefault="007C1884" w:rsidP="001B4929">
            <w:pPr>
              <w:rPr>
                <w:b/>
                <w:iCs/>
                <w:szCs w:val="28"/>
              </w:rPr>
            </w:pPr>
            <w:r w:rsidRPr="00B516BF">
              <w:rPr>
                <w:b/>
                <w:iCs/>
                <w:szCs w:val="28"/>
              </w:rPr>
              <w:t>7</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Земель</w:t>
            </w:r>
            <w:r w:rsidRPr="00B516BF">
              <w:rPr>
                <w:iCs/>
                <w:szCs w:val="28"/>
              </w:rPr>
              <w:lastRenderedPageBreak/>
              <w:t>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 xml:space="preserve">Размещение объектов улично-дорожной сети, </w:t>
            </w:r>
            <w:r w:rsidRPr="00B516BF">
              <w:rPr>
                <w:iCs/>
                <w:szCs w:val="28"/>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1</w:t>
            </w:r>
            <w:r w:rsidRPr="00B516BF">
              <w:rPr>
                <w:iCs/>
                <w:szCs w:val="28"/>
              </w:rPr>
              <w:lastRenderedPageBreak/>
              <w:t>2.0</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не </w:t>
            </w:r>
            <w:r w:rsidRPr="00B516BF">
              <w:rPr>
                <w:iCs/>
                <w:szCs w:val="28"/>
              </w:rPr>
              <w:lastRenderedPageBreak/>
              <w:t xml:space="preserve">регламентировано </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Макс</w:t>
            </w:r>
            <w:r w:rsidRPr="00B516BF">
              <w:rPr>
                <w:iCs/>
                <w:szCs w:val="28"/>
              </w:rPr>
              <w:lastRenderedPageBreak/>
              <w:t>имальная высота строений – 15 м.</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 xml:space="preserve">не </w:t>
            </w:r>
            <w:r w:rsidRPr="00B516BF">
              <w:rPr>
                <w:iCs/>
                <w:szCs w:val="28"/>
              </w:rPr>
              <w:lastRenderedPageBreak/>
              <w:t>регламентировано</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lastRenderedPageBreak/>
              <w:t>100</w:t>
            </w:r>
          </w:p>
        </w:tc>
      </w:tr>
      <w:tr w:rsidR="007C1884" w:rsidRPr="00B516BF" w:rsidTr="001B4929">
        <w:tc>
          <w:tcPr>
            <w:tcW w:w="1696" w:type="dxa"/>
            <w:tcBorders>
              <w:top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lastRenderedPageBreak/>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7C1884" w:rsidRPr="00B516BF" w:rsidRDefault="007C1884" w:rsidP="001B4929">
            <w:pPr>
              <w:rPr>
                <w:iCs/>
                <w:szCs w:val="28"/>
              </w:rPr>
            </w:pPr>
            <w:r w:rsidRPr="00B516BF">
              <w:rPr>
                <w:iCs/>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2.7.1</w:t>
            </w:r>
          </w:p>
        </w:tc>
        <w:tc>
          <w:tcPr>
            <w:tcW w:w="1418"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Минимальная площадь – 18</w:t>
            </w:r>
          </w:p>
          <w:p w:rsidR="007C1884" w:rsidRPr="00B516BF" w:rsidRDefault="007C1884" w:rsidP="001B4929">
            <w:pPr>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Максимальная высота строений – 6 м.</w:t>
            </w:r>
          </w:p>
        </w:tc>
        <w:tc>
          <w:tcPr>
            <w:tcW w:w="2122"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C1884" w:rsidRPr="00B516BF" w:rsidRDefault="007C1884" w:rsidP="001B4929">
            <w:pPr>
              <w:rPr>
                <w:iCs/>
                <w:szCs w:val="28"/>
              </w:rPr>
            </w:pPr>
            <w:r w:rsidRPr="00B516BF">
              <w:rPr>
                <w:iCs/>
                <w:szCs w:val="28"/>
              </w:rPr>
              <w:t>80</w:t>
            </w:r>
          </w:p>
        </w:tc>
      </w:tr>
    </w:tbl>
    <w:p w:rsidR="007C1884" w:rsidRPr="00B516BF" w:rsidRDefault="007C1884" w:rsidP="007C1884">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7C1884" w:rsidRPr="00B516BF" w:rsidRDefault="007C1884" w:rsidP="007C1884">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C1884" w:rsidRPr="00B516BF" w:rsidRDefault="007C1884" w:rsidP="007C1884">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7C1884" w:rsidRPr="00B516BF" w:rsidRDefault="007C1884" w:rsidP="007C1884">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C1884" w:rsidRPr="00B516BF" w:rsidRDefault="007C1884" w:rsidP="007C1884">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7C1884" w:rsidRPr="00833BEC" w:rsidRDefault="007C1884" w:rsidP="007C1884">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w:t>
      </w:r>
      <w:r>
        <w:rPr>
          <w:b/>
          <w:i/>
          <w:iCs/>
          <w:szCs w:val="28"/>
        </w:rPr>
        <w:t xml:space="preserve"> в ред. от 10.07.2012.</w:t>
      </w:r>
    </w:p>
    <w:p w:rsidR="007C1884" w:rsidRPr="005E0096" w:rsidRDefault="007C1884" w:rsidP="00D16C3F">
      <w:pPr>
        <w:rPr>
          <w:b/>
          <w:bCs/>
          <w:iCs/>
          <w:sz w:val="28"/>
          <w:szCs w:val="28"/>
          <w:u w:val="single"/>
        </w:rPr>
      </w:pPr>
    </w:p>
    <w:p w:rsidR="00D16C3F" w:rsidRPr="00B516BF" w:rsidRDefault="00D16C3F" w:rsidP="00D16C3F">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D16C3F" w:rsidRPr="00B516BF" w:rsidRDefault="00D16C3F" w:rsidP="00D16C3F">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B516BF" w:rsidRDefault="00D16C3F" w:rsidP="00D16C3F">
      <w:pPr>
        <w:rPr>
          <w:iCs/>
          <w:szCs w:val="28"/>
        </w:rPr>
      </w:pPr>
      <w:r w:rsidRPr="00B516BF">
        <w:rPr>
          <w:b/>
          <w:iCs/>
          <w:szCs w:val="28"/>
        </w:rPr>
        <w:lastRenderedPageBreak/>
        <w:t xml:space="preserve">*** </w:t>
      </w:r>
      <w:r w:rsidRPr="00B516BF">
        <w:rPr>
          <w:iCs/>
          <w:szCs w:val="28"/>
        </w:rPr>
        <w:t>текстовое наименование ВРИ и его код (числовое обозначение) являются равнозначными.</w:t>
      </w:r>
    </w:p>
    <w:p w:rsidR="00D16C3F" w:rsidRPr="00B516BF" w:rsidRDefault="00D16C3F" w:rsidP="00D16C3F">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16C3F" w:rsidRPr="00B516BF" w:rsidRDefault="00D16C3F" w:rsidP="00D16C3F">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16C3F" w:rsidRDefault="00D16C3F" w:rsidP="00D16C3F">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16C3F" w:rsidRPr="007D40F9" w:rsidRDefault="00D16C3F" w:rsidP="00D16C3F">
      <w:pPr>
        <w:pStyle w:val="6"/>
        <w:ind w:firstLine="567"/>
        <w:rPr>
          <w:rFonts w:ascii="Times New Roman" w:hAnsi="Times New Roman"/>
          <w:b w:val="0"/>
          <w:color w:val="2F5496"/>
          <w:sz w:val="28"/>
          <w:szCs w:val="28"/>
        </w:rPr>
      </w:pPr>
      <w:bookmarkStart w:id="158" w:name="_Toc426622152"/>
      <w:r w:rsidRPr="007D40F9">
        <w:rPr>
          <w:rFonts w:ascii="Times New Roman" w:hAnsi="Times New Roman"/>
          <w:b w:val="0"/>
          <w:color w:val="2F5496"/>
          <w:sz w:val="28"/>
          <w:szCs w:val="28"/>
        </w:rPr>
        <w:t>Статья 2</w:t>
      </w:r>
      <w:r w:rsidRPr="007D40F9">
        <w:rPr>
          <w:rFonts w:ascii="Times New Roman" w:hAnsi="Times New Roman"/>
          <w:b w:val="0"/>
          <w:color w:val="2F5496"/>
          <w:sz w:val="28"/>
          <w:szCs w:val="28"/>
          <w:lang w:val="ru-RU"/>
        </w:rPr>
        <w:t>6</w:t>
      </w:r>
      <w:r w:rsidRPr="007D40F9">
        <w:rPr>
          <w:rFonts w:ascii="Times New Roman" w:hAnsi="Times New Roman"/>
          <w:b w:val="0"/>
          <w:color w:val="2F5496"/>
          <w:sz w:val="28"/>
          <w:szCs w:val="28"/>
        </w:rPr>
        <w:t>.4.  Гр</w:t>
      </w:r>
      <w:r w:rsidR="00941693">
        <w:rPr>
          <w:rFonts w:ascii="Times New Roman" w:hAnsi="Times New Roman"/>
          <w:b w:val="0"/>
          <w:color w:val="2F5496"/>
          <w:sz w:val="28"/>
          <w:szCs w:val="28"/>
        </w:rPr>
        <w:t>адостроительные регламенты. Зон</w:t>
      </w:r>
      <w:r w:rsidR="005E7421">
        <w:rPr>
          <w:rFonts w:ascii="Times New Roman" w:hAnsi="Times New Roman"/>
          <w:b w:val="0"/>
          <w:color w:val="2F5496"/>
          <w:sz w:val="28"/>
          <w:szCs w:val="28"/>
          <w:lang w:val="ru-RU"/>
        </w:rPr>
        <w:t>ы инженерной и транспортной инфраструктур</w:t>
      </w:r>
      <w:r w:rsidRPr="007D40F9">
        <w:rPr>
          <w:rFonts w:ascii="Times New Roman" w:hAnsi="Times New Roman"/>
          <w:b w:val="0"/>
          <w:color w:val="2F5496"/>
          <w:sz w:val="28"/>
          <w:szCs w:val="28"/>
        </w:rPr>
        <w:t>.</w:t>
      </w:r>
      <w:bookmarkEnd w:id="158"/>
    </w:p>
    <w:p w:rsidR="00D16C3F" w:rsidRPr="007D40F9" w:rsidRDefault="00D16C3F" w:rsidP="00D16C3F">
      <w:pPr>
        <w:pStyle w:val="aff"/>
        <w:spacing w:before="240" w:after="0" w:line="240" w:lineRule="auto"/>
        <w:ind w:left="0" w:firstLine="709"/>
        <w:jc w:val="both"/>
        <w:rPr>
          <w:rFonts w:ascii="Times New Roman" w:hAnsi="Times New Roman"/>
          <w:sz w:val="28"/>
          <w:szCs w:val="28"/>
        </w:rPr>
      </w:pPr>
      <w:r w:rsidRPr="007D40F9">
        <w:rPr>
          <w:rFonts w:ascii="Times New Roman" w:hAnsi="Times New Roman"/>
          <w:spacing w:val="-3"/>
          <w:sz w:val="28"/>
          <w:szCs w:val="28"/>
        </w:rPr>
        <w:t>Зоны инженерной и транспортной инфраструктуры</w:t>
      </w:r>
      <w:r w:rsidRPr="007D40F9">
        <w:rPr>
          <w:rFonts w:ascii="Times New Roman" w:hAnsi="Times New Roman"/>
          <w:sz w:val="28"/>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16C3F" w:rsidRPr="007D40F9" w:rsidRDefault="00D16C3F" w:rsidP="00D16C3F">
      <w:pPr>
        <w:rPr>
          <w:b/>
          <w:bCs/>
          <w:sz w:val="28"/>
          <w:szCs w:val="28"/>
          <w:u w:val="single"/>
        </w:rPr>
      </w:pPr>
      <w:r w:rsidRPr="007D40F9">
        <w:rPr>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16C3F" w:rsidRPr="00F26ED7" w:rsidRDefault="00D16C3F" w:rsidP="00D16C3F">
      <w:pPr>
        <w:rPr>
          <w:b/>
          <w:bCs/>
          <w:sz w:val="28"/>
          <w:szCs w:val="28"/>
          <w:highlight w:val="yellow"/>
          <w:u w:val="single"/>
        </w:rPr>
      </w:pPr>
    </w:p>
    <w:p w:rsidR="00D16C3F" w:rsidRPr="001E1E4E" w:rsidRDefault="00D16C3F" w:rsidP="00D16C3F">
      <w:pPr>
        <w:rPr>
          <w:b/>
          <w:bCs/>
          <w:sz w:val="28"/>
          <w:szCs w:val="28"/>
          <w:u w:val="single"/>
        </w:rPr>
      </w:pPr>
      <w:r w:rsidRPr="007D40F9">
        <w:rPr>
          <w:b/>
          <w:bCs/>
          <w:sz w:val="28"/>
          <w:szCs w:val="28"/>
          <w:u w:val="single"/>
        </w:rPr>
        <w:t>И</w:t>
      </w:r>
      <w:r w:rsidR="001E1E4E">
        <w:rPr>
          <w:b/>
          <w:bCs/>
          <w:sz w:val="28"/>
          <w:szCs w:val="28"/>
          <w:u w:val="single"/>
        </w:rPr>
        <w:t>н-1</w:t>
      </w:r>
      <w:r w:rsidRPr="007D40F9">
        <w:rPr>
          <w:b/>
          <w:bCs/>
          <w:sz w:val="28"/>
          <w:szCs w:val="28"/>
          <w:u w:val="single"/>
        </w:rPr>
        <w:t xml:space="preserve">  </w:t>
      </w:r>
      <w:r w:rsidRPr="001E1E4E">
        <w:rPr>
          <w:b/>
          <w:bCs/>
          <w:sz w:val="28"/>
          <w:szCs w:val="28"/>
          <w:u w:val="single"/>
        </w:rPr>
        <w:t xml:space="preserve">Зона </w:t>
      </w:r>
      <w:r w:rsidR="001E1E4E" w:rsidRPr="001E1E4E">
        <w:rPr>
          <w:b/>
          <w:sz w:val="28"/>
          <w:szCs w:val="28"/>
          <w:u w:val="single"/>
        </w:rPr>
        <w:t>водозаборных и иных технических сооружений</w:t>
      </w:r>
      <w:r w:rsidRPr="001E1E4E">
        <w:rPr>
          <w:b/>
          <w:bCs/>
          <w:sz w:val="28"/>
          <w:szCs w:val="28"/>
          <w:u w:val="single"/>
        </w:rPr>
        <w:t xml:space="preserve">. </w:t>
      </w:r>
    </w:p>
    <w:p w:rsidR="00D16C3F" w:rsidRPr="001E1E4E" w:rsidRDefault="00D16C3F" w:rsidP="00D16C3F">
      <w:pPr>
        <w:rPr>
          <w:b/>
          <w:sz w:val="28"/>
          <w:szCs w:val="28"/>
          <w:highlight w:val="yellow"/>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7421" w:rsidRPr="00791CA5" w:rsidTr="005E7421">
        <w:trPr>
          <w:trHeight w:val="589"/>
        </w:trPr>
        <w:tc>
          <w:tcPr>
            <w:tcW w:w="1696" w:type="dxa"/>
            <w:vMerge w:val="restart"/>
            <w:tcBorders>
              <w:top w:val="single" w:sz="4" w:space="0" w:color="auto"/>
              <w:left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E7421" w:rsidRPr="00791CA5" w:rsidRDefault="005E7421" w:rsidP="001B4929">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right w:val="single" w:sz="4" w:space="0" w:color="auto"/>
            </w:tcBorders>
          </w:tcPr>
          <w:p w:rsidR="005E7421" w:rsidRPr="00791CA5" w:rsidRDefault="005E7421" w:rsidP="001B492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421" w:rsidRPr="00791CA5" w:rsidTr="001B4929">
        <w:trPr>
          <w:trHeight w:val="825"/>
        </w:trPr>
        <w:tc>
          <w:tcPr>
            <w:tcW w:w="1696" w:type="dxa"/>
            <w:vMerge/>
            <w:tcBorders>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864" w:type="dxa"/>
            <w:vMerge/>
            <w:tcBorders>
              <w:left w:val="single" w:sz="4" w:space="0" w:color="auto"/>
              <w:bottom w:val="single" w:sz="4" w:space="0" w:color="auto"/>
            </w:tcBorders>
          </w:tcPr>
          <w:p w:rsidR="005E7421" w:rsidRPr="00791CA5" w:rsidRDefault="005E7421" w:rsidP="001B492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 xml:space="preserve">Предельные (минимальные и (или) максимальные) размеры земельных </w:t>
            </w:r>
            <w:r w:rsidRPr="00791CA5">
              <w:rPr>
                <w:b/>
                <w:sz w:val="20"/>
                <w:szCs w:val="20"/>
              </w:rPr>
              <w:lastRenderedPageBreak/>
              <w:t>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lastRenderedPageBreak/>
              <w:t xml:space="preserve">Предельное количество этажей или предельная высота зданий, строений, </w:t>
            </w:r>
            <w:r w:rsidRPr="00791CA5">
              <w:rPr>
                <w:b/>
                <w:sz w:val="20"/>
                <w:szCs w:val="20"/>
              </w:rPr>
              <w:lastRenderedPageBreak/>
              <w:t>сооружений</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lastRenderedPageBreak/>
              <w:t xml:space="preserve">Минимальные отступы от границ земельных участков в целях определения мест допустимого размещения зданий, </w:t>
            </w:r>
            <w:r w:rsidRPr="00791CA5">
              <w:rPr>
                <w:b/>
                <w:sz w:val="20"/>
                <w:szCs w:val="20"/>
              </w:rPr>
              <w:lastRenderedPageBreak/>
              <w:t>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w:t>
            </w:r>
            <w:r w:rsidRPr="00791CA5">
              <w:rPr>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5E7421" w:rsidRPr="00791CA5" w:rsidTr="001B4929">
        <w:trPr>
          <w:tblHeader/>
        </w:trPr>
        <w:tc>
          <w:tcPr>
            <w:tcW w:w="1696" w:type="dxa"/>
            <w:tcBorders>
              <w:top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7</w:t>
            </w:r>
          </w:p>
        </w:tc>
      </w:tr>
      <w:tr w:rsidR="005E7421" w:rsidRPr="00791CA5" w:rsidTr="001B4929">
        <w:trPr>
          <w:tblHeader/>
        </w:trPr>
        <w:tc>
          <w:tcPr>
            <w:tcW w:w="1696" w:type="dxa"/>
            <w:tcBorders>
              <w:top w:val="single" w:sz="4" w:space="0" w:color="auto"/>
              <w:left w:val="single" w:sz="4" w:space="0" w:color="auto"/>
              <w:right w:val="single" w:sz="4" w:space="0" w:color="auto"/>
            </w:tcBorders>
          </w:tcPr>
          <w:p w:rsidR="005E7421" w:rsidRPr="009D7CAB" w:rsidRDefault="005E7421" w:rsidP="001B4929">
            <w:pPr>
              <w:pStyle w:val="ConsPlusNormal0"/>
              <w:ind w:firstLine="0"/>
              <w:rPr>
                <w:rFonts w:ascii="Times New Roman" w:hAnsi="Times New Roman" w:cs="Times New Roman"/>
              </w:rPr>
            </w:pPr>
            <w:r w:rsidRPr="009D7CAB">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5E7421" w:rsidRPr="009D7CAB" w:rsidRDefault="005E7421" w:rsidP="001B4929">
            <w:pPr>
              <w:pStyle w:val="ConsPlusNormal0"/>
              <w:ind w:firstLine="0"/>
              <w:jc w:val="both"/>
              <w:rPr>
                <w:rFonts w:ascii="Times New Roman" w:hAnsi="Times New Roman" w:cs="Times New Roman"/>
              </w:rPr>
            </w:pPr>
            <w:r w:rsidRPr="009D7CAB">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5E7421" w:rsidRPr="009D7CAB" w:rsidRDefault="005E7421" w:rsidP="001B4929">
            <w:pPr>
              <w:pStyle w:val="ConsPlusNormal0"/>
              <w:ind w:firstLine="0"/>
              <w:jc w:val="center"/>
              <w:rPr>
                <w:rFonts w:ascii="Times New Roman" w:hAnsi="Times New Roman" w:cs="Times New Roman"/>
              </w:rPr>
            </w:pPr>
            <w:r w:rsidRPr="009D7CAB">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rPr>
                <w:sz w:val="20"/>
                <w:szCs w:val="20"/>
              </w:rPr>
            </w:pPr>
            <w:r>
              <w:rPr>
                <w:sz w:val="20"/>
                <w:szCs w:val="20"/>
              </w:rPr>
              <w:t>Не подлежит установлению</w:t>
            </w:r>
          </w:p>
        </w:tc>
      </w:tr>
      <w:tr w:rsidR="005E7421" w:rsidRPr="00791CA5" w:rsidTr="001B4929">
        <w:tc>
          <w:tcPr>
            <w:tcW w:w="1696"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center"/>
              <w:rPr>
                <w:rFonts w:ascii="Times New Roman" w:hAnsi="Times New Roman" w:cs="Times New Roman"/>
              </w:rPr>
            </w:pPr>
            <w:r w:rsidRPr="00FC0BA1">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rPr>
                <w:sz w:val="20"/>
                <w:szCs w:val="20"/>
              </w:rPr>
            </w:pPr>
            <w:r>
              <w:rPr>
                <w:sz w:val="20"/>
                <w:szCs w:val="20"/>
              </w:rPr>
              <w:t>Не подлежит установлению</w:t>
            </w:r>
          </w:p>
        </w:tc>
      </w:tr>
      <w:tr w:rsidR="005E7421" w:rsidRPr="00791CA5" w:rsidTr="001B4929">
        <w:trPr>
          <w:trHeight w:val="915"/>
        </w:trPr>
        <w:tc>
          <w:tcPr>
            <w:tcW w:w="1696" w:type="dxa"/>
            <w:vMerge w:val="restart"/>
            <w:tcBorders>
              <w:top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5E7421" w:rsidRPr="00791CA5" w:rsidRDefault="005E7421" w:rsidP="001B4929">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421" w:rsidRPr="00791CA5" w:rsidTr="001B4929">
        <w:trPr>
          <w:trHeight w:val="1620"/>
        </w:trPr>
        <w:tc>
          <w:tcPr>
            <w:tcW w:w="1696" w:type="dxa"/>
            <w:vMerge/>
            <w:tcBorders>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864" w:type="dxa"/>
            <w:vMerge/>
            <w:tcBorders>
              <w:left w:val="single" w:sz="4" w:space="0" w:color="auto"/>
              <w:bottom w:val="single" w:sz="4" w:space="0" w:color="auto"/>
            </w:tcBorders>
          </w:tcPr>
          <w:p w:rsidR="005E7421" w:rsidRPr="00791CA5" w:rsidRDefault="005E7421" w:rsidP="001B492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421" w:rsidRPr="00791CA5" w:rsidTr="001B4929">
        <w:tc>
          <w:tcPr>
            <w:tcW w:w="1696" w:type="dxa"/>
            <w:tcBorders>
              <w:top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7</w:t>
            </w:r>
          </w:p>
        </w:tc>
      </w:tr>
      <w:tr w:rsidR="005E7421" w:rsidRPr="00791CA5" w:rsidTr="001B4929">
        <w:tc>
          <w:tcPr>
            <w:tcW w:w="1696"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right w:val="single" w:sz="4" w:space="0" w:color="auto"/>
            </w:tcBorders>
          </w:tcPr>
          <w:p w:rsidR="005E7421" w:rsidRPr="00FC0BA1" w:rsidRDefault="005E7421" w:rsidP="001B4929">
            <w:pPr>
              <w:pStyle w:val="ConsPlusNormal0"/>
              <w:ind w:firstLine="0"/>
              <w:jc w:val="center"/>
              <w:rPr>
                <w:rFonts w:ascii="Times New Roman" w:hAnsi="Times New Roman" w:cs="Times New Roman"/>
              </w:rPr>
            </w:pPr>
            <w:r w:rsidRPr="00FC0BA1">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rPr>
                <w:sz w:val="20"/>
                <w:szCs w:val="20"/>
              </w:rPr>
            </w:pPr>
            <w:r>
              <w:rPr>
                <w:sz w:val="20"/>
                <w:szCs w:val="20"/>
              </w:rPr>
              <w:t>Не подлежит установлению</w:t>
            </w:r>
          </w:p>
        </w:tc>
      </w:tr>
      <w:tr w:rsidR="005E7421" w:rsidRPr="00791CA5" w:rsidTr="001B4929">
        <w:trPr>
          <w:trHeight w:val="609"/>
        </w:trPr>
        <w:tc>
          <w:tcPr>
            <w:tcW w:w="1696" w:type="dxa"/>
            <w:vMerge w:val="restart"/>
            <w:tcBorders>
              <w:top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E7421" w:rsidRPr="00791CA5" w:rsidRDefault="005E7421" w:rsidP="001B4929">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421" w:rsidRPr="00791CA5" w:rsidTr="001B4929">
        <w:trPr>
          <w:trHeight w:val="987"/>
        </w:trPr>
        <w:tc>
          <w:tcPr>
            <w:tcW w:w="1696" w:type="dxa"/>
            <w:vMerge/>
            <w:tcBorders>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p>
        </w:tc>
        <w:tc>
          <w:tcPr>
            <w:tcW w:w="864" w:type="dxa"/>
            <w:vMerge/>
            <w:tcBorders>
              <w:left w:val="single" w:sz="4" w:space="0" w:color="auto"/>
              <w:bottom w:val="single" w:sz="4" w:space="0" w:color="auto"/>
            </w:tcBorders>
          </w:tcPr>
          <w:p w:rsidR="005E7421" w:rsidRPr="00791CA5" w:rsidRDefault="005E7421" w:rsidP="001B4929">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791CA5">
              <w:rPr>
                <w:b/>
                <w:sz w:val="20"/>
                <w:szCs w:val="20"/>
              </w:rPr>
              <w:lastRenderedPageBreak/>
              <w:t>может быть застроена, ко всей площади земельного участка, %</w:t>
            </w:r>
          </w:p>
        </w:tc>
      </w:tr>
      <w:tr w:rsidR="005E7421" w:rsidRPr="00791CA5" w:rsidTr="001B4929">
        <w:tc>
          <w:tcPr>
            <w:tcW w:w="1696" w:type="dxa"/>
            <w:tcBorders>
              <w:top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421" w:rsidRPr="00791CA5" w:rsidRDefault="005E7421" w:rsidP="001B4929">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421" w:rsidRPr="00791CA5" w:rsidRDefault="005E7421" w:rsidP="001B4929">
            <w:pPr>
              <w:pStyle w:val="aff3"/>
              <w:ind w:left="-108" w:right="-117"/>
              <w:rPr>
                <w:b/>
                <w:sz w:val="20"/>
                <w:szCs w:val="20"/>
              </w:rPr>
            </w:pPr>
            <w:r w:rsidRPr="00791CA5">
              <w:rPr>
                <w:b/>
                <w:sz w:val="20"/>
                <w:szCs w:val="20"/>
              </w:rPr>
              <w:t>7</w:t>
            </w:r>
          </w:p>
        </w:tc>
      </w:tr>
      <w:tr w:rsidR="005E7421" w:rsidRPr="00791CA5" w:rsidTr="001B4929">
        <w:tc>
          <w:tcPr>
            <w:tcW w:w="1696" w:type="dxa"/>
            <w:tcBorders>
              <w:top w:val="single" w:sz="4" w:space="0" w:color="auto"/>
              <w:left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Земельные участки (территории) общего пользования</w:t>
            </w:r>
          </w:p>
        </w:tc>
        <w:tc>
          <w:tcPr>
            <w:tcW w:w="6087" w:type="dxa"/>
            <w:tcBorders>
              <w:top w:val="single" w:sz="4" w:space="0" w:color="auto"/>
              <w:left w:val="single" w:sz="4" w:space="0" w:color="auto"/>
              <w:right w:val="single" w:sz="4" w:space="0" w:color="auto"/>
            </w:tcBorders>
          </w:tcPr>
          <w:p w:rsidR="005E7421" w:rsidRPr="00FC0BA1" w:rsidRDefault="005E7421" w:rsidP="001B4929">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right w:val="single" w:sz="4" w:space="0" w:color="auto"/>
            </w:tcBorders>
          </w:tcPr>
          <w:p w:rsidR="005E7421" w:rsidRPr="00FC0BA1" w:rsidRDefault="005E7421" w:rsidP="001B4929">
            <w:pPr>
              <w:pStyle w:val="ConsPlusNormal0"/>
              <w:ind w:firstLine="0"/>
              <w:jc w:val="center"/>
              <w:rPr>
                <w:rFonts w:ascii="Times New Roman" w:hAnsi="Times New Roman" w:cs="Times New Roman"/>
              </w:rPr>
            </w:pPr>
            <w:r w:rsidRPr="00FC0BA1">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5E7421" w:rsidRPr="009D7CAB" w:rsidRDefault="005E7421" w:rsidP="001B4929">
            <w:pPr>
              <w:pStyle w:val="aff3"/>
              <w:ind w:left="-94" w:right="-117"/>
              <w:rPr>
                <w:sz w:val="20"/>
                <w:szCs w:val="20"/>
              </w:rPr>
            </w:pPr>
            <w:r>
              <w:rPr>
                <w:sz w:val="20"/>
                <w:szCs w:val="20"/>
              </w:rPr>
              <w:t>Не подлежит установлению</w:t>
            </w:r>
          </w:p>
        </w:tc>
      </w:tr>
      <w:tr w:rsidR="00D16C3F" w:rsidRPr="007D40F9" w:rsidTr="00E963B7">
        <w:trPr>
          <w:trHeight w:val="589"/>
        </w:trPr>
        <w:tc>
          <w:tcPr>
            <w:tcW w:w="1696" w:type="dxa"/>
            <w:vMerge w:val="restart"/>
            <w:tcBorders>
              <w:top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D40F9" w:rsidRDefault="00D16C3F" w:rsidP="00E963B7">
            <w:pPr>
              <w:pStyle w:val="aff3"/>
              <w:ind w:left="-108" w:right="-117"/>
              <w:rPr>
                <w:b/>
                <w:sz w:val="20"/>
                <w:szCs w:val="20"/>
              </w:rPr>
            </w:pPr>
            <w:r w:rsidRPr="007D40F9">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D40F9" w:rsidTr="00E963B7">
        <w:trPr>
          <w:trHeight w:val="825"/>
        </w:trPr>
        <w:tc>
          <w:tcPr>
            <w:tcW w:w="1696" w:type="dxa"/>
            <w:vMerge/>
            <w:tcBorders>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D40F9"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Предельные (минимальные и (или) максимальные) размеры земельных участков,</w:t>
            </w:r>
            <w:r w:rsidRPr="007D40F9">
              <w:rPr>
                <w:sz w:val="20"/>
                <w:szCs w:val="20"/>
              </w:rPr>
              <w:t xml:space="preserve"> </w:t>
            </w:r>
            <w:r w:rsidRPr="007D40F9">
              <w:rPr>
                <w:b/>
                <w:sz w:val="20"/>
                <w:szCs w:val="20"/>
              </w:rPr>
              <w:tab/>
              <w:t>кв.м</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D40F9" w:rsidTr="00E963B7">
        <w:trPr>
          <w:tblHeader/>
        </w:trPr>
        <w:tc>
          <w:tcPr>
            <w:tcW w:w="1696" w:type="dxa"/>
            <w:tcBorders>
              <w:top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2</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3</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4</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5</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6</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7</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4.9</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lastRenderedPageBreak/>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4.9.1</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Максимальное количество этажей - 4</w:t>
            </w:r>
          </w:p>
          <w:p w:rsidR="00D16C3F" w:rsidRPr="007D40F9"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6.8</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spacing w:before="100" w:beforeAutospacing="1" w:after="100" w:afterAutospacing="1"/>
              <w:ind w:left="-108" w:right="-108" w:firstLine="0"/>
              <w:rPr>
                <w:sz w:val="20"/>
                <w:szCs w:val="20"/>
              </w:rPr>
            </w:pPr>
            <w:r w:rsidRPr="007D40F9">
              <w:rPr>
                <w:sz w:val="20"/>
                <w:szCs w:val="20"/>
              </w:rPr>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spacing w:before="100" w:beforeAutospacing="1" w:after="100" w:afterAutospacing="1"/>
              <w:ind w:firstLine="0"/>
              <w:rPr>
                <w:sz w:val="20"/>
                <w:szCs w:val="20"/>
              </w:rPr>
            </w:pPr>
            <w:r w:rsidRPr="007D40F9">
              <w:rPr>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864" w:type="dxa"/>
            <w:tcBorders>
              <w:top w:val="single" w:sz="4" w:space="0" w:color="auto"/>
              <w:left w:val="single" w:sz="4" w:space="0" w:color="auto"/>
              <w:bottom w:val="single" w:sz="4" w:space="0" w:color="auto"/>
            </w:tcBorders>
          </w:tcPr>
          <w:p w:rsidR="00D16C3F" w:rsidRPr="007D40F9" w:rsidRDefault="00D16C3F" w:rsidP="00E963B7">
            <w:pPr>
              <w:spacing w:before="100" w:beforeAutospacing="1" w:after="100" w:afterAutospacing="1"/>
              <w:ind w:firstLine="0"/>
              <w:jc w:val="center"/>
              <w:rPr>
                <w:sz w:val="20"/>
                <w:szCs w:val="20"/>
              </w:rPr>
            </w:pPr>
            <w:r w:rsidRPr="007D40F9">
              <w:rPr>
                <w:sz w:val="20"/>
                <w:szCs w:val="20"/>
              </w:rPr>
              <w:t>7.1</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w:t>
            </w:r>
            <w:r w:rsidRPr="007D40F9">
              <w:rPr>
                <w:sz w:val="20"/>
                <w:szCs w:val="20"/>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lastRenderedPageBreak/>
              <w:t>7.2</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spacing w:before="100" w:beforeAutospacing="1" w:after="100" w:afterAutospacing="1"/>
              <w:ind w:left="-108" w:right="-108" w:firstLine="0"/>
              <w:rPr>
                <w:sz w:val="20"/>
                <w:szCs w:val="20"/>
              </w:rPr>
            </w:pPr>
            <w:r w:rsidRPr="007D40F9">
              <w:rPr>
                <w:sz w:val="20"/>
                <w:szCs w:val="20"/>
              </w:rPr>
              <w:lastRenderedPageBreak/>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spacing w:before="100" w:beforeAutospacing="1" w:after="100" w:afterAutospacing="1"/>
              <w:ind w:firstLine="0"/>
              <w:rPr>
                <w:sz w:val="20"/>
                <w:szCs w:val="20"/>
              </w:rPr>
            </w:pPr>
            <w:r w:rsidRPr="007D40F9">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D16C3F" w:rsidRPr="007D40F9" w:rsidRDefault="00D16C3F" w:rsidP="00E963B7">
            <w:pPr>
              <w:spacing w:before="100" w:beforeAutospacing="1" w:after="100" w:afterAutospacing="1"/>
              <w:ind w:firstLine="0"/>
              <w:jc w:val="center"/>
              <w:rPr>
                <w:sz w:val="20"/>
                <w:szCs w:val="20"/>
              </w:rPr>
            </w:pPr>
            <w:r w:rsidRPr="007D40F9">
              <w:rPr>
                <w:sz w:val="20"/>
                <w:szCs w:val="20"/>
              </w:rPr>
              <w:t>7.5</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rPr>
          <w:trHeight w:val="915"/>
        </w:trPr>
        <w:tc>
          <w:tcPr>
            <w:tcW w:w="1696" w:type="dxa"/>
            <w:vMerge w:val="restart"/>
            <w:tcBorders>
              <w:top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16C3F" w:rsidRPr="007D40F9" w:rsidRDefault="00D16C3F" w:rsidP="00E963B7">
            <w:pPr>
              <w:pStyle w:val="aff3"/>
              <w:ind w:left="-108" w:right="-117"/>
              <w:rPr>
                <w:b/>
                <w:sz w:val="20"/>
                <w:szCs w:val="20"/>
              </w:rPr>
            </w:pPr>
            <w:r w:rsidRPr="007D40F9">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D40F9" w:rsidTr="00E963B7">
        <w:trPr>
          <w:trHeight w:val="1620"/>
        </w:trPr>
        <w:tc>
          <w:tcPr>
            <w:tcW w:w="1696" w:type="dxa"/>
            <w:vMerge/>
            <w:tcBorders>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D40F9"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Предельные (минимальные и (или) максимальные) размеры земельных участков,</w:t>
            </w:r>
            <w:r w:rsidRPr="007D40F9">
              <w:rPr>
                <w:sz w:val="20"/>
                <w:szCs w:val="20"/>
              </w:rPr>
              <w:t xml:space="preserve"> </w:t>
            </w:r>
            <w:r w:rsidRPr="007D40F9">
              <w:rPr>
                <w:b/>
                <w:sz w:val="20"/>
                <w:szCs w:val="20"/>
              </w:rPr>
              <w:tab/>
              <w:t>кв.м</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2</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3</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4</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5</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6</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7</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7D40F9">
              <w:rPr>
                <w:sz w:val="20"/>
                <w:szCs w:val="20"/>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lastRenderedPageBreak/>
              <w:t>3.1</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4.1</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Максимальное количество этажей - 4</w:t>
            </w:r>
          </w:p>
          <w:p w:rsidR="00D16C3F" w:rsidRPr="007D40F9"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70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4.4</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Максимальное количество этажей - 4</w:t>
            </w:r>
          </w:p>
          <w:p w:rsidR="00D16C3F" w:rsidRPr="007D40F9" w:rsidRDefault="00D16C3F" w:rsidP="00E963B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70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6.9</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600</w:t>
            </w:r>
          </w:p>
          <w:p w:rsidR="00D16C3F" w:rsidRPr="007D40F9" w:rsidRDefault="00D16C3F" w:rsidP="00E963B7">
            <w:pPr>
              <w:pStyle w:val="aff3"/>
              <w:ind w:left="-108" w:right="-117"/>
              <w:jc w:val="left"/>
              <w:rPr>
                <w:sz w:val="20"/>
                <w:szCs w:val="20"/>
              </w:rPr>
            </w:pPr>
            <w:r w:rsidRPr="007D40F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60</w:t>
            </w:r>
          </w:p>
        </w:tc>
      </w:tr>
      <w:tr w:rsidR="00D16C3F" w:rsidRPr="007D40F9" w:rsidTr="00E963B7">
        <w:trPr>
          <w:trHeight w:val="609"/>
        </w:trPr>
        <w:tc>
          <w:tcPr>
            <w:tcW w:w="1696" w:type="dxa"/>
            <w:vMerge w:val="restart"/>
            <w:tcBorders>
              <w:top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16C3F" w:rsidRPr="007D40F9" w:rsidRDefault="00D16C3F" w:rsidP="00E963B7">
            <w:pPr>
              <w:pStyle w:val="aff3"/>
              <w:ind w:left="-108" w:right="-117"/>
              <w:rPr>
                <w:b/>
                <w:sz w:val="20"/>
                <w:szCs w:val="20"/>
              </w:rPr>
            </w:pPr>
            <w:r w:rsidRPr="007D40F9">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D40F9" w:rsidTr="00E963B7">
        <w:trPr>
          <w:trHeight w:val="987"/>
        </w:trPr>
        <w:tc>
          <w:tcPr>
            <w:tcW w:w="1696" w:type="dxa"/>
            <w:vMerge/>
            <w:tcBorders>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D40F9"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Предельные (минимальные и (или) максимальные) размеры земельных участков,</w:t>
            </w:r>
            <w:r w:rsidRPr="007D40F9">
              <w:rPr>
                <w:sz w:val="20"/>
                <w:szCs w:val="20"/>
              </w:rPr>
              <w:t xml:space="preserve"> </w:t>
            </w:r>
            <w:r w:rsidRPr="007D40F9">
              <w:rPr>
                <w:b/>
                <w:sz w:val="20"/>
                <w:szCs w:val="20"/>
              </w:rPr>
              <w:tab/>
              <w:t>кв.м</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7D40F9">
              <w:rPr>
                <w:b/>
                <w:sz w:val="20"/>
                <w:szCs w:val="20"/>
              </w:rPr>
              <w:lastRenderedPageBreak/>
              <w:t>застроена, ко всей площади земельного участка, %</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3"/>
              <w:ind w:left="-108" w:right="-108"/>
              <w:rPr>
                <w:b/>
                <w:sz w:val="20"/>
                <w:szCs w:val="20"/>
              </w:rPr>
            </w:pPr>
            <w:r w:rsidRPr="007D40F9">
              <w:rPr>
                <w:b/>
                <w:sz w:val="20"/>
                <w:szCs w:val="20"/>
              </w:rPr>
              <w:t>2</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3</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4</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5</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6</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b/>
                <w:sz w:val="20"/>
                <w:szCs w:val="20"/>
              </w:rPr>
            </w:pPr>
            <w:r w:rsidRPr="007D40F9">
              <w:rPr>
                <w:b/>
                <w:sz w:val="20"/>
                <w:szCs w:val="20"/>
              </w:rPr>
              <w:t>7</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12.0</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aff3"/>
              <w:ind w:left="-108" w:right="-117"/>
              <w:rPr>
                <w:sz w:val="20"/>
                <w:szCs w:val="20"/>
              </w:rPr>
            </w:pPr>
            <w:r w:rsidRPr="007D40F9">
              <w:rPr>
                <w:sz w:val="20"/>
                <w:szCs w:val="20"/>
              </w:rPr>
              <w:t>100</w:t>
            </w:r>
          </w:p>
        </w:tc>
      </w:tr>
      <w:tr w:rsidR="00D16C3F" w:rsidRPr="007D40F9" w:rsidTr="00E963B7">
        <w:tc>
          <w:tcPr>
            <w:tcW w:w="1696" w:type="dxa"/>
            <w:tcBorders>
              <w:top w:val="single" w:sz="4" w:space="0" w:color="auto"/>
              <w:bottom w:val="single" w:sz="4" w:space="0" w:color="auto"/>
              <w:right w:val="single" w:sz="4" w:space="0" w:color="auto"/>
            </w:tcBorders>
          </w:tcPr>
          <w:p w:rsidR="00D16C3F" w:rsidRPr="007D40F9" w:rsidRDefault="00D16C3F" w:rsidP="00E963B7">
            <w:pPr>
              <w:pStyle w:val="aff2"/>
              <w:ind w:left="-108" w:right="-108"/>
              <w:jc w:val="left"/>
              <w:rPr>
                <w:sz w:val="20"/>
                <w:szCs w:val="20"/>
              </w:rPr>
            </w:pPr>
            <w:r w:rsidRPr="007D40F9">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D16C3F" w:rsidRPr="007D40F9" w:rsidRDefault="00D16C3F" w:rsidP="00E963B7">
            <w:pPr>
              <w:pStyle w:val="aff2"/>
              <w:rPr>
                <w:sz w:val="20"/>
                <w:szCs w:val="20"/>
              </w:rPr>
            </w:pPr>
            <w:r w:rsidRPr="007D40F9">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D16C3F" w:rsidRPr="007D40F9" w:rsidRDefault="00D16C3F" w:rsidP="00E963B7">
            <w:pPr>
              <w:pStyle w:val="aff3"/>
              <w:rPr>
                <w:sz w:val="20"/>
                <w:szCs w:val="20"/>
              </w:rPr>
            </w:pPr>
            <w:r w:rsidRPr="007D40F9">
              <w:rPr>
                <w:sz w:val="20"/>
                <w:szCs w:val="20"/>
              </w:rPr>
              <w:t>2.7.1</w:t>
            </w:r>
          </w:p>
        </w:tc>
        <w:tc>
          <w:tcPr>
            <w:tcW w:w="1418"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Минимальная площадь – 18</w:t>
            </w:r>
          </w:p>
          <w:p w:rsidR="00D16C3F" w:rsidRPr="007D40F9" w:rsidRDefault="00D16C3F" w:rsidP="00E963B7">
            <w:pPr>
              <w:pStyle w:val="formattext"/>
              <w:spacing w:before="0" w:beforeAutospacing="0" w:after="0" w:afterAutospacing="0"/>
              <w:ind w:left="-108" w:right="-117"/>
              <w:textAlignment w:val="baseline"/>
              <w:rPr>
                <w:sz w:val="20"/>
                <w:szCs w:val="20"/>
              </w:rPr>
            </w:pPr>
            <w:r w:rsidRPr="007D40F9">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D16C3F" w:rsidRPr="007D40F9" w:rsidRDefault="00D16C3F" w:rsidP="00E963B7">
            <w:pPr>
              <w:pStyle w:val="formattext"/>
              <w:spacing w:before="0" w:beforeAutospacing="0" w:after="0" w:afterAutospacing="0"/>
              <w:ind w:left="-108" w:right="-117"/>
              <w:textAlignment w:val="baseline"/>
              <w:rPr>
                <w:sz w:val="20"/>
                <w:szCs w:val="20"/>
              </w:rPr>
            </w:pPr>
            <w:r w:rsidRPr="007D40F9">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D16C3F" w:rsidRPr="007D40F9" w:rsidRDefault="00D16C3F" w:rsidP="00E963B7">
            <w:pPr>
              <w:pStyle w:val="aff3"/>
              <w:ind w:left="-94" w:right="-117"/>
              <w:jc w:val="left"/>
              <w:rPr>
                <w:sz w:val="20"/>
                <w:szCs w:val="20"/>
              </w:rPr>
            </w:pPr>
            <w:r w:rsidRPr="007D40F9">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D16C3F" w:rsidRPr="007D40F9" w:rsidRDefault="00D16C3F" w:rsidP="00E963B7">
            <w:pPr>
              <w:pStyle w:val="formattext"/>
              <w:spacing w:before="0" w:beforeAutospacing="0" w:after="0" w:afterAutospacing="0"/>
              <w:ind w:left="-108" w:right="-117"/>
              <w:jc w:val="center"/>
              <w:textAlignment w:val="baseline"/>
              <w:rPr>
                <w:sz w:val="20"/>
                <w:szCs w:val="20"/>
              </w:rPr>
            </w:pPr>
            <w:r w:rsidRPr="007D40F9">
              <w:rPr>
                <w:sz w:val="20"/>
                <w:szCs w:val="20"/>
              </w:rPr>
              <w:t>80</w:t>
            </w:r>
          </w:p>
        </w:tc>
      </w:tr>
    </w:tbl>
    <w:p w:rsidR="00D16C3F" w:rsidRPr="00EF7812" w:rsidRDefault="00D16C3F" w:rsidP="00D16C3F">
      <w:pPr>
        <w:shd w:val="clear" w:color="auto" w:fill="FFFFFF"/>
        <w:rPr>
          <w:szCs w:val="28"/>
        </w:rPr>
      </w:pPr>
      <w:r w:rsidRPr="00EF7812">
        <w:rPr>
          <w:b/>
          <w:i/>
          <w:szCs w:val="28"/>
        </w:rPr>
        <w:t>*</w:t>
      </w:r>
      <w:r w:rsidRPr="00EF7812">
        <w:rPr>
          <w:szCs w:val="28"/>
        </w:rPr>
        <w:t xml:space="preserve"> в скобках указаны равнозначные наименования видов разрешенного использования;</w:t>
      </w:r>
    </w:p>
    <w:p w:rsidR="00D16C3F" w:rsidRPr="00EF7812" w:rsidRDefault="00D16C3F" w:rsidP="00D16C3F">
      <w:pPr>
        <w:shd w:val="clear" w:color="auto" w:fill="FFFFFF"/>
        <w:rPr>
          <w:szCs w:val="28"/>
        </w:rPr>
      </w:pPr>
      <w:r w:rsidRPr="00EF7812">
        <w:rPr>
          <w:b/>
          <w:szCs w:val="28"/>
        </w:rPr>
        <w:t xml:space="preserve">** </w:t>
      </w:r>
      <w:r w:rsidRPr="00EF7812">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EF7812" w:rsidRDefault="00D16C3F" w:rsidP="00D16C3F">
      <w:pPr>
        <w:shd w:val="clear" w:color="auto" w:fill="FFFFFF"/>
        <w:rPr>
          <w:szCs w:val="28"/>
        </w:rPr>
      </w:pPr>
      <w:r w:rsidRPr="00EF7812">
        <w:rPr>
          <w:b/>
          <w:szCs w:val="28"/>
        </w:rPr>
        <w:t xml:space="preserve">*** </w:t>
      </w:r>
      <w:r w:rsidRPr="00EF7812">
        <w:rPr>
          <w:szCs w:val="28"/>
        </w:rPr>
        <w:t>текстовое наименование ВРИ и его код (числовое обозначение) являются равнозначными.</w:t>
      </w:r>
    </w:p>
    <w:p w:rsidR="00D16C3F" w:rsidRPr="00EF7812" w:rsidRDefault="00D16C3F" w:rsidP="00D16C3F">
      <w:pPr>
        <w:shd w:val="clear" w:color="auto" w:fill="FFFFFF"/>
        <w:spacing w:before="240"/>
        <w:rPr>
          <w:b/>
          <w:i/>
          <w:szCs w:val="28"/>
        </w:rPr>
      </w:pPr>
      <w:r w:rsidRPr="00EF7812">
        <w:rPr>
          <w:b/>
          <w:bCs/>
          <w:iCs/>
          <w:szCs w:val="28"/>
        </w:rPr>
        <w:t>Примечание к таблице:</w:t>
      </w:r>
      <w:r w:rsidRPr="00EF7812">
        <w:rPr>
          <w:bCs/>
          <w:iCs/>
          <w:szCs w:val="28"/>
        </w:rPr>
        <w:t xml:space="preserve">  </w:t>
      </w:r>
      <w:r w:rsidRPr="00EF7812">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16C3F" w:rsidRDefault="00D16C3F" w:rsidP="00D16C3F">
      <w:pPr>
        <w:rPr>
          <w:b/>
          <w:i/>
          <w:iCs/>
          <w:szCs w:val="28"/>
        </w:rPr>
      </w:pPr>
      <w:r w:rsidRPr="00EF7812">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16C3F" w:rsidRPr="00FD4D8D" w:rsidRDefault="00D16C3F" w:rsidP="00D16C3F">
      <w:pPr>
        <w:pStyle w:val="6"/>
        <w:ind w:firstLine="567"/>
        <w:rPr>
          <w:rFonts w:ascii="Times New Roman" w:hAnsi="Times New Roman"/>
          <w:b w:val="0"/>
          <w:color w:val="2F5496"/>
          <w:sz w:val="28"/>
          <w:szCs w:val="28"/>
        </w:rPr>
      </w:pPr>
      <w:bookmarkStart w:id="159" w:name="_Toc426622154"/>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59"/>
    </w:p>
    <w:p w:rsidR="00D16C3F" w:rsidRPr="009D617E" w:rsidRDefault="00D16C3F" w:rsidP="00D16C3F">
      <w:pPr>
        <w:spacing w:before="240"/>
        <w:rPr>
          <w:sz w:val="28"/>
          <w:szCs w:val="28"/>
        </w:rPr>
      </w:pPr>
      <w:r w:rsidRPr="009D617E">
        <w:rPr>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16C3F" w:rsidRPr="009D617E" w:rsidRDefault="00D16C3F" w:rsidP="00D16C3F">
      <w:pPr>
        <w:rPr>
          <w:sz w:val="28"/>
          <w:szCs w:val="28"/>
        </w:rPr>
      </w:pPr>
      <w:r w:rsidRPr="009D617E">
        <w:rPr>
          <w:sz w:val="28"/>
          <w:szCs w:val="28"/>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16C3F" w:rsidRPr="009D617E" w:rsidRDefault="00D16C3F" w:rsidP="00D16C3F">
      <w:pPr>
        <w:pStyle w:val="Iniiaiieoaenonionooiii2"/>
        <w:ind w:firstLine="709"/>
        <w:rPr>
          <w:rFonts w:ascii="Times New Roman" w:hAnsi="Times New Roman"/>
          <w:i/>
          <w:iCs/>
          <w:sz w:val="28"/>
          <w:szCs w:val="28"/>
        </w:rPr>
      </w:pPr>
      <w:r w:rsidRPr="009D617E">
        <w:rPr>
          <w:rFonts w:ascii="Times New Roman" w:hAnsi="Times New Roman"/>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16C3F" w:rsidRPr="00ED47D9" w:rsidRDefault="000F41D2" w:rsidP="00D16C3F">
      <w:pPr>
        <w:spacing w:before="240"/>
        <w:rPr>
          <w:b/>
          <w:bCs/>
          <w:sz w:val="28"/>
          <w:szCs w:val="28"/>
          <w:u w:val="single"/>
        </w:rPr>
      </w:pPr>
      <w:r>
        <w:rPr>
          <w:b/>
          <w:bCs/>
          <w:sz w:val="28"/>
          <w:szCs w:val="28"/>
          <w:u w:val="single"/>
        </w:rPr>
        <w:t>Р-1</w:t>
      </w:r>
      <w:r w:rsidR="00D16C3F" w:rsidRPr="00ED47D9">
        <w:rPr>
          <w:b/>
          <w:bCs/>
          <w:sz w:val="28"/>
          <w:szCs w:val="28"/>
          <w:u w:val="single"/>
        </w:rPr>
        <w:t xml:space="preserve"> Зона </w:t>
      </w:r>
      <w:r w:rsidR="00F5181B">
        <w:rPr>
          <w:b/>
          <w:bCs/>
          <w:sz w:val="28"/>
          <w:szCs w:val="28"/>
          <w:u w:val="single"/>
        </w:rPr>
        <w:t xml:space="preserve">отдыха </w:t>
      </w:r>
      <w:r>
        <w:rPr>
          <w:b/>
          <w:bCs/>
          <w:sz w:val="28"/>
          <w:szCs w:val="28"/>
          <w:u w:val="single"/>
        </w:rPr>
        <w:t>городских парков, скверов, садов</w:t>
      </w:r>
      <w:r w:rsidR="00D16C3F" w:rsidRPr="00ED47D9">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791CA5" w:rsidTr="00E963B7">
        <w:trPr>
          <w:trHeight w:val="58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825"/>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0F41D2" w:rsidRPr="00791CA5" w:rsidTr="00E963B7">
        <w:trPr>
          <w:tblHeader/>
        </w:trPr>
        <w:tc>
          <w:tcPr>
            <w:tcW w:w="1696" w:type="dxa"/>
            <w:tcBorders>
              <w:top w:val="nil"/>
              <w:left w:val="single" w:sz="8" w:space="0" w:color="auto"/>
              <w:bottom w:val="single" w:sz="8" w:space="0" w:color="auto"/>
              <w:right w:val="single" w:sz="8" w:space="0" w:color="auto"/>
            </w:tcBorders>
          </w:tcPr>
          <w:p w:rsidR="000F41D2" w:rsidRPr="006D5B97" w:rsidRDefault="000F41D2" w:rsidP="000F41D2">
            <w:pPr>
              <w:autoSpaceDE w:val="0"/>
              <w:autoSpaceDN w:val="0"/>
              <w:ind w:firstLine="34"/>
              <w:rPr>
                <w:color w:val="000000"/>
              </w:rPr>
            </w:pPr>
            <w:r w:rsidRPr="006D5B97">
              <w:rPr>
                <w:color w:val="000000"/>
                <w:sz w:val="20"/>
                <w:szCs w:val="20"/>
              </w:rPr>
              <w:lastRenderedPageBreak/>
              <w:t>Отдых (рекреация)</w:t>
            </w:r>
          </w:p>
        </w:tc>
        <w:tc>
          <w:tcPr>
            <w:tcW w:w="6087" w:type="dxa"/>
            <w:tcBorders>
              <w:top w:val="nil"/>
              <w:left w:val="nil"/>
              <w:bottom w:val="single" w:sz="8" w:space="0" w:color="auto"/>
              <w:right w:val="single" w:sz="8" w:space="0" w:color="auto"/>
            </w:tcBorders>
          </w:tcPr>
          <w:p w:rsidR="000F41D2" w:rsidRPr="006D5B97" w:rsidRDefault="000F41D2" w:rsidP="000F41D2">
            <w:pPr>
              <w:autoSpaceDE w:val="0"/>
              <w:autoSpaceDN w:val="0"/>
              <w:rPr>
                <w:color w:val="000000"/>
              </w:rPr>
            </w:pPr>
            <w:r w:rsidRPr="006D5B97">
              <w:rPr>
                <w:color w:val="000000"/>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F41D2" w:rsidRPr="006D5B97" w:rsidRDefault="000F41D2" w:rsidP="000F41D2">
            <w:pPr>
              <w:autoSpaceDE w:val="0"/>
              <w:autoSpaceDN w:val="0"/>
              <w:rPr>
                <w:color w:val="000000"/>
              </w:rPr>
            </w:pPr>
            <w:r w:rsidRPr="006D5B97">
              <w:rPr>
                <w:color w:val="000000"/>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F41D2" w:rsidRPr="006D5B97" w:rsidRDefault="000F41D2" w:rsidP="000F41D2">
            <w:pPr>
              <w:autoSpaceDE w:val="0"/>
              <w:autoSpaceDN w:val="0"/>
              <w:rPr>
                <w:color w:val="000000"/>
              </w:rPr>
            </w:pPr>
            <w:r w:rsidRPr="006D5B97">
              <w:rPr>
                <w:color w:val="000000"/>
                <w:sz w:val="20"/>
                <w:szCs w:val="20"/>
              </w:rPr>
              <w:t>Содержание данного вида разрешенного использования включает в себя содержание видов разрешенного использования с кодами 5.1 - 5.5</w:t>
            </w:r>
          </w:p>
        </w:tc>
        <w:tc>
          <w:tcPr>
            <w:tcW w:w="864" w:type="dxa"/>
            <w:tcBorders>
              <w:top w:val="nil"/>
              <w:left w:val="nil"/>
              <w:bottom w:val="single" w:sz="8" w:space="0" w:color="auto"/>
              <w:right w:val="single" w:sz="8" w:space="0" w:color="auto"/>
            </w:tcBorders>
          </w:tcPr>
          <w:p w:rsidR="000F41D2" w:rsidRPr="006D5B97" w:rsidRDefault="000F41D2" w:rsidP="000F41D2">
            <w:pPr>
              <w:autoSpaceDE w:val="0"/>
              <w:autoSpaceDN w:val="0"/>
              <w:jc w:val="center"/>
              <w:rPr>
                <w:color w:val="000000"/>
              </w:rPr>
            </w:pPr>
            <w:r w:rsidRPr="006D5B97">
              <w:rPr>
                <w:color w:val="000000"/>
                <w:sz w:val="20"/>
                <w:szCs w:val="20"/>
              </w:rPr>
              <w:t>55.0</w:t>
            </w:r>
          </w:p>
        </w:tc>
        <w:tc>
          <w:tcPr>
            <w:tcW w:w="1418" w:type="dxa"/>
            <w:tcBorders>
              <w:top w:val="single" w:sz="4" w:space="0" w:color="auto"/>
              <w:left w:val="single" w:sz="4" w:space="0" w:color="auto"/>
              <w:bottom w:val="single" w:sz="4" w:space="0" w:color="auto"/>
            </w:tcBorders>
            <w:shd w:val="clear" w:color="auto" w:fill="auto"/>
          </w:tcPr>
          <w:p w:rsidR="000F41D2" w:rsidRPr="006D5B97" w:rsidRDefault="000F41D2" w:rsidP="000F41D2">
            <w:pPr>
              <w:pStyle w:val="aff3"/>
              <w:ind w:left="-94" w:right="-117"/>
              <w:jc w:val="left"/>
              <w:rPr>
                <w:sz w:val="20"/>
                <w:szCs w:val="20"/>
              </w:rPr>
            </w:pPr>
            <w:r w:rsidRPr="006D5B97">
              <w:rPr>
                <w:sz w:val="20"/>
                <w:szCs w:val="20"/>
              </w:rPr>
              <w:t>Минимальная площадь – 1000</w:t>
            </w:r>
          </w:p>
          <w:p w:rsidR="000F41D2" w:rsidRPr="006D5B97" w:rsidRDefault="000F41D2" w:rsidP="000F41D2">
            <w:pPr>
              <w:pStyle w:val="aff3"/>
              <w:ind w:left="-94" w:right="-117"/>
              <w:jc w:val="left"/>
              <w:rPr>
                <w:sz w:val="20"/>
                <w:szCs w:val="20"/>
              </w:rPr>
            </w:pPr>
            <w:r w:rsidRPr="006D5B97">
              <w:rPr>
                <w:sz w:val="20"/>
                <w:szCs w:val="20"/>
              </w:rPr>
              <w:t>Максимальная площадь – 50000</w:t>
            </w:r>
          </w:p>
        </w:tc>
        <w:tc>
          <w:tcPr>
            <w:tcW w:w="1559" w:type="dxa"/>
            <w:tcBorders>
              <w:top w:val="single" w:sz="4" w:space="0" w:color="auto"/>
              <w:left w:val="single" w:sz="4" w:space="0" w:color="auto"/>
              <w:bottom w:val="single" w:sz="4" w:space="0" w:color="auto"/>
            </w:tcBorders>
            <w:shd w:val="clear" w:color="auto" w:fill="auto"/>
          </w:tcPr>
          <w:p w:rsidR="000F41D2" w:rsidRPr="006D5B97" w:rsidRDefault="000F41D2" w:rsidP="000F41D2">
            <w:pPr>
              <w:pStyle w:val="aff3"/>
              <w:ind w:left="-94" w:right="-117"/>
              <w:jc w:val="left"/>
              <w:rPr>
                <w:sz w:val="20"/>
                <w:szCs w:val="20"/>
              </w:rPr>
            </w:pPr>
            <w:r w:rsidRPr="006D5B97">
              <w:rPr>
                <w:sz w:val="20"/>
                <w:szCs w:val="20"/>
              </w:rPr>
              <w:t>Максимальное количество этажей - 4</w:t>
            </w:r>
          </w:p>
          <w:p w:rsidR="000F41D2" w:rsidRPr="006D5B97" w:rsidRDefault="000F41D2" w:rsidP="000F41D2">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shd w:val="clear" w:color="auto" w:fill="auto"/>
          </w:tcPr>
          <w:p w:rsidR="000F41D2" w:rsidRPr="006D5B97" w:rsidRDefault="000F41D2" w:rsidP="000F41D2">
            <w:pPr>
              <w:pStyle w:val="aff3"/>
              <w:ind w:left="-94" w:right="-117"/>
              <w:jc w:val="left"/>
              <w:rPr>
                <w:sz w:val="20"/>
                <w:szCs w:val="20"/>
              </w:rPr>
            </w:pPr>
            <w:r w:rsidRPr="006D5B97">
              <w:rPr>
                <w:sz w:val="20"/>
                <w:szCs w:val="20"/>
              </w:rPr>
              <w:t>Минимальный отступ зданий, строений, сооружений от границ земельного участка - 5 м</w:t>
            </w:r>
          </w:p>
          <w:p w:rsidR="000F41D2" w:rsidRPr="006D5B97" w:rsidRDefault="000F41D2" w:rsidP="000F41D2">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shd w:val="clear" w:color="auto" w:fill="auto"/>
          </w:tcPr>
          <w:p w:rsidR="000F41D2" w:rsidRPr="006D5B97" w:rsidRDefault="000F41D2" w:rsidP="000F41D2">
            <w:pPr>
              <w:pStyle w:val="aff3"/>
              <w:ind w:left="-94" w:right="-117"/>
              <w:rPr>
                <w:sz w:val="20"/>
                <w:szCs w:val="20"/>
              </w:rPr>
            </w:pPr>
            <w:r w:rsidRPr="006D5B97">
              <w:rPr>
                <w:sz w:val="20"/>
                <w:szCs w:val="20"/>
              </w:rPr>
              <w:t>70</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t>Спорт</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.1</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jc w:val="left"/>
              <w:rPr>
                <w:sz w:val="20"/>
                <w:szCs w:val="20"/>
              </w:rPr>
            </w:pPr>
            <w:r w:rsidRPr="00ED47D9">
              <w:rPr>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rPr>
                <w:sz w:val="20"/>
                <w:szCs w:val="20"/>
              </w:rPr>
            </w:pPr>
            <w:r w:rsidRPr="00ED47D9">
              <w:rPr>
                <w:sz w:val="20"/>
                <w:szCs w:val="20"/>
              </w:rPr>
              <w:t>100</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t>Природно-познавательный туризм</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6C3F" w:rsidRPr="00B50E35" w:rsidRDefault="00D16C3F" w:rsidP="00E963B7">
            <w:pPr>
              <w:autoSpaceDE w:val="0"/>
              <w:autoSpaceDN w:val="0"/>
              <w:rPr>
                <w:color w:val="000000"/>
              </w:rPr>
            </w:pPr>
            <w:r w:rsidRPr="00B50E35">
              <w:rPr>
                <w:color w:val="000000"/>
                <w:sz w:val="20"/>
                <w:szCs w:val="20"/>
              </w:rPr>
              <w:t>осуществление необходимых природоохранных и природовосстановительных мероприятий</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.2</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jc w:val="left"/>
              <w:rPr>
                <w:sz w:val="20"/>
                <w:szCs w:val="20"/>
              </w:rPr>
            </w:pPr>
            <w:r w:rsidRPr="00ED47D9">
              <w:rPr>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rPr>
                <w:sz w:val="20"/>
                <w:szCs w:val="20"/>
              </w:rPr>
            </w:pPr>
            <w:r w:rsidRPr="00ED47D9">
              <w:rPr>
                <w:sz w:val="20"/>
                <w:szCs w:val="20"/>
              </w:rPr>
              <w:t>100</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t>Туристическое обслуживание</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.2.1</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jc w:val="left"/>
              <w:rPr>
                <w:sz w:val="20"/>
                <w:szCs w:val="20"/>
              </w:rPr>
            </w:pPr>
            <w:r w:rsidRPr="00ED47D9">
              <w:rPr>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rPr>
                <w:sz w:val="20"/>
                <w:szCs w:val="20"/>
              </w:rPr>
            </w:pPr>
            <w:r w:rsidRPr="00ED47D9">
              <w:rPr>
                <w:sz w:val="20"/>
                <w:szCs w:val="20"/>
              </w:rPr>
              <w:t>70</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t>Охота и рыбалка</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.3</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108" w:right="-117"/>
              <w:jc w:val="left"/>
              <w:rPr>
                <w:color w:val="000000"/>
                <w:sz w:val="20"/>
                <w:szCs w:val="20"/>
              </w:rPr>
            </w:pPr>
            <w:r w:rsidRPr="00ED47D9">
              <w:rPr>
                <w:color w:val="000000"/>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108" w:right="-117"/>
              <w:jc w:val="left"/>
              <w:rPr>
                <w:color w:val="000000"/>
                <w:sz w:val="20"/>
                <w:szCs w:val="20"/>
              </w:rPr>
            </w:pPr>
            <w:r w:rsidRPr="00ED47D9">
              <w:rPr>
                <w:color w:val="000000"/>
                <w:sz w:val="20"/>
                <w:szCs w:val="20"/>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108" w:right="-117"/>
              <w:jc w:val="left"/>
              <w:rPr>
                <w:color w:val="000000"/>
                <w:sz w:val="20"/>
                <w:szCs w:val="20"/>
              </w:rPr>
            </w:pPr>
            <w:r w:rsidRPr="00ED47D9">
              <w:rPr>
                <w:color w:val="000000"/>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108" w:right="-117"/>
              <w:rPr>
                <w:color w:val="000000"/>
                <w:sz w:val="20"/>
                <w:szCs w:val="20"/>
              </w:rPr>
            </w:pPr>
            <w:r w:rsidRPr="00ED47D9">
              <w:rPr>
                <w:color w:val="000000"/>
                <w:sz w:val="20"/>
                <w:szCs w:val="20"/>
              </w:rPr>
              <w:t>Не подлежат установлению</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t>Причалы для маломерных судов</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.4</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jc w:val="left"/>
              <w:rPr>
                <w:sz w:val="20"/>
                <w:szCs w:val="20"/>
              </w:rPr>
            </w:pPr>
            <w:r w:rsidRPr="00ED47D9">
              <w:rPr>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rPr>
                <w:sz w:val="20"/>
                <w:szCs w:val="20"/>
              </w:rPr>
            </w:pPr>
            <w:r w:rsidRPr="00ED47D9">
              <w:rPr>
                <w:sz w:val="20"/>
                <w:szCs w:val="20"/>
              </w:rPr>
              <w:t>70</w:t>
            </w:r>
          </w:p>
        </w:tc>
      </w:tr>
      <w:tr w:rsidR="00D16C3F" w:rsidRPr="00791CA5" w:rsidTr="00E963B7">
        <w:tc>
          <w:tcPr>
            <w:tcW w:w="1696" w:type="dxa"/>
            <w:tcBorders>
              <w:top w:val="nil"/>
              <w:left w:val="single" w:sz="8" w:space="0" w:color="auto"/>
              <w:bottom w:val="single" w:sz="8" w:space="0" w:color="auto"/>
              <w:right w:val="single" w:sz="8" w:space="0" w:color="auto"/>
            </w:tcBorders>
          </w:tcPr>
          <w:p w:rsidR="00D16C3F" w:rsidRPr="00B50E35" w:rsidRDefault="00D16C3F" w:rsidP="00E963B7">
            <w:pPr>
              <w:autoSpaceDE w:val="0"/>
              <w:autoSpaceDN w:val="0"/>
              <w:ind w:firstLine="34"/>
              <w:rPr>
                <w:color w:val="000000"/>
              </w:rPr>
            </w:pPr>
            <w:r w:rsidRPr="00B50E35">
              <w:rPr>
                <w:color w:val="000000"/>
                <w:sz w:val="20"/>
                <w:szCs w:val="20"/>
              </w:rPr>
              <w:lastRenderedPageBreak/>
              <w:t>Поля для гольфа или конных прогулок</w:t>
            </w:r>
          </w:p>
        </w:tc>
        <w:tc>
          <w:tcPr>
            <w:tcW w:w="6087" w:type="dxa"/>
            <w:tcBorders>
              <w:top w:val="nil"/>
              <w:left w:val="nil"/>
              <w:bottom w:val="single" w:sz="8" w:space="0" w:color="auto"/>
              <w:right w:val="single" w:sz="8" w:space="0" w:color="auto"/>
            </w:tcBorders>
          </w:tcPr>
          <w:p w:rsidR="00D16C3F" w:rsidRPr="00B50E35" w:rsidRDefault="00D16C3F" w:rsidP="00E963B7">
            <w:pPr>
              <w:autoSpaceDE w:val="0"/>
              <w:autoSpaceDN w:val="0"/>
              <w:rPr>
                <w:color w:val="000000"/>
              </w:rPr>
            </w:pPr>
            <w:r w:rsidRPr="00B50E35">
              <w:rPr>
                <w:color w:val="000000"/>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864" w:type="dxa"/>
            <w:tcBorders>
              <w:top w:val="nil"/>
              <w:left w:val="nil"/>
              <w:bottom w:val="single" w:sz="8" w:space="0" w:color="auto"/>
              <w:right w:val="single" w:sz="8" w:space="0" w:color="auto"/>
            </w:tcBorders>
          </w:tcPr>
          <w:p w:rsidR="00D16C3F" w:rsidRPr="00B50E35" w:rsidRDefault="00D16C3F" w:rsidP="00E963B7">
            <w:pPr>
              <w:autoSpaceDE w:val="0"/>
              <w:autoSpaceDN w:val="0"/>
              <w:jc w:val="center"/>
              <w:rPr>
                <w:color w:val="000000"/>
              </w:rPr>
            </w:pPr>
            <w:r w:rsidRPr="00B50E35">
              <w:rPr>
                <w:color w:val="000000"/>
                <w:sz w:val="20"/>
                <w:szCs w:val="20"/>
              </w:rPr>
              <w:t>5</w:t>
            </w:r>
            <w:r>
              <w:rPr>
                <w:color w:val="000000"/>
                <w:sz w:val="20"/>
                <w:szCs w:val="20"/>
              </w:rPr>
              <w:t>5</w:t>
            </w:r>
            <w:r w:rsidRPr="00B50E35">
              <w:rPr>
                <w:color w:val="000000"/>
                <w:sz w:val="20"/>
                <w:szCs w:val="20"/>
              </w:rPr>
              <w:t>.5</w:t>
            </w:r>
          </w:p>
        </w:tc>
        <w:tc>
          <w:tcPr>
            <w:tcW w:w="1418"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D16C3F" w:rsidRPr="00ED47D9" w:rsidRDefault="00D16C3F" w:rsidP="00E963B7">
            <w:pPr>
              <w:ind w:left="-94" w:right="-117" w:firstLine="0"/>
              <w:jc w:val="left"/>
              <w:rPr>
                <w:sz w:val="20"/>
                <w:szCs w:val="20"/>
              </w:rPr>
            </w:pPr>
            <w:r w:rsidRPr="00ED47D9">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jc w:val="left"/>
              <w:rPr>
                <w:sz w:val="20"/>
                <w:szCs w:val="20"/>
              </w:rPr>
            </w:pPr>
            <w:r w:rsidRPr="00ED47D9">
              <w:rPr>
                <w:sz w:val="20"/>
                <w:szCs w:val="2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94" w:right="-117"/>
              <w:rPr>
                <w:sz w:val="20"/>
                <w:szCs w:val="20"/>
              </w:rPr>
            </w:pPr>
            <w:r w:rsidRPr="00ED47D9">
              <w:rPr>
                <w:sz w:val="20"/>
                <w:szCs w:val="20"/>
              </w:rPr>
              <w:t>70</w:t>
            </w:r>
          </w:p>
        </w:tc>
      </w:tr>
      <w:tr w:rsidR="000F41D2" w:rsidRPr="00791CA5" w:rsidTr="001B4929">
        <w:tc>
          <w:tcPr>
            <w:tcW w:w="1696" w:type="dxa"/>
            <w:tcBorders>
              <w:top w:val="single" w:sz="4" w:space="0" w:color="auto"/>
              <w:bottom w:val="single" w:sz="4" w:space="0" w:color="auto"/>
              <w:right w:val="single" w:sz="4" w:space="0" w:color="auto"/>
            </w:tcBorders>
          </w:tcPr>
          <w:p w:rsidR="000F41D2" w:rsidRPr="006D5B97" w:rsidRDefault="000F41D2" w:rsidP="000F41D2">
            <w:pPr>
              <w:pStyle w:val="aff2"/>
              <w:ind w:left="-108" w:right="-108"/>
              <w:jc w:val="left"/>
              <w:rPr>
                <w:sz w:val="20"/>
                <w:szCs w:val="20"/>
              </w:rPr>
            </w:pPr>
            <w:r w:rsidRPr="006D5B97">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0F41D2" w:rsidRPr="006D5B97" w:rsidRDefault="000F41D2" w:rsidP="000F41D2">
            <w:pPr>
              <w:pStyle w:val="aff2"/>
              <w:ind w:left="-108"/>
              <w:rPr>
                <w:sz w:val="20"/>
                <w:szCs w:val="20"/>
              </w:rPr>
            </w:pPr>
            <w:r w:rsidRPr="006D5B9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вышки сотовой связи.</w:t>
            </w:r>
          </w:p>
        </w:tc>
        <w:tc>
          <w:tcPr>
            <w:tcW w:w="864" w:type="dxa"/>
            <w:tcBorders>
              <w:top w:val="single" w:sz="4" w:space="0" w:color="auto"/>
              <w:left w:val="single" w:sz="4" w:space="0" w:color="auto"/>
              <w:bottom w:val="single" w:sz="4" w:space="0" w:color="auto"/>
            </w:tcBorders>
          </w:tcPr>
          <w:p w:rsidR="000F41D2" w:rsidRPr="006D5B97" w:rsidRDefault="000F41D2" w:rsidP="000F41D2">
            <w:pPr>
              <w:pStyle w:val="aff3"/>
              <w:ind w:left="-108" w:right="-117"/>
              <w:rPr>
                <w:sz w:val="20"/>
                <w:szCs w:val="20"/>
              </w:rPr>
            </w:pPr>
            <w:r w:rsidRPr="006D5B97">
              <w:rPr>
                <w:sz w:val="20"/>
                <w:szCs w:val="20"/>
              </w:rPr>
              <w:t>12.0</w:t>
            </w:r>
          </w:p>
        </w:tc>
        <w:tc>
          <w:tcPr>
            <w:tcW w:w="1418" w:type="dxa"/>
            <w:tcBorders>
              <w:top w:val="single" w:sz="4" w:space="0" w:color="auto"/>
              <w:left w:val="single" w:sz="4" w:space="0" w:color="auto"/>
              <w:bottom w:val="single" w:sz="4" w:space="0" w:color="auto"/>
            </w:tcBorders>
          </w:tcPr>
          <w:p w:rsidR="000F41D2" w:rsidRPr="006D5B97" w:rsidRDefault="000F41D2" w:rsidP="000F41D2">
            <w:pPr>
              <w:ind w:left="-94" w:right="-117" w:firstLine="0"/>
              <w:jc w:val="left"/>
              <w:rPr>
                <w:sz w:val="20"/>
                <w:szCs w:val="20"/>
              </w:rPr>
            </w:pPr>
            <w:r w:rsidRPr="006D5B97">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0F41D2" w:rsidRPr="006D5B97" w:rsidRDefault="000F41D2" w:rsidP="000F41D2">
            <w:pPr>
              <w:ind w:left="-94" w:right="-117" w:firstLine="0"/>
              <w:jc w:val="left"/>
              <w:rPr>
                <w:sz w:val="20"/>
                <w:szCs w:val="20"/>
              </w:rPr>
            </w:pPr>
            <w:r w:rsidRPr="006D5B9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0F41D2" w:rsidRPr="006D5B97" w:rsidRDefault="000F41D2" w:rsidP="000F41D2">
            <w:pPr>
              <w:pStyle w:val="aff3"/>
              <w:ind w:left="-94" w:right="-117"/>
              <w:jc w:val="left"/>
              <w:rPr>
                <w:sz w:val="20"/>
                <w:szCs w:val="20"/>
              </w:rPr>
            </w:pPr>
            <w:r w:rsidRPr="006D5B97">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0F41D2" w:rsidRPr="006D5B97" w:rsidRDefault="000F41D2" w:rsidP="000F41D2">
            <w:pPr>
              <w:pStyle w:val="aff3"/>
              <w:ind w:left="-94" w:right="-117"/>
              <w:rPr>
                <w:sz w:val="20"/>
                <w:szCs w:val="20"/>
              </w:rPr>
            </w:pPr>
            <w:r w:rsidRPr="006D5B97">
              <w:rPr>
                <w:sz w:val="20"/>
                <w:szCs w:val="20"/>
              </w:rPr>
              <w:t>100</w:t>
            </w:r>
          </w:p>
        </w:tc>
      </w:tr>
      <w:tr w:rsidR="00D16C3F" w:rsidRPr="00791CA5" w:rsidTr="00E963B7">
        <w:trPr>
          <w:trHeight w:val="915"/>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ED47D9" w:rsidRDefault="00D16C3F" w:rsidP="00E963B7">
            <w:pPr>
              <w:pStyle w:val="aff3"/>
              <w:ind w:left="-108" w:right="-117"/>
              <w:rPr>
                <w:b/>
                <w:sz w:val="20"/>
                <w:szCs w:val="20"/>
              </w:rPr>
            </w:pPr>
            <w:r w:rsidRPr="00ED47D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1620"/>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ED47D9" w:rsidRDefault="00D16C3F" w:rsidP="00E963B7">
            <w:pPr>
              <w:pStyle w:val="aff3"/>
              <w:ind w:left="-108" w:right="-117"/>
              <w:rPr>
                <w:b/>
                <w:sz w:val="20"/>
                <w:szCs w:val="20"/>
              </w:rPr>
            </w:pPr>
            <w:r w:rsidRPr="00ED47D9">
              <w:rPr>
                <w:b/>
                <w:sz w:val="20"/>
                <w:szCs w:val="20"/>
              </w:rPr>
              <w:t>Предельные (минимальные и (или) максимальные) размеры земельных участков,</w:t>
            </w:r>
            <w:r w:rsidRPr="00ED47D9">
              <w:rPr>
                <w:sz w:val="20"/>
                <w:szCs w:val="20"/>
              </w:rPr>
              <w:t xml:space="preserve"> </w:t>
            </w:r>
            <w:r w:rsidRPr="00ED47D9">
              <w:rPr>
                <w:b/>
                <w:sz w:val="20"/>
                <w:szCs w:val="20"/>
              </w:rPr>
              <w:tab/>
              <w:t>кв.м</w:t>
            </w:r>
          </w:p>
        </w:tc>
        <w:tc>
          <w:tcPr>
            <w:tcW w:w="1559" w:type="dxa"/>
            <w:tcBorders>
              <w:top w:val="single" w:sz="4" w:space="0" w:color="auto"/>
              <w:left w:val="single" w:sz="4" w:space="0" w:color="auto"/>
              <w:bottom w:val="single" w:sz="4" w:space="0" w:color="auto"/>
            </w:tcBorders>
          </w:tcPr>
          <w:p w:rsidR="00D16C3F" w:rsidRPr="00ED47D9" w:rsidRDefault="00D16C3F" w:rsidP="00E963B7">
            <w:pPr>
              <w:pStyle w:val="aff3"/>
              <w:ind w:left="-108" w:right="-117"/>
              <w:rPr>
                <w:b/>
                <w:sz w:val="20"/>
                <w:szCs w:val="20"/>
              </w:rPr>
            </w:pPr>
            <w:r w:rsidRPr="00ED47D9">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ED47D9" w:rsidRDefault="00D16C3F" w:rsidP="00E963B7">
            <w:pPr>
              <w:pStyle w:val="aff3"/>
              <w:ind w:left="-108" w:right="-117"/>
              <w:rPr>
                <w:b/>
                <w:sz w:val="20"/>
                <w:szCs w:val="20"/>
              </w:rPr>
            </w:pPr>
            <w:r w:rsidRPr="00ED47D9">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shd w:val="clear" w:color="auto" w:fill="auto"/>
          </w:tcPr>
          <w:p w:rsidR="00D16C3F" w:rsidRPr="00ED47D9" w:rsidRDefault="00D16C3F" w:rsidP="00E963B7">
            <w:pPr>
              <w:pStyle w:val="aff3"/>
              <w:ind w:left="-108" w:right="-117"/>
              <w:rPr>
                <w:b/>
                <w:sz w:val="20"/>
                <w:szCs w:val="20"/>
              </w:rPr>
            </w:pPr>
            <w:r w:rsidRPr="00ED47D9">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formattext"/>
              <w:spacing w:before="0" w:beforeAutospacing="0" w:after="0" w:afterAutospacing="0"/>
              <w:ind w:left="-108" w:right="-108"/>
              <w:textAlignment w:val="baseline"/>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formattext"/>
              <w:spacing w:before="0" w:beforeAutospacing="0" w:after="0" w:afterAutospacing="0"/>
              <w:ind w:left="-108"/>
              <w:jc w:val="both"/>
              <w:textAlignment w:val="baseline"/>
              <w:rPr>
                <w:sz w:val="20"/>
                <w:szCs w:val="20"/>
              </w:rPr>
            </w:pPr>
            <w:r w:rsidRPr="00791CA5">
              <w:rPr>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размещение гостиниц и заведений общественного питания для посетителей </w:t>
            </w:r>
            <w:r w:rsidRPr="00791CA5">
              <w:rPr>
                <w:sz w:val="20"/>
                <w:szCs w:val="20"/>
              </w:rPr>
              <w:lastRenderedPageBreak/>
              <w:t>игорных зон</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formattext"/>
              <w:spacing w:before="0" w:beforeAutospacing="0" w:after="0" w:afterAutospacing="0"/>
              <w:ind w:left="-108" w:right="-117"/>
              <w:jc w:val="center"/>
              <w:textAlignment w:val="baseline"/>
              <w:rPr>
                <w:sz w:val="20"/>
                <w:szCs w:val="20"/>
              </w:rPr>
            </w:pPr>
            <w:r w:rsidRPr="00791CA5">
              <w:rPr>
                <w:sz w:val="20"/>
                <w:szCs w:val="20"/>
              </w:rPr>
              <w:lastRenderedPageBreak/>
              <w:t>4.8</w:t>
            </w:r>
          </w:p>
        </w:tc>
        <w:tc>
          <w:tcPr>
            <w:tcW w:w="1418" w:type="dxa"/>
            <w:tcBorders>
              <w:top w:val="single" w:sz="4" w:space="0" w:color="auto"/>
              <w:left w:val="single" w:sz="4" w:space="0" w:color="auto"/>
              <w:bottom w:val="single" w:sz="4" w:space="0" w:color="auto"/>
            </w:tcBorders>
          </w:tcPr>
          <w:p w:rsidR="00D16C3F" w:rsidRPr="00A27546" w:rsidRDefault="00D16C3F" w:rsidP="00E963B7">
            <w:pPr>
              <w:pStyle w:val="aff3"/>
              <w:ind w:left="-94" w:right="-117"/>
              <w:jc w:val="left"/>
              <w:rPr>
                <w:sz w:val="20"/>
                <w:szCs w:val="20"/>
              </w:rPr>
            </w:pPr>
            <w:r w:rsidRPr="00A27546">
              <w:rPr>
                <w:sz w:val="20"/>
                <w:szCs w:val="20"/>
              </w:rPr>
              <w:t>Минимальная площадь – 600</w:t>
            </w:r>
          </w:p>
          <w:p w:rsidR="00D16C3F" w:rsidRPr="008E19AF" w:rsidRDefault="00D16C3F" w:rsidP="00E963B7">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r w:rsidRPr="007018C9">
              <w:rPr>
                <w:color w:val="FF0000"/>
                <w:sz w:val="20"/>
                <w:szCs w:val="20"/>
              </w:rPr>
              <w:t>1 м</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Pr>
                <w:sz w:val="20"/>
                <w:szCs w:val="20"/>
              </w:rPr>
              <w:t>70</w:t>
            </w:r>
          </w:p>
        </w:tc>
      </w:tr>
      <w:tr w:rsidR="00D16C3F" w:rsidRPr="00791CA5" w:rsidTr="00E963B7">
        <w:trPr>
          <w:trHeight w:val="60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987"/>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0F41D2" w:rsidRPr="00791CA5" w:rsidTr="00E963B7">
        <w:tc>
          <w:tcPr>
            <w:tcW w:w="1696" w:type="dxa"/>
            <w:tcBorders>
              <w:top w:val="single" w:sz="4" w:space="0" w:color="auto"/>
              <w:bottom w:val="single" w:sz="4" w:space="0" w:color="auto"/>
              <w:right w:val="single" w:sz="4" w:space="0" w:color="auto"/>
            </w:tcBorders>
          </w:tcPr>
          <w:p w:rsidR="000F41D2" w:rsidRPr="007D40F9" w:rsidRDefault="000F41D2" w:rsidP="000F41D2">
            <w:pPr>
              <w:pStyle w:val="aff2"/>
              <w:ind w:left="-108" w:right="-108"/>
              <w:jc w:val="left"/>
              <w:rPr>
                <w:sz w:val="20"/>
                <w:szCs w:val="20"/>
              </w:rPr>
            </w:pPr>
            <w:r w:rsidRPr="007D40F9">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0F41D2" w:rsidRPr="007D40F9" w:rsidRDefault="000F41D2" w:rsidP="000F41D2">
            <w:pPr>
              <w:pStyle w:val="aff2"/>
              <w:rPr>
                <w:sz w:val="20"/>
                <w:szCs w:val="20"/>
              </w:rPr>
            </w:pPr>
            <w:r w:rsidRPr="007D40F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0F41D2" w:rsidRPr="007D40F9" w:rsidRDefault="000F41D2" w:rsidP="000F41D2">
            <w:pPr>
              <w:pStyle w:val="aff3"/>
              <w:rPr>
                <w:sz w:val="20"/>
                <w:szCs w:val="20"/>
              </w:rPr>
            </w:pPr>
            <w:r w:rsidRPr="007D40F9">
              <w:rPr>
                <w:sz w:val="20"/>
                <w:szCs w:val="20"/>
              </w:rPr>
              <w:t>3.1</w:t>
            </w:r>
          </w:p>
        </w:tc>
        <w:tc>
          <w:tcPr>
            <w:tcW w:w="1418" w:type="dxa"/>
            <w:tcBorders>
              <w:top w:val="single" w:sz="4" w:space="0" w:color="auto"/>
              <w:left w:val="single" w:sz="4" w:space="0" w:color="auto"/>
              <w:bottom w:val="single" w:sz="4" w:space="0" w:color="auto"/>
            </w:tcBorders>
          </w:tcPr>
          <w:p w:rsidR="000F41D2" w:rsidRPr="007D40F9" w:rsidRDefault="000F41D2" w:rsidP="000F41D2">
            <w:pPr>
              <w:pStyle w:val="aff3"/>
              <w:ind w:left="-94" w:right="-117"/>
              <w:jc w:val="left"/>
              <w:rPr>
                <w:sz w:val="20"/>
                <w:szCs w:val="20"/>
              </w:rPr>
            </w:pPr>
            <w:r w:rsidRPr="007D40F9">
              <w:rPr>
                <w:sz w:val="20"/>
                <w:szCs w:val="20"/>
              </w:rPr>
              <w:t>Минимальная площадь – 600</w:t>
            </w:r>
          </w:p>
          <w:p w:rsidR="000F41D2" w:rsidRPr="007D40F9" w:rsidRDefault="000F41D2" w:rsidP="000F41D2">
            <w:pPr>
              <w:pStyle w:val="aff3"/>
              <w:ind w:left="-108" w:right="-117"/>
              <w:jc w:val="left"/>
              <w:rPr>
                <w:sz w:val="20"/>
                <w:szCs w:val="20"/>
              </w:rPr>
            </w:pPr>
            <w:r w:rsidRPr="007D40F9">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0F41D2" w:rsidRPr="007D40F9" w:rsidRDefault="000F41D2" w:rsidP="000F41D2">
            <w:pPr>
              <w:pStyle w:val="aff3"/>
              <w:ind w:left="-108" w:right="-117"/>
              <w:jc w:val="left"/>
              <w:rPr>
                <w:sz w:val="20"/>
                <w:szCs w:val="20"/>
              </w:rPr>
            </w:pPr>
            <w:r w:rsidRPr="007D40F9">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0F41D2" w:rsidRPr="007D40F9" w:rsidRDefault="000F41D2" w:rsidP="000F41D2">
            <w:pPr>
              <w:pStyle w:val="aff3"/>
              <w:ind w:left="-108" w:right="-117"/>
              <w:jc w:val="left"/>
              <w:rPr>
                <w:sz w:val="20"/>
                <w:szCs w:val="20"/>
              </w:rPr>
            </w:pPr>
            <w:r w:rsidRPr="007D40F9">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0F41D2" w:rsidRPr="007D40F9" w:rsidRDefault="000F41D2" w:rsidP="000F41D2">
            <w:pPr>
              <w:pStyle w:val="aff3"/>
              <w:ind w:left="-108" w:right="-117"/>
              <w:rPr>
                <w:sz w:val="20"/>
                <w:szCs w:val="20"/>
              </w:rPr>
            </w:pPr>
            <w:r w:rsidRPr="007D40F9">
              <w:rPr>
                <w:sz w:val="20"/>
                <w:szCs w:val="20"/>
              </w:rPr>
              <w:t>60</w:t>
            </w:r>
          </w:p>
        </w:tc>
      </w:tr>
    </w:tbl>
    <w:p w:rsidR="00D16C3F" w:rsidRPr="009A6018" w:rsidRDefault="00D16C3F" w:rsidP="00D16C3F">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16C3F" w:rsidRPr="009A6018" w:rsidRDefault="00D16C3F" w:rsidP="00D16C3F">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9A6018" w:rsidRDefault="00D16C3F" w:rsidP="00D16C3F">
      <w:pPr>
        <w:ind w:firstLine="851"/>
        <w:rPr>
          <w:b/>
          <w:i/>
          <w:u w:val="single"/>
        </w:rPr>
      </w:pPr>
      <w:r w:rsidRPr="009A6018">
        <w:rPr>
          <w:b/>
        </w:rPr>
        <w:lastRenderedPageBreak/>
        <w:t xml:space="preserve">*** </w:t>
      </w:r>
      <w:r w:rsidRPr="009A6018">
        <w:t>текстовое наименование ВРИ и его код (числовое обозначение) являются равнозначными.</w:t>
      </w:r>
    </w:p>
    <w:p w:rsidR="00D16C3F" w:rsidRPr="009A6018" w:rsidRDefault="00D16C3F" w:rsidP="00D16C3F">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6C3F" w:rsidRDefault="00D16C3F" w:rsidP="00D16C3F">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w:t>
      </w:r>
      <w:r>
        <w:rPr>
          <w:rFonts w:ascii="Times New Roman" w:hAnsi="Times New Roman" w:cs="Times New Roman"/>
          <w:i/>
          <w:sz w:val="24"/>
          <w:szCs w:val="24"/>
        </w:rPr>
        <w:t>ы</w:t>
      </w:r>
      <w:r w:rsidRPr="009A6018">
        <w:rPr>
          <w:rFonts w:ascii="Times New Roman" w:hAnsi="Times New Roman" w:cs="Times New Roman"/>
          <w:i/>
          <w:sz w:val="24"/>
          <w:szCs w:val="24"/>
        </w:rPr>
        <w:t>.</w:t>
      </w:r>
    </w:p>
    <w:p w:rsidR="00D16C3F" w:rsidRPr="009A6018" w:rsidRDefault="00D16C3F" w:rsidP="00D16C3F">
      <w:pPr>
        <w:pStyle w:val="ConsPlusNormal0"/>
        <w:widowControl/>
        <w:ind w:firstLine="709"/>
        <w:jc w:val="both"/>
        <w:rPr>
          <w:rFonts w:ascii="Times New Roman" w:hAnsi="Times New Roman" w:cs="Times New Roman"/>
          <w:i/>
          <w:sz w:val="24"/>
          <w:szCs w:val="24"/>
        </w:rPr>
      </w:pPr>
    </w:p>
    <w:p w:rsidR="00D16C3F" w:rsidRPr="00FD4D8D" w:rsidRDefault="00D16C3F" w:rsidP="00D16C3F">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D16C3F" w:rsidRPr="001560C9" w:rsidRDefault="00DE60F6" w:rsidP="00D16C3F">
      <w:pPr>
        <w:spacing w:before="240"/>
        <w:rPr>
          <w:b/>
          <w:bCs/>
          <w:sz w:val="28"/>
          <w:szCs w:val="28"/>
          <w:u w:val="single"/>
        </w:rPr>
      </w:pPr>
      <w:r>
        <w:rPr>
          <w:b/>
          <w:bCs/>
          <w:sz w:val="28"/>
          <w:szCs w:val="28"/>
          <w:u w:val="single"/>
        </w:rPr>
        <w:t>Сх-1</w:t>
      </w:r>
      <w:r w:rsidR="00D16C3F" w:rsidRPr="001560C9">
        <w:rPr>
          <w:b/>
          <w:bCs/>
          <w:sz w:val="28"/>
          <w:szCs w:val="28"/>
          <w:u w:val="single"/>
        </w:rPr>
        <w:t xml:space="preserve"> Зона </w:t>
      </w:r>
      <w:r>
        <w:rPr>
          <w:b/>
          <w:bCs/>
          <w:sz w:val="28"/>
          <w:szCs w:val="28"/>
          <w:u w:val="single"/>
        </w:rPr>
        <w:t>пастбищ и сенокосов</w:t>
      </w:r>
      <w:r w:rsidR="00D16C3F" w:rsidRPr="001560C9">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791CA5" w:rsidTr="00E963B7">
        <w:trPr>
          <w:trHeight w:val="58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825"/>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rPr>
          <w:tblHeader/>
        </w:trPr>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9444F2">
              <w:rPr>
                <w:rFonts w:ascii="Times New Roman" w:hAnsi="Times New Roman" w:cs="Times New Roman"/>
              </w:rPr>
              <w:t xml:space="preserve">с </w:t>
            </w:r>
            <w:hyperlink w:anchor="Par53" w:tooltip="1.2" w:history="1">
              <w:r w:rsidRPr="009444F2">
                <w:rPr>
                  <w:rFonts w:ascii="Times New Roman" w:hAnsi="Times New Roman" w:cs="Times New Roman"/>
                </w:rPr>
                <w:t>кодами 1.2</w:t>
              </w:r>
            </w:hyperlink>
            <w:r w:rsidRPr="009444F2">
              <w:rPr>
                <w:rFonts w:ascii="Times New Roman" w:hAnsi="Times New Roman" w:cs="Times New Roman"/>
              </w:rPr>
              <w:t xml:space="preserve"> - </w:t>
            </w:r>
            <w:hyperlink w:anchor="Par65" w:tooltip="1.6" w:history="1">
              <w:r w:rsidRPr="009444F2">
                <w:rPr>
                  <w:rFonts w:ascii="Times New Roman" w:hAnsi="Times New Roman" w:cs="Times New Roman"/>
                </w:rPr>
                <w:t>1.6</w:t>
              </w:r>
            </w:hyperlink>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bookmarkStart w:id="160" w:name="Par50"/>
            <w:bookmarkEnd w:id="160"/>
            <w:r w:rsidRPr="002276AC">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lastRenderedPageBreak/>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bookmarkStart w:id="161" w:name="Par53"/>
            <w:bookmarkEnd w:id="161"/>
            <w:r w:rsidRPr="002276AC">
              <w:rPr>
                <w:rFonts w:ascii="Times New Roman" w:hAnsi="Times New Roman" w:cs="Times New Roman"/>
              </w:rPr>
              <w:t>1.2</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r w:rsidRPr="002276AC">
              <w:rPr>
                <w:rFonts w:ascii="Times New Roman" w:hAnsi="Times New Roman" w:cs="Times New Roman"/>
              </w:rPr>
              <w:t>1.3</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r w:rsidRPr="002276AC">
              <w:rPr>
                <w:rFonts w:ascii="Times New Roman" w:hAnsi="Times New Roman" w:cs="Times New Roman"/>
              </w:rPr>
              <w:t>1.4</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Садоводство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r w:rsidRPr="002276AC">
              <w:rPr>
                <w:rFonts w:ascii="Times New Roman" w:hAnsi="Times New Roman" w:cs="Times New Roman"/>
              </w:rPr>
              <w:t>1.5</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bookmarkStart w:id="162" w:name="Par65"/>
            <w:bookmarkEnd w:id="162"/>
            <w:r w:rsidRPr="002276AC">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4D46CF">
                <w:rPr>
                  <w:rFonts w:ascii="Times New Roman" w:hAnsi="Times New Roman" w:cs="Times New Roman"/>
                </w:rPr>
                <w:t>кодами 1.8</w:t>
              </w:r>
            </w:hyperlink>
            <w:r w:rsidRPr="004D46CF">
              <w:rPr>
                <w:rFonts w:ascii="Times New Roman" w:hAnsi="Times New Roman" w:cs="Times New Roman"/>
              </w:rPr>
              <w:t xml:space="preserve"> - </w:t>
            </w:r>
            <w:hyperlink w:anchor="Par89" w:tooltip="1.11" w:history="1">
              <w:r w:rsidRPr="004D46CF">
                <w:rPr>
                  <w:rFonts w:ascii="Times New Roman" w:hAnsi="Times New Roman" w:cs="Times New Roman"/>
                </w:rPr>
                <w:t>1.11</w:t>
              </w:r>
            </w:hyperlink>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1.7</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4D46CF">
              <w:rPr>
                <w:rFonts w:ascii="Times New Roman" w:hAnsi="Times New Roman" w:cs="Times New Roman"/>
              </w:rPr>
              <w:lastRenderedPageBreak/>
              <w:t>животных;</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bookmarkStart w:id="163" w:name="Par74"/>
            <w:bookmarkEnd w:id="163"/>
            <w:r w:rsidRPr="004D46CF">
              <w:rPr>
                <w:rFonts w:ascii="Times New Roman" w:hAnsi="Times New Roman" w:cs="Times New Roman"/>
              </w:rPr>
              <w:lastRenderedPageBreak/>
              <w:t>1.8</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lastRenderedPageBreak/>
              <w:t>Звероводство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1.9</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1.10</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свиней;</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bookmarkStart w:id="164" w:name="Par89"/>
            <w:bookmarkEnd w:id="164"/>
            <w:r w:rsidRPr="004D46CF">
              <w:rPr>
                <w:rFonts w:ascii="Times New Roman" w:hAnsi="Times New Roman" w:cs="Times New Roman"/>
              </w:rPr>
              <w:t>1.11</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Рыбоводство</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 xml:space="preserve">Научное обеспечение сельского </w:t>
            </w:r>
            <w:r w:rsidRPr="004D46CF">
              <w:rPr>
                <w:rFonts w:ascii="Times New Roman" w:hAnsi="Times New Roman" w:cs="Times New Roman"/>
              </w:rPr>
              <w:lastRenderedPageBreak/>
              <w:t>хозяйства</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lastRenderedPageBreak/>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lastRenderedPageBreak/>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lastRenderedPageBreak/>
              <w:t>1.14</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lastRenderedPageBreak/>
              <w:t>Питомники</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1.17</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Ведение огородничества</w:t>
            </w:r>
          </w:p>
        </w:tc>
        <w:tc>
          <w:tcPr>
            <w:tcW w:w="6087"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 xml:space="preserve">До 12м </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20</w:t>
            </w:r>
          </w:p>
        </w:tc>
      </w:tr>
      <w:tr w:rsidR="00D16C3F" w:rsidRPr="00791CA5" w:rsidTr="00E963B7">
        <w:tc>
          <w:tcPr>
            <w:tcW w:w="1696"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Ведение садоводства</w:t>
            </w:r>
          </w:p>
        </w:tc>
        <w:tc>
          <w:tcPr>
            <w:tcW w:w="6087"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садового дома, предназначенного для отдыха и не подлежащего разделу на квартиры;</w:t>
            </w:r>
          </w:p>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13.2</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30</w:t>
            </w:r>
          </w:p>
        </w:tc>
      </w:tr>
      <w:tr w:rsidR="00D16C3F" w:rsidRPr="00791CA5" w:rsidTr="00E963B7">
        <w:tc>
          <w:tcPr>
            <w:tcW w:w="1696"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34"/>
              <w:jc w:val="both"/>
              <w:rPr>
                <w:rFonts w:ascii="Times New Roman" w:hAnsi="Times New Roman" w:cs="Times New Roman"/>
              </w:rPr>
            </w:pPr>
            <w:r w:rsidRPr="004D46CF">
              <w:rPr>
                <w:rFonts w:ascii="Times New Roman" w:hAnsi="Times New Roman" w:cs="Times New Roman"/>
              </w:rPr>
              <w:t>Ведение дачного хозяйства</w:t>
            </w:r>
          </w:p>
        </w:tc>
        <w:tc>
          <w:tcPr>
            <w:tcW w:w="6087"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39"/>
              <w:jc w:val="both"/>
              <w:rPr>
                <w:rFonts w:ascii="Times New Roman" w:hAnsi="Times New Roman" w:cs="Times New Roman"/>
              </w:rPr>
            </w:pPr>
            <w:r w:rsidRPr="004D46CF">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16C3F" w:rsidRPr="004D46CF" w:rsidRDefault="00D16C3F" w:rsidP="00E963B7">
            <w:pPr>
              <w:pStyle w:val="ConsPlusNormal0"/>
              <w:ind w:firstLine="39"/>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6C3F" w:rsidRPr="004D46CF" w:rsidRDefault="00D16C3F" w:rsidP="00E963B7">
            <w:pPr>
              <w:pStyle w:val="ConsPlusNormal0"/>
              <w:ind w:firstLine="39"/>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D16C3F" w:rsidRPr="004D46CF" w:rsidRDefault="00D16C3F" w:rsidP="00E963B7">
            <w:pPr>
              <w:pStyle w:val="ConsPlusNormal0"/>
              <w:jc w:val="center"/>
            </w:pPr>
            <w:r w:rsidRPr="004D46CF">
              <w:t>13.3</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40</w:t>
            </w:r>
          </w:p>
        </w:tc>
      </w:tr>
      <w:tr w:rsidR="00D16C3F" w:rsidRPr="00791CA5" w:rsidTr="00E963B7">
        <w:trPr>
          <w:trHeight w:val="915"/>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1620"/>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91CA5">
              <w:rPr>
                <w:b/>
                <w:sz w:val="20"/>
                <w:szCs w:val="20"/>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w:t>
            </w:r>
            <w:r w:rsidRPr="00791CA5">
              <w:rPr>
                <w:b/>
                <w:sz w:val="20"/>
                <w:szCs w:val="20"/>
              </w:rPr>
              <w:lastRenderedPageBreak/>
              <w:t>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r w:rsidRPr="002276AC">
              <w:rPr>
                <w:rFonts w:ascii="Times New Roman" w:hAnsi="Times New Roman" w:cs="Times New Roman"/>
              </w:rPr>
              <w:t>1.15</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DB08DD" w:rsidRDefault="00D16C3F" w:rsidP="00E963B7">
            <w:pPr>
              <w:pStyle w:val="ConsPlusNormal0"/>
              <w:ind w:firstLine="0"/>
              <w:jc w:val="both"/>
              <w:rPr>
                <w:rFonts w:ascii="Times New Roman" w:hAnsi="Times New Roman" w:cs="Times New Roman"/>
              </w:rPr>
            </w:pPr>
            <w:r w:rsidRPr="00DB08DD">
              <w:rPr>
                <w:rFonts w:ascii="Times New Roman" w:hAnsi="Times New Roman" w:cs="Times New Roman"/>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D16C3F" w:rsidRPr="00DB08DD" w:rsidRDefault="00D16C3F" w:rsidP="00E963B7">
            <w:pPr>
              <w:pStyle w:val="ConsPlusNormal0"/>
              <w:ind w:firstLine="0"/>
              <w:jc w:val="both"/>
              <w:rPr>
                <w:rFonts w:ascii="Times New Roman" w:hAnsi="Times New Roman" w:cs="Times New Roman"/>
              </w:rPr>
            </w:pPr>
            <w:r w:rsidRPr="00DB08D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D16C3F" w:rsidRPr="00DB08DD" w:rsidRDefault="00D16C3F" w:rsidP="00E963B7">
            <w:pPr>
              <w:pStyle w:val="ConsPlusNormal0"/>
              <w:ind w:firstLine="0"/>
              <w:jc w:val="center"/>
              <w:rPr>
                <w:rFonts w:ascii="Times New Roman" w:hAnsi="Times New Roman" w:cs="Times New Roman"/>
              </w:rPr>
            </w:pPr>
            <w:bookmarkStart w:id="165" w:name="Par115"/>
            <w:bookmarkEnd w:id="165"/>
            <w:r w:rsidRPr="00DB08DD">
              <w:rPr>
                <w:rFonts w:ascii="Times New Roman" w:hAnsi="Times New Roman" w:cs="Times New Roman"/>
              </w:rPr>
              <w:t>1.18</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r w:rsidR="00D16C3F" w:rsidRPr="00791CA5" w:rsidTr="00E963B7">
        <w:tc>
          <w:tcPr>
            <w:tcW w:w="1696"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Обслуживание жилой застройки</w:t>
            </w:r>
          </w:p>
        </w:tc>
        <w:tc>
          <w:tcPr>
            <w:tcW w:w="6087"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both"/>
              <w:rPr>
                <w:rFonts w:ascii="Times New Roman" w:hAnsi="Times New Roman" w:cs="Times New Roman"/>
              </w:rPr>
            </w:pPr>
            <w:r w:rsidRPr="004D46C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4D46CF">
                <w:rPr>
                  <w:rFonts w:ascii="Times New Roman" w:hAnsi="Times New Roman" w:cs="Times New Roman"/>
                </w:rPr>
                <w:t>кодами 3.1</w:t>
              </w:r>
            </w:hyperlink>
            <w:r w:rsidRPr="004D46CF">
              <w:rPr>
                <w:rFonts w:ascii="Times New Roman" w:hAnsi="Times New Roman" w:cs="Times New Roman"/>
              </w:rPr>
              <w:t xml:space="preserve">, </w:t>
            </w:r>
            <w:hyperlink w:anchor="Par186" w:tooltip="Социальное обслуживание" w:history="1">
              <w:r w:rsidRPr="004D46CF">
                <w:rPr>
                  <w:rFonts w:ascii="Times New Roman" w:hAnsi="Times New Roman" w:cs="Times New Roman"/>
                </w:rPr>
                <w:t>3.2</w:t>
              </w:r>
            </w:hyperlink>
            <w:r w:rsidRPr="004D46CF">
              <w:rPr>
                <w:rFonts w:ascii="Times New Roman" w:hAnsi="Times New Roman" w:cs="Times New Roman"/>
              </w:rPr>
              <w:t xml:space="preserve">, </w:t>
            </w:r>
            <w:hyperlink w:anchor="Par191" w:tooltip="Бытовое обслуживание" w:history="1">
              <w:r w:rsidRPr="004D46CF">
                <w:rPr>
                  <w:rFonts w:ascii="Times New Roman" w:hAnsi="Times New Roman" w:cs="Times New Roman"/>
                </w:rPr>
                <w:t>3.3</w:t>
              </w:r>
            </w:hyperlink>
            <w:r w:rsidRPr="004D46CF">
              <w:rPr>
                <w:rFonts w:ascii="Times New Roman" w:hAnsi="Times New Roman" w:cs="Times New Roman"/>
              </w:rPr>
              <w:t xml:space="preserve">, </w:t>
            </w:r>
            <w:hyperlink w:anchor="Par195" w:tooltip="Здравоохранение" w:history="1">
              <w:r w:rsidRPr="004D46CF">
                <w:rPr>
                  <w:rFonts w:ascii="Times New Roman" w:hAnsi="Times New Roman" w:cs="Times New Roman"/>
                </w:rPr>
                <w:t>3.4</w:t>
              </w:r>
            </w:hyperlink>
            <w:r w:rsidRPr="004D46CF">
              <w:rPr>
                <w:rFonts w:ascii="Times New Roman" w:hAnsi="Times New Roman" w:cs="Times New Roman"/>
              </w:rPr>
              <w:t xml:space="preserve">, </w:t>
            </w:r>
            <w:hyperlink w:anchor="Par199" w:tooltip="Амбулаторно-поликлиническое обслуживание" w:history="1">
              <w:r w:rsidRPr="004D46CF">
                <w:rPr>
                  <w:rFonts w:ascii="Times New Roman" w:hAnsi="Times New Roman" w:cs="Times New Roman"/>
                </w:rPr>
                <w:t>3.4.1</w:t>
              </w:r>
            </w:hyperlink>
            <w:r w:rsidRPr="004D46CF">
              <w:rPr>
                <w:rFonts w:ascii="Times New Roman" w:hAnsi="Times New Roman" w:cs="Times New Roman"/>
              </w:rPr>
              <w:t xml:space="preserve">, </w:t>
            </w:r>
            <w:hyperlink w:anchor="Par212" w:tooltip="Дошкольное, начальное и среднее общее образование" w:history="1">
              <w:r w:rsidRPr="004D46CF">
                <w:rPr>
                  <w:rFonts w:ascii="Times New Roman" w:hAnsi="Times New Roman" w:cs="Times New Roman"/>
                </w:rPr>
                <w:t>3.5.1</w:t>
              </w:r>
            </w:hyperlink>
            <w:r w:rsidRPr="004D46CF">
              <w:rPr>
                <w:rFonts w:ascii="Times New Roman" w:hAnsi="Times New Roman" w:cs="Times New Roman"/>
              </w:rPr>
              <w:t xml:space="preserve">, </w:t>
            </w:r>
            <w:hyperlink w:anchor="Par220" w:tooltip="Культурное развитие" w:history="1">
              <w:r w:rsidRPr="004D46CF">
                <w:rPr>
                  <w:rFonts w:ascii="Times New Roman" w:hAnsi="Times New Roman" w:cs="Times New Roman"/>
                </w:rPr>
                <w:t>3.6</w:t>
              </w:r>
            </w:hyperlink>
            <w:r w:rsidRPr="004D46CF">
              <w:rPr>
                <w:rFonts w:ascii="Times New Roman" w:hAnsi="Times New Roman" w:cs="Times New Roman"/>
              </w:rPr>
              <w:t xml:space="preserve">, </w:t>
            </w:r>
            <w:hyperlink w:anchor="Par226" w:tooltip="Религиозное использование" w:history="1">
              <w:r w:rsidRPr="004D46CF">
                <w:rPr>
                  <w:rFonts w:ascii="Times New Roman" w:hAnsi="Times New Roman" w:cs="Times New Roman"/>
                </w:rPr>
                <w:t>3.7</w:t>
              </w:r>
            </w:hyperlink>
            <w:r w:rsidRPr="004D46CF">
              <w:rPr>
                <w:rFonts w:ascii="Times New Roman" w:hAnsi="Times New Roman" w:cs="Times New Roman"/>
              </w:rPr>
              <w:t xml:space="preserve">, </w:t>
            </w:r>
            <w:hyperlink w:anchor="Par247" w:tooltip="Амбулаторное ветеринарное обслуживание" w:history="1">
              <w:r w:rsidRPr="004D46CF">
                <w:rPr>
                  <w:rFonts w:ascii="Times New Roman" w:hAnsi="Times New Roman" w:cs="Times New Roman"/>
                </w:rPr>
                <w:t>3.10.1</w:t>
              </w:r>
            </w:hyperlink>
            <w:r w:rsidRPr="004D46CF">
              <w:rPr>
                <w:rFonts w:ascii="Times New Roman" w:hAnsi="Times New Roman" w:cs="Times New Roman"/>
              </w:rPr>
              <w:t xml:space="preserve">, </w:t>
            </w:r>
            <w:hyperlink w:anchor="Par262" w:tooltip="Деловое управление" w:history="1">
              <w:r w:rsidRPr="004D46CF">
                <w:rPr>
                  <w:rFonts w:ascii="Times New Roman" w:hAnsi="Times New Roman" w:cs="Times New Roman"/>
                </w:rPr>
                <w:t>4.1</w:t>
              </w:r>
            </w:hyperlink>
            <w:r w:rsidRPr="004D46CF">
              <w:rPr>
                <w:rFonts w:ascii="Times New Roman" w:hAnsi="Times New Roman" w:cs="Times New Roman"/>
              </w:rPr>
              <w:t xml:space="preserve">, </w:t>
            </w:r>
            <w:hyperlink w:anchor="Par271" w:tooltip="Рынки" w:history="1">
              <w:r w:rsidRPr="004D46CF">
                <w:rPr>
                  <w:rFonts w:ascii="Times New Roman" w:hAnsi="Times New Roman" w:cs="Times New Roman"/>
                </w:rPr>
                <w:t>4.3</w:t>
              </w:r>
            </w:hyperlink>
            <w:r w:rsidRPr="004D46CF">
              <w:rPr>
                <w:rFonts w:ascii="Times New Roman" w:hAnsi="Times New Roman" w:cs="Times New Roman"/>
              </w:rPr>
              <w:t xml:space="preserve">, </w:t>
            </w:r>
            <w:hyperlink w:anchor="Par276" w:tooltip="Магазины" w:history="1">
              <w:r w:rsidRPr="004D46CF">
                <w:rPr>
                  <w:rFonts w:ascii="Times New Roman" w:hAnsi="Times New Roman" w:cs="Times New Roman"/>
                </w:rPr>
                <w:t>4.4</w:t>
              </w:r>
            </w:hyperlink>
            <w:r w:rsidRPr="004D46CF">
              <w:rPr>
                <w:rFonts w:ascii="Times New Roman" w:hAnsi="Times New Roman" w:cs="Times New Roman"/>
              </w:rPr>
              <w:t xml:space="preserve">, </w:t>
            </w:r>
            <w:hyperlink w:anchor="Par282" w:tooltip="Общественное питание" w:history="1">
              <w:r w:rsidRPr="004D46CF">
                <w:rPr>
                  <w:rFonts w:ascii="Times New Roman" w:hAnsi="Times New Roman" w:cs="Times New Roman"/>
                </w:rPr>
                <w:t>4.6</w:t>
              </w:r>
            </w:hyperlink>
            <w:r w:rsidRPr="004D46CF">
              <w:rPr>
                <w:rFonts w:ascii="Times New Roman" w:hAnsi="Times New Roman" w:cs="Times New Roman"/>
              </w:rPr>
              <w:t xml:space="preserve">, </w:t>
            </w:r>
            <w:hyperlink w:anchor="Par286" w:tooltip="Гостиничное обслуживание" w:history="1">
              <w:r w:rsidRPr="004D46CF">
                <w:rPr>
                  <w:rFonts w:ascii="Times New Roman" w:hAnsi="Times New Roman" w:cs="Times New Roman"/>
                </w:rPr>
                <w:t>4.7</w:t>
              </w:r>
            </w:hyperlink>
            <w:r w:rsidRPr="004D46CF">
              <w:rPr>
                <w:rFonts w:ascii="Times New Roman" w:hAnsi="Times New Roman" w:cs="Times New Roman"/>
              </w:rPr>
              <w:t xml:space="preserve">, </w:t>
            </w:r>
            <w:hyperlink w:anchor="Par294" w:tooltip="Обслуживание автотранспорта" w:history="1">
              <w:r w:rsidRPr="004D46CF">
                <w:rPr>
                  <w:rFonts w:ascii="Times New Roman" w:hAnsi="Times New Roman" w:cs="Times New Roman"/>
                </w:rPr>
                <w:t>4.9</w:t>
              </w:r>
            </w:hyperlink>
            <w:r w:rsidRPr="004D46C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0"/>
              <w:jc w:val="center"/>
              <w:rPr>
                <w:rFonts w:ascii="Times New Roman" w:hAnsi="Times New Roman" w:cs="Times New Roman"/>
              </w:rPr>
            </w:pPr>
            <w:r w:rsidRPr="004D46CF">
              <w:rPr>
                <w:rFonts w:ascii="Times New Roman" w:hAnsi="Times New Roman" w:cs="Times New Roman"/>
              </w:rPr>
              <w:t>2.7</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34"/>
              <w:rPr>
                <w:rFonts w:ascii="Times New Roman" w:hAnsi="Times New Roman" w:cs="Times New Roman"/>
              </w:rPr>
            </w:pPr>
            <w:r w:rsidRPr="004D46CF">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34"/>
              <w:jc w:val="both"/>
              <w:rPr>
                <w:rFonts w:ascii="Times New Roman" w:hAnsi="Times New Roman" w:cs="Times New Roman"/>
              </w:rPr>
            </w:pPr>
            <w:r w:rsidRPr="004D46C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D16C3F" w:rsidRPr="004D46CF" w:rsidRDefault="00D16C3F" w:rsidP="00E963B7">
            <w:pPr>
              <w:pStyle w:val="ConsPlusNormal0"/>
              <w:ind w:firstLine="34"/>
              <w:jc w:val="center"/>
              <w:rPr>
                <w:rFonts w:ascii="Times New Roman" w:hAnsi="Times New Roman" w:cs="Times New Roman"/>
              </w:rPr>
            </w:pPr>
            <w:r w:rsidRPr="004D46CF">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Не подлежат установлению</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34"/>
              <w:jc w:val="both"/>
              <w:rPr>
                <w:rFonts w:ascii="Times New Roman" w:hAnsi="Times New Roman" w:cs="Times New Roman"/>
              </w:rPr>
            </w:pPr>
            <w:r w:rsidRPr="004D46CF">
              <w:rPr>
                <w:rFonts w:ascii="Times New Roman" w:hAnsi="Times New Roman" w:cs="Times New Roman"/>
              </w:rPr>
              <w:t>Магазины</w:t>
            </w:r>
          </w:p>
        </w:tc>
        <w:tc>
          <w:tcPr>
            <w:tcW w:w="6087"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34"/>
              <w:jc w:val="both"/>
              <w:rPr>
                <w:rFonts w:ascii="Times New Roman" w:hAnsi="Times New Roman" w:cs="Times New Roman"/>
              </w:rPr>
            </w:pPr>
            <w:r w:rsidRPr="004D46CF">
              <w:rPr>
                <w:rFonts w:ascii="Times New Roman" w:hAnsi="Times New Roman" w:cs="Times New Roman"/>
              </w:rPr>
              <w:t xml:space="preserve">Размещение объектов капитального строительства, </w:t>
            </w:r>
            <w:r w:rsidRPr="004D46CF">
              <w:rPr>
                <w:rFonts w:ascii="Times New Roman" w:hAnsi="Times New Roman" w:cs="Times New Roman"/>
              </w:rPr>
              <w:lastRenderedPageBreak/>
              <w:t>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D16C3F" w:rsidRPr="004D46CF" w:rsidRDefault="00D16C3F" w:rsidP="00E963B7">
            <w:pPr>
              <w:pStyle w:val="ConsPlusNormal0"/>
              <w:ind w:firstLine="34"/>
              <w:jc w:val="center"/>
              <w:rPr>
                <w:rFonts w:ascii="Times New Roman" w:hAnsi="Times New Roman" w:cs="Times New Roman"/>
              </w:rPr>
            </w:pPr>
            <w:r w:rsidRPr="004D46CF">
              <w:rPr>
                <w:rFonts w:ascii="Times New Roman" w:hAnsi="Times New Roman" w:cs="Times New Roman"/>
              </w:rPr>
              <w:lastRenderedPageBreak/>
              <w:t>4.4</w:t>
            </w:r>
          </w:p>
        </w:tc>
        <w:tc>
          <w:tcPr>
            <w:tcW w:w="1418"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От 300 до15000</w:t>
            </w:r>
          </w:p>
        </w:tc>
        <w:tc>
          <w:tcPr>
            <w:tcW w:w="1559"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12м</w:t>
            </w:r>
          </w:p>
        </w:tc>
        <w:tc>
          <w:tcPr>
            <w:tcW w:w="2122"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jc w:val="left"/>
              <w:rPr>
                <w:sz w:val="20"/>
                <w:szCs w:val="20"/>
              </w:rPr>
            </w:pPr>
            <w:r w:rsidRPr="004D46CF">
              <w:rPr>
                <w:sz w:val="20"/>
                <w:szCs w:val="20"/>
              </w:rPr>
              <w:t>5</w:t>
            </w:r>
          </w:p>
        </w:tc>
        <w:tc>
          <w:tcPr>
            <w:tcW w:w="1705" w:type="dxa"/>
            <w:tcBorders>
              <w:top w:val="single" w:sz="4" w:space="0" w:color="auto"/>
              <w:left w:val="single" w:sz="4" w:space="0" w:color="auto"/>
              <w:bottom w:val="single" w:sz="4" w:space="0" w:color="auto"/>
            </w:tcBorders>
          </w:tcPr>
          <w:p w:rsidR="00D16C3F" w:rsidRPr="004D46CF" w:rsidRDefault="00D16C3F" w:rsidP="00E963B7">
            <w:pPr>
              <w:pStyle w:val="aff3"/>
              <w:ind w:left="-108" w:right="-117"/>
              <w:rPr>
                <w:sz w:val="20"/>
                <w:szCs w:val="20"/>
              </w:rPr>
            </w:pPr>
            <w:r w:rsidRPr="004D46CF">
              <w:rPr>
                <w:sz w:val="20"/>
                <w:szCs w:val="20"/>
              </w:rPr>
              <w:t>30</w:t>
            </w:r>
          </w:p>
        </w:tc>
      </w:tr>
      <w:tr w:rsidR="00D16C3F" w:rsidRPr="00791CA5" w:rsidTr="00E963B7">
        <w:trPr>
          <w:trHeight w:val="60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987"/>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both"/>
              <w:rPr>
                <w:rFonts w:ascii="Times New Roman" w:hAnsi="Times New Roman" w:cs="Times New Roman"/>
              </w:rPr>
            </w:pPr>
            <w:r w:rsidRPr="002276A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D16C3F" w:rsidRPr="002276AC" w:rsidRDefault="00D16C3F" w:rsidP="00E963B7">
            <w:pPr>
              <w:pStyle w:val="ConsPlusNormal0"/>
              <w:ind w:firstLine="0"/>
              <w:jc w:val="center"/>
              <w:rPr>
                <w:rFonts w:ascii="Times New Roman" w:hAnsi="Times New Roman" w:cs="Times New Roman"/>
              </w:rPr>
            </w:pPr>
            <w:r w:rsidRPr="002276AC">
              <w:rPr>
                <w:rFonts w:ascii="Times New Roman" w:hAnsi="Times New Roman" w:cs="Times New Roman"/>
              </w:rPr>
              <w:t>1.16</w:t>
            </w:r>
          </w:p>
        </w:tc>
        <w:tc>
          <w:tcPr>
            <w:tcW w:w="1418"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16C3F" w:rsidRPr="008E19AF" w:rsidRDefault="00D16C3F" w:rsidP="00E963B7">
            <w:pPr>
              <w:pStyle w:val="aff3"/>
              <w:ind w:left="-108" w:right="-117"/>
              <w:rPr>
                <w:sz w:val="20"/>
                <w:szCs w:val="20"/>
              </w:rPr>
            </w:pPr>
            <w:r w:rsidRPr="00DB08DD">
              <w:rPr>
                <w:sz w:val="20"/>
                <w:szCs w:val="20"/>
              </w:rPr>
              <w:t>Не подлежат установлению</w:t>
            </w:r>
          </w:p>
        </w:tc>
      </w:tr>
    </w:tbl>
    <w:p w:rsidR="00D16C3F" w:rsidRPr="009A6018" w:rsidRDefault="00D16C3F" w:rsidP="00D16C3F">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16C3F" w:rsidRPr="009A6018" w:rsidRDefault="00D16C3F" w:rsidP="00D16C3F">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9A6018" w:rsidRDefault="00D16C3F" w:rsidP="00D16C3F">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D16C3F" w:rsidRPr="009A6018" w:rsidRDefault="00D16C3F" w:rsidP="00D16C3F">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6C3F" w:rsidRPr="00FD4D8D" w:rsidRDefault="00D16C3F" w:rsidP="00D16C3F">
      <w:pPr>
        <w:pStyle w:val="6"/>
        <w:ind w:firstLine="567"/>
        <w:rPr>
          <w:rFonts w:ascii="Times New Roman" w:hAnsi="Times New Roman"/>
          <w:b w:val="0"/>
          <w:color w:val="2F5496"/>
          <w:sz w:val="28"/>
          <w:szCs w:val="28"/>
        </w:rPr>
      </w:pPr>
      <w:bookmarkStart w:id="166" w:name="_Toc426622155"/>
      <w:r w:rsidRPr="00FD4D8D">
        <w:rPr>
          <w:rFonts w:ascii="Times New Roman" w:hAnsi="Times New Roman"/>
          <w:b w:val="0"/>
          <w:color w:val="2F5496"/>
          <w:sz w:val="28"/>
          <w:szCs w:val="28"/>
        </w:rPr>
        <w:lastRenderedPageBreak/>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66"/>
    </w:p>
    <w:p w:rsidR="00D16C3F" w:rsidRPr="000A5BC4" w:rsidRDefault="00DE60F6" w:rsidP="00D16C3F">
      <w:pPr>
        <w:spacing w:before="240"/>
        <w:rPr>
          <w:b/>
          <w:bCs/>
          <w:sz w:val="28"/>
          <w:szCs w:val="28"/>
          <w:u w:val="single"/>
        </w:rPr>
      </w:pPr>
      <w:r>
        <w:rPr>
          <w:b/>
          <w:bCs/>
          <w:sz w:val="28"/>
          <w:szCs w:val="28"/>
          <w:u w:val="single"/>
        </w:rPr>
        <w:t>Сп-1</w:t>
      </w:r>
      <w:r w:rsidR="00D16C3F" w:rsidRPr="000A5BC4">
        <w:rPr>
          <w:b/>
          <w:bCs/>
          <w:sz w:val="28"/>
          <w:szCs w:val="28"/>
          <w:u w:val="single"/>
        </w:rPr>
        <w:t xml:space="preserve"> Зона кладбищ</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791CA5" w:rsidTr="00E963B7">
        <w:trPr>
          <w:trHeight w:val="58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825"/>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5342CD" w:rsidRDefault="00D16C3F" w:rsidP="00E963B7">
            <w:pPr>
              <w:pStyle w:val="aff2"/>
              <w:jc w:val="left"/>
            </w:pPr>
            <w:bookmarkStart w:id="167" w:name="sub_10121"/>
            <w:r w:rsidRPr="005342CD">
              <w:t>Ритуальная деятельность</w:t>
            </w:r>
            <w:bookmarkEnd w:id="167"/>
          </w:p>
        </w:tc>
        <w:tc>
          <w:tcPr>
            <w:tcW w:w="6087" w:type="dxa"/>
            <w:tcBorders>
              <w:top w:val="single" w:sz="4" w:space="0" w:color="auto"/>
              <w:left w:val="single" w:sz="4" w:space="0" w:color="auto"/>
              <w:bottom w:val="single" w:sz="4" w:space="0" w:color="auto"/>
              <w:right w:val="single" w:sz="4" w:space="0" w:color="auto"/>
            </w:tcBorders>
          </w:tcPr>
          <w:p w:rsidR="00D16C3F" w:rsidRPr="005342CD" w:rsidRDefault="00D16C3F" w:rsidP="00E963B7">
            <w:pPr>
              <w:pStyle w:val="aff2"/>
            </w:pPr>
            <w:r w:rsidRPr="005342CD">
              <w:t>Размещение кладбищ, мест захоронения; размещение соответствующих культовых сооружений</w:t>
            </w:r>
          </w:p>
        </w:tc>
        <w:tc>
          <w:tcPr>
            <w:tcW w:w="864" w:type="dxa"/>
            <w:tcBorders>
              <w:top w:val="single" w:sz="4" w:space="0" w:color="auto"/>
              <w:left w:val="single" w:sz="4" w:space="0" w:color="auto"/>
              <w:bottom w:val="single" w:sz="4" w:space="0" w:color="auto"/>
            </w:tcBorders>
          </w:tcPr>
          <w:p w:rsidR="00D16C3F" w:rsidRPr="005342CD" w:rsidRDefault="00D16C3F" w:rsidP="00E963B7">
            <w:pPr>
              <w:pStyle w:val="aff3"/>
            </w:pPr>
            <w:r w:rsidRPr="005342CD">
              <w:t>12.1</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t>Не подлежит установлению</w:t>
            </w:r>
          </w:p>
        </w:tc>
      </w:tr>
      <w:tr w:rsidR="00D16C3F" w:rsidRPr="00791CA5" w:rsidTr="00E963B7">
        <w:trPr>
          <w:trHeight w:val="915"/>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1620"/>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791CA5">
              <w:rPr>
                <w:b/>
                <w:sz w:val="20"/>
                <w:szCs w:val="20"/>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w:t>
            </w:r>
            <w:r w:rsidRPr="00791CA5">
              <w:rPr>
                <w:b/>
                <w:sz w:val="20"/>
                <w:szCs w:val="20"/>
              </w:rPr>
              <w:lastRenderedPageBreak/>
              <w:t>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left w:val="single" w:sz="4" w:space="0" w:color="auto"/>
              <w:right w:val="single" w:sz="4" w:space="0" w:color="auto"/>
            </w:tcBorders>
          </w:tcPr>
          <w:p w:rsidR="00D16C3F" w:rsidRPr="00FC0BA1" w:rsidRDefault="00D16C3F" w:rsidP="00E963B7">
            <w:pPr>
              <w:pStyle w:val="ConsPlusNormal0"/>
              <w:ind w:firstLine="0"/>
              <w:rPr>
                <w:rFonts w:ascii="Times New Roman" w:hAnsi="Times New Roman" w:cs="Times New Roman"/>
              </w:rPr>
            </w:pPr>
            <w:r w:rsidRPr="00FC0BA1">
              <w:rPr>
                <w:rFonts w:ascii="Times New Roman" w:hAnsi="Times New Roman" w:cs="Times New Roman"/>
              </w:rPr>
              <w:t>Энергетика</w:t>
            </w:r>
          </w:p>
        </w:tc>
        <w:tc>
          <w:tcPr>
            <w:tcW w:w="6087" w:type="dxa"/>
            <w:tcBorders>
              <w:top w:val="single" w:sz="4" w:space="0" w:color="auto"/>
              <w:left w:val="single" w:sz="4" w:space="0" w:color="auto"/>
              <w:right w:val="single" w:sz="4" w:space="0" w:color="auto"/>
            </w:tcBorders>
          </w:tcPr>
          <w:p w:rsidR="00D16C3F" w:rsidRPr="00FC0BA1" w:rsidRDefault="00D16C3F" w:rsidP="00E963B7">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6C3F" w:rsidRPr="00FC0BA1" w:rsidRDefault="00D16C3F" w:rsidP="00E963B7">
            <w:pPr>
              <w:pStyle w:val="ConsPlusNormal0"/>
              <w:ind w:firstLine="0"/>
              <w:jc w:val="both"/>
              <w:rPr>
                <w:rFonts w:ascii="Times New Roman" w:hAnsi="Times New Roman" w:cs="Times New Roman"/>
              </w:rPr>
            </w:pPr>
            <w:r w:rsidRPr="00FC0BA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9444F2">
                <w:rPr>
                  <w:rFonts w:ascii="Times New Roman" w:hAnsi="Times New Roman" w:cs="Times New Roman"/>
                </w:rPr>
                <w:t>кодом 3.1</w:t>
              </w:r>
            </w:hyperlink>
          </w:p>
        </w:tc>
        <w:tc>
          <w:tcPr>
            <w:tcW w:w="864" w:type="dxa"/>
            <w:tcBorders>
              <w:top w:val="single" w:sz="4" w:space="0" w:color="auto"/>
              <w:left w:val="single" w:sz="4" w:space="0" w:color="auto"/>
              <w:right w:val="single" w:sz="4" w:space="0" w:color="auto"/>
            </w:tcBorders>
          </w:tcPr>
          <w:p w:rsidR="00D16C3F" w:rsidRPr="00FC0BA1" w:rsidRDefault="00D16C3F" w:rsidP="00E963B7">
            <w:pPr>
              <w:pStyle w:val="ConsPlusNormal0"/>
              <w:ind w:firstLine="0"/>
              <w:jc w:val="center"/>
              <w:rPr>
                <w:rFonts w:ascii="Times New Roman" w:hAnsi="Times New Roman" w:cs="Times New Roman"/>
              </w:rPr>
            </w:pPr>
            <w:r w:rsidRPr="00FC0BA1">
              <w:rPr>
                <w:rFonts w:ascii="Times New Roman" w:hAnsi="Times New Roman" w:cs="Times New Roman"/>
              </w:rPr>
              <w:t>6.7</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t>Не подлежит установлению</w:t>
            </w:r>
          </w:p>
        </w:tc>
      </w:tr>
      <w:tr w:rsidR="00D16C3F" w:rsidRPr="00791CA5" w:rsidTr="00E963B7">
        <w:trPr>
          <w:trHeight w:val="60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987"/>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C92407" w:rsidRDefault="00D16C3F" w:rsidP="00E963B7">
            <w:pPr>
              <w:autoSpaceDE w:val="0"/>
              <w:autoSpaceDN w:val="0"/>
              <w:ind w:hanging="108"/>
              <w:rPr>
                <w:color w:val="000000"/>
                <w:sz w:val="20"/>
                <w:szCs w:val="20"/>
              </w:rPr>
            </w:pPr>
            <w:r w:rsidRPr="00C92407">
              <w:rPr>
                <w:color w:val="000000"/>
                <w:sz w:val="20"/>
                <w:szCs w:val="20"/>
              </w:rPr>
              <w:t xml:space="preserve">Религиозное </w:t>
            </w:r>
            <w:r w:rsidRPr="00C92407">
              <w:rPr>
                <w:color w:val="000000"/>
                <w:sz w:val="20"/>
                <w:szCs w:val="20"/>
              </w:rPr>
              <w:lastRenderedPageBreak/>
              <w:t>использование</w:t>
            </w:r>
          </w:p>
        </w:tc>
        <w:tc>
          <w:tcPr>
            <w:tcW w:w="6087" w:type="dxa"/>
            <w:tcBorders>
              <w:top w:val="single" w:sz="4" w:space="0" w:color="auto"/>
              <w:left w:val="single" w:sz="4" w:space="0" w:color="auto"/>
              <w:bottom w:val="single" w:sz="4" w:space="0" w:color="auto"/>
              <w:right w:val="single" w:sz="4" w:space="0" w:color="auto"/>
            </w:tcBorders>
          </w:tcPr>
          <w:p w:rsidR="00D16C3F" w:rsidRPr="00C92407" w:rsidRDefault="00D16C3F" w:rsidP="00E963B7">
            <w:pPr>
              <w:autoSpaceDE w:val="0"/>
              <w:autoSpaceDN w:val="0"/>
              <w:ind w:hanging="108"/>
              <w:rPr>
                <w:color w:val="000000"/>
                <w:sz w:val="20"/>
                <w:szCs w:val="20"/>
              </w:rPr>
            </w:pPr>
            <w:r w:rsidRPr="00C92407">
              <w:rPr>
                <w:color w:val="000000"/>
                <w:sz w:val="20"/>
                <w:szCs w:val="20"/>
              </w:rPr>
              <w:lastRenderedPageBreak/>
              <w:t xml:space="preserve">Размещение объектов капитального строительства, предназначенных </w:t>
            </w:r>
            <w:r w:rsidRPr="00C92407">
              <w:rPr>
                <w:color w:val="000000"/>
                <w:sz w:val="20"/>
                <w:szCs w:val="20"/>
              </w:rPr>
              <w:lastRenderedPageBreak/>
              <w:t>для отправления религиозных обрядов (церкви, соборы, храмы, часовни, монастыри, мечети, молельные дома);</w:t>
            </w:r>
          </w:p>
          <w:p w:rsidR="00D16C3F" w:rsidRPr="00C92407" w:rsidRDefault="00D16C3F" w:rsidP="00E963B7">
            <w:pPr>
              <w:autoSpaceDE w:val="0"/>
              <w:autoSpaceDN w:val="0"/>
              <w:ind w:hanging="108"/>
              <w:rPr>
                <w:color w:val="000000"/>
                <w:sz w:val="20"/>
                <w:szCs w:val="20"/>
              </w:rPr>
            </w:pPr>
            <w:r w:rsidRPr="00C92407">
              <w:rPr>
                <w:color w:val="000000"/>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D16C3F" w:rsidRPr="00C92407" w:rsidRDefault="00D16C3F" w:rsidP="00E963B7">
            <w:pPr>
              <w:autoSpaceDE w:val="0"/>
              <w:autoSpaceDN w:val="0"/>
              <w:ind w:hanging="108"/>
              <w:jc w:val="center"/>
              <w:rPr>
                <w:color w:val="000000"/>
                <w:sz w:val="20"/>
                <w:szCs w:val="20"/>
              </w:rPr>
            </w:pPr>
            <w:r w:rsidRPr="00C92407">
              <w:rPr>
                <w:color w:val="000000"/>
                <w:sz w:val="20"/>
                <w:szCs w:val="20"/>
              </w:rPr>
              <w:lastRenderedPageBreak/>
              <w:t>3.7</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 xml:space="preserve">Не подлежит </w:t>
            </w:r>
            <w:r>
              <w:rPr>
                <w:sz w:val="20"/>
                <w:szCs w:val="20"/>
              </w:rPr>
              <w:lastRenderedPageBreak/>
              <w:t>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lastRenderedPageBreak/>
              <w:t xml:space="preserve">Не подлежит </w:t>
            </w:r>
            <w:r>
              <w:rPr>
                <w:sz w:val="20"/>
                <w:szCs w:val="20"/>
              </w:rPr>
              <w:lastRenderedPageBreak/>
              <w:t>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lastRenderedPageBreak/>
              <w:t xml:space="preserve">Не подлежит </w:t>
            </w:r>
            <w:r>
              <w:rPr>
                <w:sz w:val="20"/>
                <w:szCs w:val="20"/>
              </w:rPr>
              <w:lastRenderedPageBreak/>
              <w:t>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lastRenderedPageBreak/>
              <w:t xml:space="preserve">Не подлежит </w:t>
            </w:r>
            <w:r>
              <w:rPr>
                <w:sz w:val="20"/>
                <w:szCs w:val="20"/>
              </w:rPr>
              <w:lastRenderedPageBreak/>
              <w:t>установлению</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C92407" w:rsidRDefault="00D16C3F" w:rsidP="00E963B7">
            <w:pPr>
              <w:autoSpaceDE w:val="0"/>
              <w:autoSpaceDN w:val="0"/>
              <w:ind w:firstLine="34"/>
              <w:rPr>
                <w:color w:val="000000"/>
                <w:sz w:val="20"/>
                <w:szCs w:val="20"/>
              </w:rPr>
            </w:pPr>
            <w:r w:rsidRPr="00C92407">
              <w:rPr>
                <w:color w:val="000000"/>
                <w:sz w:val="20"/>
                <w:szCs w:val="20"/>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C22B60" w:rsidRDefault="00D16C3F" w:rsidP="00E963B7">
            <w:pPr>
              <w:autoSpaceDE w:val="0"/>
              <w:autoSpaceDN w:val="0"/>
              <w:ind w:firstLine="34"/>
              <w:rPr>
                <w:color w:val="000000"/>
              </w:rPr>
            </w:pPr>
            <w:r w:rsidRPr="00C22B60">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16C3F" w:rsidRPr="00C22B60" w:rsidRDefault="00D16C3F" w:rsidP="00E963B7">
            <w:pPr>
              <w:autoSpaceDE w:val="0"/>
              <w:autoSpaceDN w:val="0"/>
              <w:ind w:firstLine="34"/>
              <w:jc w:val="center"/>
              <w:rPr>
                <w:color w:val="000000"/>
              </w:rPr>
            </w:pPr>
            <w:r w:rsidRPr="00C22B60">
              <w:rPr>
                <w:color w:val="000000"/>
              </w:rPr>
              <w:t>3.1</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t>Не подлежит установлению</w:t>
            </w:r>
          </w:p>
        </w:tc>
      </w:tr>
    </w:tbl>
    <w:p w:rsidR="00D16C3F" w:rsidRPr="009A6018" w:rsidRDefault="00D16C3F" w:rsidP="00D16C3F">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16C3F" w:rsidRPr="009A6018" w:rsidRDefault="00D16C3F" w:rsidP="00D16C3F">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9A6018" w:rsidRDefault="00D16C3F" w:rsidP="00D16C3F">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D16C3F" w:rsidRPr="009A6018" w:rsidRDefault="00D16C3F" w:rsidP="00D16C3F">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6C3F" w:rsidRPr="000A5BC4" w:rsidRDefault="00DE60F6" w:rsidP="00D16C3F">
      <w:pPr>
        <w:spacing w:before="240"/>
        <w:ind w:firstLine="0"/>
        <w:rPr>
          <w:b/>
          <w:bCs/>
          <w:sz w:val="28"/>
          <w:szCs w:val="28"/>
          <w:u w:val="single"/>
        </w:rPr>
      </w:pPr>
      <w:r>
        <w:rPr>
          <w:b/>
          <w:bCs/>
          <w:sz w:val="28"/>
          <w:szCs w:val="28"/>
          <w:u w:val="single"/>
        </w:rPr>
        <w:t>Сп-2</w:t>
      </w:r>
      <w:r w:rsidR="00D16C3F" w:rsidRPr="000A5BC4">
        <w:rPr>
          <w:b/>
          <w:bCs/>
          <w:sz w:val="28"/>
          <w:szCs w:val="28"/>
          <w:u w:val="single"/>
        </w:rPr>
        <w:t xml:space="preserve"> </w:t>
      </w:r>
      <w:r w:rsidR="00D16C3F" w:rsidRPr="00EF701E">
        <w:rPr>
          <w:b/>
          <w:bCs/>
          <w:sz w:val="28"/>
          <w:szCs w:val="28"/>
          <w:u w:val="single"/>
        </w:rPr>
        <w:t xml:space="preserve">Зона </w:t>
      </w:r>
      <w:r w:rsidR="00EF701E" w:rsidRPr="00EF701E">
        <w:rPr>
          <w:b/>
          <w:sz w:val="28"/>
          <w:szCs w:val="28"/>
          <w:u w:val="single"/>
        </w:rPr>
        <w:t>размещения санитарно-технических сооружений</w:t>
      </w:r>
      <w:r w:rsidR="00D16C3F" w:rsidRPr="000A5BC4">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16C3F" w:rsidRPr="00791CA5" w:rsidTr="00E963B7">
        <w:trPr>
          <w:trHeight w:val="58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825"/>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rPr>
          <w:tblHeader/>
        </w:trPr>
        <w:tc>
          <w:tcPr>
            <w:tcW w:w="1696" w:type="dxa"/>
            <w:tcBorders>
              <w:top w:val="single" w:sz="4" w:space="0" w:color="auto"/>
              <w:bottom w:val="single" w:sz="4" w:space="0" w:color="auto"/>
              <w:right w:val="single" w:sz="4" w:space="0" w:color="auto"/>
            </w:tcBorders>
          </w:tcPr>
          <w:p w:rsidR="00D16C3F" w:rsidRPr="00C92407" w:rsidRDefault="00D16C3F" w:rsidP="00E963B7">
            <w:pPr>
              <w:autoSpaceDE w:val="0"/>
              <w:autoSpaceDN w:val="0"/>
              <w:ind w:firstLine="34"/>
              <w:rPr>
                <w:color w:val="000000"/>
                <w:sz w:val="20"/>
                <w:szCs w:val="20"/>
              </w:rPr>
            </w:pPr>
            <w:r w:rsidRPr="00C92407">
              <w:rPr>
                <w:color w:val="000000"/>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D16C3F" w:rsidRPr="00C92407" w:rsidRDefault="00D16C3F" w:rsidP="00E963B7">
            <w:pPr>
              <w:autoSpaceDE w:val="0"/>
              <w:autoSpaceDN w:val="0"/>
              <w:rPr>
                <w:color w:val="000000"/>
                <w:sz w:val="20"/>
                <w:szCs w:val="20"/>
              </w:rPr>
            </w:pPr>
            <w:r w:rsidRPr="00C92407">
              <w:rPr>
                <w:color w:val="000000"/>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D16C3F" w:rsidRPr="00C92407" w:rsidRDefault="00D16C3F" w:rsidP="00E963B7">
            <w:pPr>
              <w:autoSpaceDE w:val="0"/>
              <w:autoSpaceDN w:val="0"/>
              <w:jc w:val="center"/>
              <w:rPr>
                <w:color w:val="000000"/>
                <w:sz w:val="20"/>
                <w:szCs w:val="20"/>
              </w:rPr>
            </w:pPr>
            <w:r w:rsidRPr="00C92407">
              <w:rPr>
                <w:color w:val="000000"/>
                <w:sz w:val="20"/>
                <w:szCs w:val="20"/>
              </w:rPr>
              <w:t>12.2</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t>Не подлежит установлению</w:t>
            </w:r>
          </w:p>
        </w:tc>
      </w:tr>
      <w:tr w:rsidR="00D16C3F" w:rsidRPr="00791CA5" w:rsidTr="00E963B7">
        <w:trPr>
          <w:trHeight w:val="915"/>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1620"/>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left w:val="single" w:sz="4" w:space="0" w:color="auto"/>
              <w:bottom w:val="single" w:sz="4" w:space="0" w:color="auto"/>
              <w:right w:val="single" w:sz="4" w:space="0" w:color="auto"/>
            </w:tcBorders>
          </w:tcPr>
          <w:p w:rsidR="00D16C3F" w:rsidRPr="00740985" w:rsidRDefault="00D16C3F" w:rsidP="00E963B7">
            <w:pPr>
              <w:pStyle w:val="ConsPlusNormal0"/>
              <w:ind w:firstLine="34"/>
              <w:jc w:val="both"/>
              <w:rPr>
                <w:rFonts w:ascii="Times New Roman" w:hAnsi="Times New Roman" w:cs="Times New Roman"/>
              </w:rPr>
            </w:pPr>
            <w:r w:rsidRPr="00740985">
              <w:rPr>
                <w:rFonts w:ascii="Times New Roman" w:hAnsi="Times New Roman" w:cs="Times New Roman"/>
              </w:rPr>
              <w:t>Запас</w:t>
            </w:r>
          </w:p>
        </w:tc>
        <w:tc>
          <w:tcPr>
            <w:tcW w:w="6087" w:type="dxa"/>
            <w:tcBorders>
              <w:top w:val="single" w:sz="4" w:space="0" w:color="auto"/>
              <w:left w:val="single" w:sz="4" w:space="0" w:color="auto"/>
              <w:bottom w:val="single" w:sz="4" w:space="0" w:color="auto"/>
              <w:right w:val="single" w:sz="4" w:space="0" w:color="auto"/>
            </w:tcBorders>
          </w:tcPr>
          <w:p w:rsidR="00D16C3F" w:rsidRPr="00740985" w:rsidRDefault="00D16C3F" w:rsidP="00E963B7">
            <w:pPr>
              <w:pStyle w:val="ConsPlusNormal0"/>
              <w:ind w:firstLine="34"/>
              <w:jc w:val="both"/>
              <w:rPr>
                <w:rFonts w:ascii="Times New Roman" w:hAnsi="Times New Roman" w:cs="Times New Roman"/>
              </w:rPr>
            </w:pPr>
            <w:r w:rsidRPr="00740985">
              <w:rPr>
                <w:rFonts w:ascii="Times New Roman" w:hAnsi="Times New Roman" w:cs="Times New Roman"/>
              </w:rPr>
              <w:t>Отсутствие хозяйственной деятельности</w:t>
            </w:r>
          </w:p>
        </w:tc>
        <w:tc>
          <w:tcPr>
            <w:tcW w:w="864" w:type="dxa"/>
            <w:tcBorders>
              <w:top w:val="single" w:sz="4" w:space="0" w:color="auto"/>
              <w:left w:val="single" w:sz="4" w:space="0" w:color="auto"/>
              <w:bottom w:val="single" w:sz="4" w:space="0" w:color="auto"/>
              <w:right w:val="single" w:sz="4" w:space="0" w:color="auto"/>
            </w:tcBorders>
          </w:tcPr>
          <w:p w:rsidR="00D16C3F" w:rsidRPr="00740985" w:rsidRDefault="00D16C3F" w:rsidP="00E963B7">
            <w:pPr>
              <w:pStyle w:val="ConsPlusNormal0"/>
              <w:ind w:firstLine="34"/>
              <w:jc w:val="center"/>
              <w:rPr>
                <w:rFonts w:ascii="Times New Roman" w:hAnsi="Times New Roman" w:cs="Times New Roman"/>
              </w:rPr>
            </w:pPr>
            <w:r w:rsidRPr="00740985">
              <w:rPr>
                <w:rFonts w:ascii="Times New Roman" w:hAnsi="Times New Roman" w:cs="Times New Roman"/>
              </w:rPr>
              <w:t>12.3</w:t>
            </w:r>
          </w:p>
        </w:tc>
        <w:tc>
          <w:tcPr>
            <w:tcW w:w="1418"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D16C3F" w:rsidRPr="009D7CAB" w:rsidRDefault="00D16C3F" w:rsidP="00E963B7">
            <w:pPr>
              <w:pStyle w:val="aff3"/>
              <w:ind w:left="-94" w:right="-117"/>
              <w:rPr>
                <w:sz w:val="20"/>
                <w:szCs w:val="20"/>
              </w:rPr>
            </w:pPr>
            <w:r>
              <w:rPr>
                <w:sz w:val="20"/>
                <w:szCs w:val="20"/>
              </w:rPr>
              <w:t>Не подлежит установлению</w:t>
            </w:r>
          </w:p>
        </w:tc>
      </w:tr>
      <w:tr w:rsidR="00D16C3F" w:rsidRPr="00791CA5" w:rsidTr="00E963B7">
        <w:trPr>
          <w:trHeight w:val="609"/>
        </w:trPr>
        <w:tc>
          <w:tcPr>
            <w:tcW w:w="1696" w:type="dxa"/>
            <w:vMerge w:val="restart"/>
            <w:tcBorders>
              <w:top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16C3F" w:rsidRPr="00791CA5" w:rsidRDefault="00D16C3F" w:rsidP="00E963B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16C3F" w:rsidRPr="00791CA5" w:rsidTr="00E963B7">
        <w:trPr>
          <w:trHeight w:val="987"/>
        </w:trPr>
        <w:tc>
          <w:tcPr>
            <w:tcW w:w="1696" w:type="dxa"/>
            <w:vMerge/>
            <w:tcBorders>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p>
        </w:tc>
        <w:tc>
          <w:tcPr>
            <w:tcW w:w="864" w:type="dxa"/>
            <w:vMerge/>
            <w:tcBorders>
              <w:left w:val="single" w:sz="4" w:space="0" w:color="auto"/>
              <w:bottom w:val="single" w:sz="4" w:space="0" w:color="auto"/>
            </w:tcBorders>
          </w:tcPr>
          <w:p w:rsidR="00D16C3F" w:rsidRPr="00791CA5" w:rsidRDefault="00D16C3F" w:rsidP="00E963B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791CA5">
              <w:rPr>
                <w:b/>
                <w:sz w:val="20"/>
                <w:szCs w:val="20"/>
              </w:rPr>
              <w:lastRenderedPageBreak/>
              <w:t>участка, %</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16C3F" w:rsidRPr="00791CA5" w:rsidRDefault="00D16C3F" w:rsidP="00E963B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aff3"/>
              <w:ind w:left="-108" w:right="-117"/>
              <w:rPr>
                <w:b/>
                <w:sz w:val="20"/>
                <w:szCs w:val="20"/>
              </w:rPr>
            </w:pPr>
            <w:r w:rsidRPr="00791CA5">
              <w:rPr>
                <w:b/>
                <w:sz w:val="20"/>
                <w:szCs w:val="20"/>
              </w:rPr>
              <w:t>7</w:t>
            </w:r>
          </w:p>
        </w:tc>
      </w:tr>
      <w:tr w:rsidR="00D16C3F" w:rsidRPr="00791CA5" w:rsidTr="00E963B7">
        <w:tc>
          <w:tcPr>
            <w:tcW w:w="1696" w:type="dxa"/>
            <w:tcBorders>
              <w:top w:val="single" w:sz="4" w:space="0" w:color="auto"/>
              <w:bottom w:val="single" w:sz="4" w:space="0" w:color="auto"/>
              <w:right w:val="single" w:sz="4" w:space="0" w:color="auto"/>
            </w:tcBorders>
          </w:tcPr>
          <w:p w:rsidR="00D16C3F" w:rsidRPr="00740985" w:rsidRDefault="00D16C3F" w:rsidP="00E963B7">
            <w:pPr>
              <w:autoSpaceDE w:val="0"/>
              <w:autoSpaceDN w:val="0"/>
              <w:ind w:firstLine="34"/>
              <w:rPr>
                <w:color w:val="000000"/>
                <w:sz w:val="20"/>
                <w:szCs w:val="20"/>
              </w:rPr>
            </w:pPr>
            <w:r w:rsidRPr="00740985">
              <w:rPr>
                <w:color w:val="000000"/>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16C3F" w:rsidRPr="00740985" w:rsidRDefault="00D16C3F" w:rsidP="00E963B7">
            <w:pPr>
              <w:autoSpaceDE w:val="0"/>
              <w:autoSpaceDN w:val="0"/>
              <w:ind w:firstLine="34"/>
              <w:rPr>
                <w:color w:val="000000"/>
                <w:sz w:val="20"/>
                <w:szCs w:val="20"/>
              </w:rPr>
            </w:pPr>
            <w:r w:rsidRPr="00740985">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16C3F" w:rsidRPr="00740985" w:rsidRDefault="00D16C3F" w:rsidP="00E963B7">
            <w:pPr>
              <w:autoSpaceDE w:val="0"/>
              <w:autoSpaceDN w:val="0"/>
              <w:ind w:firstLine="34"/>
              <w:jc w:val="center"/>
              <w:rPr>
                <w:color w:val="000000"/>
                <w:sz w:val="20"/>
                <w:szCs w:val="20"/>
              </w:rPr>
            </w:pPr>
            <w:r w:rsidRPr="00740985">
              <w:rPr>
                <w:color w:val="000000"/>
                <w:sz w:val="20"/>
                <w:szCs w:val="20"/>
              </w:rPr>
              <w:t>3.1</w:t>
            </w:r>
          </w:p>
        </w:tc>
        <w:tc>
          <w:tcPr>
            <w:tcW w:w="1418" w:type="dxa"/>
            <w:tcBorders>
              <w:top w:val="single" w:sz="4" w:space="0" w:color="auto"/>
              <w:left w:val="single" w:sz="4" w:space="0" w:color="auto"/>
              <w:bottom w:val="single" w:sz="4" w:space="0" w:color="auto"/>
            </w:tcBorders>
          </w:tcPr>
          <w:p w:rsidR="00D16C3F" w:rsidRPr="00791CA5" w:rsidRDefault="00D16C3F" w:rsidP="00E963B7">
            <w:pPr>
              <w:pStyle w:val="formattext"/>
              <w:spacing w:before="0" w:beforeAutospacing="0" w:after="0" w:afterAutospacing="0"/>
              <w:ind w:left="-108" w:right="-117"/>
              <w:textAlignment w:val="baseline"/>
              <w:rPr>
                <w:sz w:val="20"/>
                <w:szCs w:val="20"/>
              </w:rPr>
            </w:pPr>
          </w:p>
        </w:tc>
        <w:tc>
          <w:tcPr>
            <w:tcW w:w="1559" w:type="dxa"/>
            <w:tcBorders>
              <w:top w:val="single" w:sz="4" w:space="0" w:color="auto"/>
              <w:left w:val="single" w:sz="4" w:space="0" w:color="auto"/>
              <w:bottom w:val="single" w:sz="4" w:space="0" w:color="auto"/>
            </w:tcBorders>
          </w:tcPr>
          <w:p w:rsidR="00D16C3F" w:rsidRPr="00791CA5" w:rsidRDefault="00D16C3F" w:rsidP="00E963B7">
            <w:pPr>
              <w:pStyle w:val="formattext"/>
              <w:spacing w:before="0" w:beforeAutospacing="0" w:after="0" w:afterAutospacing="0"/>
              <w:ind w:left="-108" w:right="-117"/>
              <w:textAlignment w:val="baseline"/>
              <w:rPr>
                <w:sz w:val="20"/>
                <w:szCs w:val="20"/>
              </w:rPr>
            </w:pPr>
          </w:p>
        </w:tc>
        <w:tc>
          <w:tcPr>
            <w:tcW w:w="2122" w:type="dxa"/>
            <w:tcBorders>
              <w:top w:val="single" w:sz="4" w:space="0" w:color="auto"/>
              <w:left w:val="single" w:sz="4" w:space="0" w:color="auto"/>
              <w:bottom w:val="single" w:sz="4" w:space="0" w:color="auto"/>
            </w:tcBorders>
          </w:tcPr>
          <w:p w:rsidR="00D16C3F" w:rsidRPr="00791CA5" w:rsidRDefault="00D16C3F" w:rsidP="00E963B7">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D16C3F" w:rsidRPr="00791CA5" w:rsidRDefault="00D16C3F" w:rsidP="00E963B7">
            <w:pPr>
              <w:pStyle w:val="formattext"/>
              <w:spacing w:before="0" w:beforeAutospacing="0" w:after="0" w:afterAutospacing="0"/>
              <w:ind w:left="-108" w:right="-117"/>
              <w:jc w:val="center"/>
              <w:textAlignment w:val="baseline"/>
              <w:rPr>
                <w:sz w:val="20"/>
                <w:szCs w:val="20"/>
              </w:rPr>
            </w:pPr>
          </w:p>
        </w:tc>
      </w:tr>
    </w:tbl>
    <w:p w:rsidR="00D16C3F" w:rsidRPr="009A6018" w:rsidRDefault="00D16C3F" w:rsidP="00D16C3F">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16C3F" w:rsidRPr="009A6018" w:rsidRDefault="00D16C3F" w:rsidP="00D16C3F">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16C3F" w:rsidRPr="009A6018" w:rsidRDefault="00D16C3F" w:rsidP="00D16C3F">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DE60F6" w:rsidRPr="00900CD2" w:rsidRDefault="00D16C3F" w:rsidP="00DE60F6">
      <w:pPr>
        <w:shd w:val="clear" w:color="auto" w:fill="FFFFFF"/>
        <w:rPr>
          <w:szCs w:val="28"/>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F701E" w:rsidRDefault="00DE60F6" w:rsidP="00EF701E">
      <w:pPr>
        <w:spacing w:before="240"/>
        <w:ind w:firstLine="0"/>
        <w:rPr>
          <w:b/>
          <w:bCs/>
          <w:sz w:val="28"/>
          <w:szCs w:val="28"/>
          <w:u w:val="single"/>
        </w:rPr>
      </w:pPr>
      <w:r w:rsidRPr="00900CD2">
        <w:rPr>
          <w:szCs w:val="28"/>
        </w:rPr>
        <w:t xml:space="preserve"> </w:t>
      </w:r>
      <w:r w:rsidR="00EF701E">
        <w:rPr>
          <w:b/>
          <w:bCs/>
          <w:sz w:val="28"/>
          <w:szCs w:val="28"/>
          <w:u w:val="single"/>
        </w:rPr>
        <w:t>Сп-3</w:t>
      </w:r>
      <w:r w:rsidR="00EF701E" w:rsidRPr="000A5BC4">
        <w:rPr>
          <w:b/>
          <w:bCs/>
          <w:sz w:val="28"/>
          <w:szCs w:val="28"/>
          <w:u w:val="single"/>
        </w:rPr>
        <w:t xml:space="preserve"> </w:t>
      </w:r>
      <w:r w:rsidR="00EF701E" w:rsidRPr="00EF701E">
        <w:rPr>
          <w:b/>
          <w:sz w:val="28"/>
          <w:szCs w:val="28"/>
          <w:u w:val="single"/>
        </w:rPr>
        <w:t>Зона зеленых насаждений, выполняющих санитарно-защитные функции</w:t>
      </w:r>
      <w:r w:rsidR="00EF701E" w:rsidRPr="000A5BC4">
        <w:rPr>
          <w:b/>
          <w:bCs/>
          <w:sz w:val="28"/>
          <w:szCs w:val="28"/>
          <w:u w:val="single"/>
        </w:rPr>
        <w:t>.</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148"/>
        <w:gridCol w:w="1418"/>
        <w:gridCol w:w="1559"/>
        <w:gridCol w:w="2122"/>
        <w:gridCol w:w="1705"/>
      </w:tblGrid>
      <w:tr w:rsidR="00EF701E" w:rsidRPr="00EF701E" w:rsidTr="001B4929">
        <w:trPr>
          <w:trHeight w:val="589"/>
        </w:trPr>
        <w:tc>
          <w:tcPr>
            <w:tcW w:w="1696" w:type="dxa"/>
            <w:vMerge w:val="restart"/>
            <w:tcBorders>
              <w:top w:val="single" w:sz="4" w:space="0" w:color="auto"/>
              <w:right w:val="single" w:sz="4" w:space="0" w:color="auto"/>
            </w:tcBorders>
          </w:tcPr>
          <w:p w:rsidR="00EF701E" w:rsidRPr="00EF701E" w:rsidRDefault="00EF701E" w:rsidP="00EF701E">
            <w:pPr>
              <w:ind w:firstLine="0"/>
              <w:rPr>
                <w:b/>
                <w:iCs/>
                <w:szCs w:val="28"/>
              </w:rPr>
            </w:pPr>
            <w:r w:rsidRPr="00EF701E">
              <w:rPr>
                <w:b/>
                <w:iCs/>
                <w:szCs w:val="28"/>
              </w:rPr>
              <w:t xml:space="preserve">Основные виды разрешенного использования земельного </w:t>
            </w:r>
            <w:r w:rsidRPr="00EF701E">
              <w:rPr>
                <w:b/>
                <w:iCs/>
                <w:szCs w:val="28"/>
              </w:rPr>
              <w:lastRenderedPageBreak/>
              <w:t>участка*</w:t>
            </w:r>
          </w:p>
        </w:tc>
        <w:tc>
          <w:tcPr>
            <w:tcW w:w="6087" w:type="dxa"/>
            <w:vMerge w:val="restart"/>
            <w:tcBorders>
              <w:top w:val="single" w:sz="4" w:space="0" w:color="auto"/>
              <w:left w:val="single" w:sz="4" w:space="0" w:color="auto"/>
              <w:right w:val="single" w:sz="4" w:space="0" w:color="auto"/>
            </w:tcBorders>
          </w:tcPr>
          <w:p w:rsidR="00EF701E" w:rsidRPr="00EF701E" w:rsidRDefault="00EF701E" w:rsidP="00EF701E">
            <w:pPr>
              <w:ind w:firstLine="0"/>
              <w:rPr>
                <w:b/>
                <w:iCs/>
                <w:szCs w:val="28"/>
              </w:rPr>
            </w:pPr>
            <w:r w:rsidRPr="00EF701E">
              <w:rPr>
                <w:b/>
                <w:iCs/>
                <w:szCs w:val="28"/>
              </w:rPr>
              <w:lastRenderedPageBreak/>
              <w:t>Описание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EF701E" w:rsidRPr="00EF701E" w:rsidRDefault="00EF701E" w:rsidP="00EF701E">
            <w:pPr>
              <w:ind w:right="113" w:firstLine="47"/>
              <w:jc w:val="left"/>
              <w:rPr>
                <w:b/>
                <w:iCs/>
                <w:szCs w:val="28"/>
              </w:rPr>
            </w:pPr>
            <w:r w:rsidRPr="00EF701E">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F701E" w:rsidRPr="00EF701E" w:rsidTr="001B4929">
        <w:trPr>
          <w:trHeight w:val="825"/>
        </w:trPr>
        <w:tc>
          <w:tcPr>
            <w:tcW w:w="1696" w:type="dxa"/>
            <w:vMerge/>
            <w:tcBorders>
              <w:bottom w:val="single" w:sz="4" w:space="0" w:color="auto"/>
              <w:right w:val="single" w:sz="4" w:space="0" w:color="auto"/>
            </w:tcBorders>
          </w:tcPr>
          <w:p w:rsidR="00EF701E" w:rsidRPr="00EF701E" w:rsidRDefault="00EF701E" w:rsidP="00EF701E">
            <w:pPr>
              <w:rPr>
                <w:b/>
                <w:iCs/>
                <w:szCs w:val="28"/>
              </w:rPr>
            </w:pPr>
          </w:p>
        </w:tc>
        <w:tc>
          <w:tcPr>
            <w:tcW w:w="6087" w:type="dxa"/>
            <w:vMerge/>
            <w:tcBorders>
              <w:left w:val="single" w:sz="4" w:space="0" w:color="auto"/>
              <w:bottom w:val="single" w:sz="4" w:space="0" w:color="auto"/>
              <w:right w:val="single" w:sz="4" w:space="0" w:color="auto"/>
            </w:tcBorders>
          </w:tcPr>
          <w:p w:rsidR="00EF701E" w:rsidRPr="00EF701E" w:rsidRDefault="00EF701E" w:rsidP="00EF701E">
            <w:pPr>
              <w:rPr>
                <w:b/>
                <w:iCs/>
                <w:szCs w:val="28"/>
              </w:rPr>
            </w:pPr>
          </w:p>
        </w:tc>
        <w:tc>
          <w:tcPr>
            <w:tcW w:w="1148" w:type="dxa"/>
            <w:vMerge/>
            <w:tcBorders>
              <w:left w:val="single" w:sz="4" w:space="0" w:color="auto"/>
              <w:bottom w:val="single" w:sz="4" w:space="0" w:color="auto"/>
            </w:tcBorders>
          </w:tcPr>
          <w:p w:rsidR="00EF701E" w:rsidRPr="00EF701E" w:rsidRDefault="00EF701E" w:rsidP="00EF701E">
            <w:pPr>
              <w:ind w:firstLine="47"/>
              <w:jc w:val="left"/>
              <w:rPr>
                <w:b/>
                <w:iCs/>
                <w:szCs w:val="28"/>
              </w:rPr>
            </w:pPr>
          </w:p>
        </w:tc>
        <w:tc>
          <w:tcPr>
            <w:tcW w:w="1418"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t xml:space="preserve">Предельные (минимальные и </w:t>
            </w:r>
            <w:r w:rsidRPr="00EF701E">
              <w:rPr>
                <w:b/>
                <w:iCs/>
                <w:szCs w:val="28"/>
              </w:rPr>
              <w:lastRenderedPageBreak/>
              <w:t>(или) максимальные) размеры земельных участков,</w:t>
            </w:r>
            <w:r w:rsidRPr="00EF701E">
              <w:rPr>
                <w:iCs/>
                <w:szCs w:val="28"/>
              </w:rPr>
              <w:t xml:space="preserve"> </w:t>
            </w:r>
            <w:r w:rsidRPr="00EF701E">
              <w:rPr>
                <w:b/>
                <w:iCs/>
                <w:szCs w:val="28"/>
              </w:rPr>
              <w:tab/>
              <w:t>кв.м</w:t>
            </w:r>
          </w:p>
        </w:tc>
        <w:tc>
          <w:tcPr>
            <w:tcW w:w="1559"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lastRenderedPageBreak/>
              <w:t xml:space="preserve">Предельное количество этажей или предельная </w:t>
            </w:r>
            <w:r w:rsidRPr="00EF701E">
              <w:rPr>
                <w:b/>
                <w:iCs/>
                <w:szCs w:val="28"/>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lastRenderedPageBreak/>
              <w:t xml:space="preserve">Минимальные отступы от границ земельных </w:t>
            </w:r>
            <w:r w:rsidRPr="00EF701E">
              <w:rPr>
                <w:b/>
                <w:iCs/>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lastRenderedPageBreak/>
              <w:t xml:space="preserve">Максимальный процент застройки в границах </w:t>
            </w:r>
            <w:r w:rsidRPr="00EF701E">
              <w:rPr>
                <w:b/>
                <w:iCs/>
                <w:szCs w:val="28"/>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F701E" w:rsidRPr="00EF701E" w:rsidTr="001B4929">
        <w:trPr>
          <w:tblHeader/>
        </w:trPr>
        <w:tc>
          <w:tcPr>
            <w:tcW w:w="1696" w:type="dxa"/>
            <w:tcBorders>
              <w:top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t>2</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b/>
                <w:iCs/>
                <w:szCs w:val="28"/>
              </w:rPr>
            </w:pPr>
            <w:r w:rsidRPr="00EF701E">
              <w:rPr>
                <w:b/>
                <w:iCs/>
                <w:szCs w:val="28"/>
              </w:rPr>
              <w:t>3</w:t>
            </w:r>
          </w:p>
        </w:tc>
        <w:tc>
          <w:tcPr>
            <w:tcW w:w="1418"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4</w:t>
            </w:r>
          </w:p>
        </w:tc>
        <w:tc>
          <w:tcPr>
            <w:tcW w:w="1559"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5</w:t>
            </w:r>
          </w:p>
        </w:tc>
        <w:tc>
          <w:tcPr>
            <w:tcW w:w="2122"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6</w:t>
            </w:r>
          </w:p>
        </w:tc>
        <w:tc>
          <w:tcPr>
            <w:tcW w:w="1705"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7</w:t>
            </w:r>
          </w:p>
        </w:tc>
      </w:tr>
      <w:tr w:rsidR="00EF701E" w:rsidRPr="00EF701E" w:rsidTr="001B4929">
        <w:tc>
          <w:tcPr>
            <w:tcW w:w="1696" w:type="dxa"/>
            <w:tcBorders>
              <w:top w:val="single" w:sz="4" w:space="0" w:color="auto"/>
              <w:bottom w:val="single" w:sz="4" w:space="0" w:color="auto"/>
              <w:right w:val="single" w:sz="4" w:space="0" w:color="auto"/>
            </w:tcBorders>
          </w:tcPr>
          <w:p w:rsidR="00EF701E" w:rsidRPr="00EF701E" w:rsidRDefault="00EF701E" w:rsidP="00EF701E">
            <w:pPr>
              <w:ind w:firstLine="0"/>
              <w:rPr>
                <w:iCs/>
                <w:szCs w:val="28"/>
              </w:rPr>
            </w:pPr>
            <w:r w:rsidRPr="00EF701E">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ind w:firstLine="39"/>
              <w:rPr>
                <w:iCs/>
                <w:szCs w:val="28"/>
              </w:rPr>
            </w:pPr>
            <w:r w:rsidRPr="00EF701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iCs/>
                <w:szCs w:val="28"/>
              </w:rPr>
            </w:pPr>
            <w:r w:rsidRPr="00EF701E">
              <w:rPr>
                <w:iCs/>
                <w:szCs w:val="28"/>
              </w:rPr>
              <w:t>9.1</w:t>
            </w:r>
          </w:p>
        </w:tc>
        <w:tc>
          <w:tcPr>
            <w:tcW w:w="1418"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r>
      <w:tr w:rsidR="00EF701E" w:rsidRPr="00EF701E" w:rsidTr="001B4929">
        <w:trPr>
          <w:trHeight w:val="915"/>
        </w:trPr>
        <w:tc>
          <w:tcPr>
            <w:tcW w:w="1696" w:type="dxa"/>
            <w:vMerge w:val="restart"/>
            <w:tcBorders>
              <w:top w:val="single" w:sz="4" w:space="0" w:color="auto"/>
              <w:right w:val="single" w:sz="4" w:space="0" w:color="auto"/>
            </w:tcBorders>
          </w:tcPr>
          <w:p w:rsidR="00EF701E" w:rsidRPr="00EF701E" w:rsidRDefault="00EF701E" w:rsidP="00EF701E">
            <w:pPr>
              <w:ind w:firstLine="0"/>
              <w:rPr>
                <w:b/>
                <w:iCs/>
                <w:szCs w:val="28"/>
              </w:rPr>
            </w:pPr>
            <w:r w:rsidRPr="00EF701E">
              <w:rPr>
                <w:b/>
                <w:iCs/>
                <w:szCs w:val="28"/>
              </w:rPr>
              <w:t xml:space="preserve">Условно разрешенные виды </w:t>
            </w:r>
            <w:r w:rsidRPr="00EF701E">
              <w:rPr>
                <w:b/>
                <w:iCs/>
                <w:szCs w:val="28"/>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F701E" w:rsidRPr="00EF701E" w:rsidRDefault="00EF701E" w:rsidP="00EF701E">
            <w:pPr>
              <w:ind w:firstLine="0"/>
              <w:rPr>
                <w:b/>
                <w:iCs/>
                <w:szCs w:val="28"/>
              </w:rPr>
            </w:pPr>
            <w:r w:rsidRPr="00EF701E">
              <w:rPr>
                <w:b/>
                <w:iCs/>
                <w:szCs w:val="28"/>
              </w:rPr>
              <w:lastRenderedPageBreak/>
              <w:t xml:space="preserve">Описание условно разрешенного вида использования земельного участка** </w:t>
            </w:r>
          </w:p>
        </w:tc>
        <w:tc>
          <w:tcPr>
            <w:tcW w:w="1148" w:type="dxa"/>
            <w:vMerge w:val="restart"/>
            <w:tcBorders>
              <w:top w:val="single" w:sz="4" w:space="0" w:color="auto"/>
              <w:left w:val="single" w:sz="4" w:space="0" w:color="auto"/>
            </w:tcBorders>
            <w:textDirection w:val="btLr"/>
          </w:tcPr>
          <w:p w:rsidR="00EF701E" w:rsidRPr="00EF701E" w:rsidRDefault="00EF701E" w:rsidP="00EF701E">
            <w:pPr>
              <w:ind w:right="113" w:firstLine="47"/>
              <w:jc w:val="left"/>
              <w:rPr>
                <w:b/>
                <w:iCs/>
                <w:szCs w:val="28"/>
              </w:rPr>
            </w:pPr>
            <w:r w:rsidRPr="00EF701E">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F701E" w:rsidRPr="00EF701E" w:rsidTr="001B4929">
        <w:trPr>
          <w:trHeight w:val="1620"/>
        </w:trPr>
        <w:tc>
          <w:tcPr>
            <w:tcW w:w="1696" w:type="dxa"/>
            <w:vMerge/>
            <w:tcBorders>
              <w:bottom w:val="single" w:sz="4" w:space="0" w:color="auto"/>
              <w:right w:val="single" w:sz="4" w:space="0" w:color="auto"/>
            </w:tcBorders>
          </w:tcPr>
          <w:p w:rsidR="00EF701E" w:rsidRPr="00EF701E" w:rsidRDefault="00EF701E" w:rsidP="00EF701E">
            <w:pPr>
              <w:rPr>
                <w:b/>
                <w:iCs/>
                <w:szCs w:val="28"/>
              </w:rPr>
            </w:pPr>
          </w:p>
        </w:tc>
        <w:tc>
          <w:tcPr>
            <w:tcW w:w="6087" w:type="dxa"/>
            <w:vMerge/>
            <w:tcBorders>
              <w:left w:val="single" w:sz="4" w:space="0" w:color="auto"/>
              <w:bottom w:val="single" w:sz="4" w:space="0" w:color="auto"/>
              <w:right w:val="single" w:sz="4" w:space="0" w:color="auto"/>
            </w:tcBorders>
          </w:tcPr>
          <w:p w:rsidR="00EF701E" w:rsidRPr="00EF701E" w:rsidRDefault="00EF701E" w:rsidP="00EF701E">
            <w:pPr>
              <w:rPr>
                <w:b/>
                <w:iCs/>
                <w:szCs w:val="28"/>
              </w:rPr>
            </w:pPr>
          </w:p>
        </w:tc>
        <w:tc>
          <w:tcPr>
            <w:tcW w:w="1148" w:type="dxa"/>
            <w:vMerge/>
            <w:tcBorders>
              <w:left w:val="single" w:sz="4" w:space="0" w:color="auto"/>
              <w:bottom w:val="single" w:sz="4" w:space="0" w:color="auto"/>
            </w:tcBorders>
          </w:tcPr>
          <w:p w:rsidR="00EF701E" w:rsidRPr="00EF701E" w:rsidRDefault="00EF701E" w:rsidP="00EF701E">
            <w:pPr>
              <w:ind w:firstLine="47"/>
              <w:jc w:val="left"/>
              <w:rPr>
                <w:b/>
                <w:iCs/>
                <w:szCs w:val="28"/>
              </w:rPr>
            </w:pPr>
          </w:p>
        </w:tc>
        <w:tc>
          <w:tcPr>
            <w:tcW w:w="1418"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t>Предельные (минимальные и (или) максимальные) размеры земельных участков,</w:t>
            </w:r>
            <w:r w:rsidRPr="00EF701E">
              <w:rPr>
                <w:iCs/>
                <w:szCs w:val="28"/>
              </w:rPr>
              <w:t xml:space="preserve"> </w:t>
            </w:r>
            <w:r w:rsidRPr="00EF701E">
              <w:rPr>
                <w:b/>
                <w:iCs/>
                <w:szCs w:val="28"/>
              </w:rPr>
              <w:tab/>
              <w:t>кв.м</w:t>
            </w:r>
          </w:p>
        </w:tc>
        <w:tc>
          <w:tcPr>
            <w:tcW w:w="1559"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F701E" w:rsidRPr="00EF701E" w:rsidRDefault="00EF701E" w:rsidP="00EF701E">
            <w:pPr>
              <w:ind w:firstLine="0"/>
              <w:jc w:val="left"/>
              <w:rPr>
                <w:b/>
                <w:iCs/>
                <w:szCs w:val="28"/>
              </w:rPr>
            </w:pPr>
            <w:r w:rsidRPr="00EF701E">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F701E" w:rsidRPr="00EF701E" w:rsidTr="001B4929">
        <w:tc>
          <w:tcPr>
            <w:tcW w:w="1696" w:type="dxa"/>
            <w:tcBorders>
              <w:top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t>2</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b/>
                <w:iCs/>
                <w:szCs w:val="28"/>
              </w:rPr>
            </w:pPr>
            <w:r w:rsidRPr="00EF701E">
              <w:rPr>
                <w:b/>
                <w:iCs/>
                <w:szCs w:val="28"/>
              </w:rPr>
              <w:t>3</w:t>
            </w:r>
          </w:p>
        </w:tc>
        <w:tc>
          <w:tcPr>
            <w:tcW w:w="1418"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4</w:t>
            </w:r>
          </w:p>
        </w:tc>
        <w:tc>
          <w:tcPr>
            <w:tcW w:w="1559"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5</w:t>
            </w:r>
          </w:p>
        </w:tc>
        <w:tc>
          <w:tcPr>
            <w:tcW w:w="2122"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6</w:t>
            </w:r>
          </w:p>
        </w:tc>
        <w:tc>
          <w:tcPr>
            <w:tcW w:w="1705"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7</w:t>
            </w:r>
          </w:p>
        </w:tc>
      </w:tr>
      <w:tr w:rsidR="00EF701E" w:rsidRPr="00EF701E" w:rsidTr="001B4929">
        <w:tc>
          <w:tcPr>
            <w:tcW w:w="1696" w:type="dxa"/>
            <w:tcBorders>
              <w:top w:val="single" w:sz="4" w:space="0" w:color="auto"/>
              <w:bottom w:val="single" w:sz="4" w:space="0" w:color="auto"/>
              <w:right w:val="single" w:sz="4" w:space="0" w:color="auto"/>
            </w:tcBorders>
          </w:tcPr>
          <w:p w:rsidR="00EF701E" w:rsidRPr="00EF701E" w:rsidRDefault="00EF701E" w:rsidP="00EF701E">
            <w:pPr>
              <w:rPr>
                <w:iCs/>
                <w:szCs w:val="28"/>
              </w:rPr>
            </w:pPr>
            <w:r w:rsidRPr="00EF701E">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ind w:firstLine="0"/>
              <w:rPr>
                <w:iCs/>
                <w:szCs w:val="28"/>
              </w:rPr>
            </w:pPr>
            <w:r w:rsidRPr="00EF701E">
              <w:rPr>
                <w:iCs/>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EF701E">
              <w:rPr>
                <w:iCs/>
                <w:szCs w:val="28"/>
              </w:rPr>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iCs/>
                <w:szCs w:val="28"/>
              </w:rPr>
            </w:pPr>
            <w:r w:rsidRPr="00EF701E">
              <w:rPr>
                <w:iCs/>
                <w:szCs w:val="28"/>
              </w:rPr>
              <w:lastRenderedPageBreak/>
              <w:t>3.1</w:t>
            </w:r>
          </w:p>
        </w:tc>
        <w:tc>
          <w:tcPr>
            <w:tcW w:w="1418" w:type="dxa"/>
            <w:tcBorders>
              <w:top w:val="single" w:sz="4" w:space="0" w:color="auto"/>
              <w:left w:val="single" w:sz="4" w:space="0" w:color="auto"/>
              <w:bottom w:val="single" w:sz="4" w:space="0" w:color="auto"/>
            </w:tcBorders>
          </w:tcPr>
          <w:p w:rsidR="00EF701E" w:rsidRPr="00EF701E" w:rsidRDefault="00EF701E" w:rsidP="00EF701E">
            <w:pPr>
              <w:rPr>
                <w:iCs/>
                <w:szCs w:val="28"/>
              </w:rPr>
            </w:pPr>
            <w:r w:rsidRPr="00EF701E">
              <w:rPr>
                <w:iCs/>
                <w:szCs w:val="28"/>
              </w:rPr>
              <w:t>Минимальная площадь – 600</w:t>
            </w:r>
          </w:p>
          <w:p w:rsidR="00EF701E" w:rsidRPr="00EF701E" w:rsidRDefault="00EF701E" w:rsidP="00EF701E">
            <w:pPr>
              <w:rPr>
                <w:iCs/>
                <w:szCs w:val="28"/>
              </w:rPr>
            </w:pPr>
            <w:r w:rsidRPr="00EF701E">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EF701E" w:rsidRPr="00EF701E" w:rsidRDefault="00EF701E" w:rsidP="00EF701E">
            <w:pPr>
              <w:rPr>
                <w:iCs/>
                <w:szCs w:val="28"/>
              </w:rPr>
            </w:pPr>
            <w:r w:rsidRPr="00EF701E">
              <w:rPr>
                <w:iCs/>
                <w:szCs w:val="28"/>
              </w:rPr>
              <w:t>Максимальная высота строений, количество этажей – ограничивается технологическими требованиям</w:t>
            </w:r>
            <w:r w:rsidRPr="00EF701E">
              <w:rPr>
                <w:iCs/>
                <w:szCs w:val="28"/>
              </w:rPr>
              <w:lastRenderedPageBreak/>
              <w:t>и.</w:t>
            </w:r>
          </w:p>
        </w:tc>
        <w:tc>
          <w:tcPr>
            <w:tcW w:w="2122" w:type="dxa"/>
            <w:tcBorders>
              <w:top w:val="single" w:sz="4" w:space="0" w:color="auto"/>
              <w:left w:val="single" w:sz="4" w:space="0" w:color="auto"/>
              <w:bottom w:val="single" w:sz="4" w:space="0" w:color="auto"/>
            </w:tcBorders>
          </w:tcPr>
          <w:p w:rsidR="00EF701E" w:rsidRPr="00EF701E" w:rsidRDefault="00EF701E" w:rsidP="00EF701E">
            <w:pPr>
              <w:rPr>
                <w:iCs/>
                <w:szCs w:val="28"/>
              </w:rPr>
            </w:pPr>
            <w:r w:rsidRPr="00EF701E">
              <w:rPr>
                <w:iCs/>
                <w:szCs w:val="28"/>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EF701E" w:rsidRPr="00EF701E" w:rsidRDefault="00EF701E" w:rsidP="00EF701E">
            <w:pPr>
              <w:rPr>
                <w:iCs/>
                <w:szCs w:val="28"/>
              </w:rPr>
            </w:pPr>
            <w:r w:rsidRPr="00EF701E">
              <w:rPr>
                <w:iCs/>
                <w:szCs w:val="28"/>
              </w:rPr>
              <w:t>60</w:t>
            </w:r>
          </w:p>
        </w:tc>
      </w:tr>
      <w:tr w:rsidR="00EF701E" w:rsidRPr="00EF701E" w:rsidTr="001B4929">
        <w:trPr>
          <w:trHeight w:val="609"/>
        </w:trPr>
        <w:tc>
          <w:tcPr>
            <w:tcW w:w="1696" w:type="dxa"/>
            <w:vMerge w:val="restart"/>
            <w:tcBorders>
              <w:top w:val="single" w:sz="4" w:space="0" w:color="auto"/>
              <w:right w:val="single" w:sz="4" w:space="0" w:color="auto"/>
            </w:tcBorders>
          </w:tcPr>
          <w:p w:rsidR="00EF701E" w:rsidRPr="00EF701E" w:rsidRDefault="00EF701E" w:rsidP="00EF701E">
            <w:pPr>
              <w:ind w:firstLine="0"/>
              <w:rPr>
                <w:b/>
                <w:iCs/>
                <w:szCs w:val="28"/>
              </w:rPr>
            </w:pPr>
            <w:r w:rsidRPr="00EF701E">
              <w:rPr>
                <w:b/>
                <w:iCs/>
                <w:szCs w:val="28"/>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F701E" w:rsidRPr="00EF701E" w:rsidRDefault="00EF701E" w:rsidP="00EF701E">
            <w:pPr>
              <w:ind w:firstLine="0"/>
              <w:rPr>
                <w:b/>
                <w:iCs/>
                <w:szCs w:val="28"/>
              </w:rPr>
            </w:pPr>
            <w:r w:rsidRPr="00EF701E">
              <w:rPr>
                <w:b/>
                <w:iCs/>
                <w:szCs w:val="28"/>
              </w:rPr>
              <w:t>Описание вспомогательного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EF701E" w:rsidRPr="00EF701E" w:rsidRDefault="00EF701E" w:rsidP="00EF701E">
            <w:pPr>
              <w:ind w:right="113" w:firstLine="0"/>
              <w:jc w:val="left"/>
              <w:rPr>
                <w:b/>
                <w:iCs/>
                <w:szCs w:val="28"/>
              </w:rPr>
            </w:pPr>
            <w:r w:rsidRPr="00EF701E">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F701E" w:rsidRPr="00EF701E" w:rsidRDefault="00EF701E" w:rsidP="00EF701E">
            <w:pPr>
              <w:ind w:firstLine="0"/>
              <w:rPr>
                <w:b/>
                <w:iCs/>
                <w:szCs w:val="28"/>
              </w:rPr>
            </w:pPr>
            <w:r w:rsidRPr="00EF701E">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F701E" w:rsidRPr="00EF701E" w:rsidTr="001B4929">
        <w:trPr>
          <w:trHeight w:val="987"/>
        </w:trPr>
        <w:tc>
          <w:tcPr>
            <w:tcW w:w="1696" w:type="dxa"/>
            <w:vMerge/>
            <w:tcBorders>
              <w:bottom w:val="single" w:sz="4" w:space="0" w:color="auto"/>
              <w:right w:val="single" w:sz="4" w:space="0" w:color="auto"/>
            </w:tcBorders>
          </w:tcPr>
          <w:p w:rsidR="00EF701E" w:rsidRPr="00EF701E" w:rsidRDefault="00EF701E" w:rsidP="00EF701E">
            <w:pPr>
              <w:ind w:firstLine="0"/>
              <w:rPr>
                <w:b/>
                <w:iCs/>
                <w:szCs w:val="28"/>
              </w:rPr>
            </w:pPr>
          </w:p>
        </w:tc>
        <w:tc>
          <w:tcPr>
            <w:tcW w:w="6087" w:type="dxa"/>
            <w:vMerge/>
            <w:tcBorders>
              <w:left w:val="single" w:sz="4" w:space="0" w:color="auto"/>
              <w:bottom w:val="single" w:sz="4" w:space="0" w:color="auto"/>
              <w:right w:val="single" w:sz="4" w:space="0" w:color="auto"/>
            </w:tcBorders>
          </w:tcPr>
          <w:p w:rsidR="00EF701E" w:rsidRPr="00EF701E" w:rsidRDefault="00EF701E" w:rsidP="00EF701E">
            <w:pPr>
              <w:ind w:firstLine="0"/>
              <w:rPr>
                <w:b/>
                <w:iCs/>
                <w:szCs w:val="28"/>
              </w:rPr>
            </w:pPr>
          </w:p>
        </w:tc>
        <w:tc>
          <w:tcPr>
            <w:tcW w:w="1148" w:type="dxa"/>
            <w:vMerge/>
            <w:tcBorders>
              <w:left w:val="single" w:sz="4" w:space="0" w:color="auto"/>
              <w:bottom w:val="single" w:sz="4" w:space="0" w:color="auto"/>
            </w:tcBorders>
          </w:tcPr>
          <w:p w:rsidR="00EF701E" w:rsidRPr="00EF701E" w:rsidRDefault="00EF701E" w:rsidP="00EF701E">
            <w:pPr>
              <w:ind w:firstLine="0"/>
              <w:jc w:val="left"/>
              <w:rPr>
                <w:b/>
                <w:iCs/>
                <w:szCs w:val="28"/>
              </w:rPr>
            </w:pPr>
          </w:p>
        </w:tc>
        <w:tc>
          <w:tcPr>
            <w:tcW w:w="1418" w:type="dxa"/>
            <w:tcBorders>
              <w:top w:val="single" w:sz="4" w:space="0" w:color="auto"/>
              <w:left w:val="single" w:sz="4" w:space="0" w:color="auto"/>
              <w:bottom w:val="single" w:sz="4" w:space="0" w:color="auto"/>
            </w:tcBorders>
          </w:tcPr>
          <w:p w:rsidR="00EF701E" w:rsidRPr="00EF701E" w:rsidRDefault="00EF701E" w:rsidP="00EF701E">
            <w:pPr>
              <w:ind w:firstLine="0"/>
              <w:rPr>
                <w:b/>
                <w:iCs/>
                <w:szCs w:val="28"/>
              </w:rPr>
            </w:pPr>
            <w:r w:rsidRPr="00EF701E">
              <w:rPr>
                <w:b/>
                <w:iCs/>
                <w:szCs w:val="28"/>
              </w:rPr>
              <w:t>Предельные (минимальные и (или) максимальные) размеры земельных участков,</w:t>
            </w:r>
            <w:r w:rsidRPr="00EF701E">
              <w:rPr>
                <w:iCs/>
                <w:szCs w:val="28"/>
              </w:rPr>
              <w:t xml:space="preserve"> </w:t>
            </w:r>
            <w:r w:rsidRPr="00EF701E">
              <w:rPr>
                <w:b/>
                <w:iCs/>
                <w:szCs w:val="28"/>
              </w:rPr>
              <w:tab/>
              <w:t>кв.м</w:t>
            </w:r>
          </w:p>
        </w:tc>
        <w:tc>
          <w:tcPr>
            <w:tcW w:w="1559" w:type="dxa"/>
            <w:tcBorders>
              <w:top w:val="single" w:sz="4" w:space="0" w:color="auto"/>
              <w:left w:val="single" w:sz="4" w:space="0" w:color="auto"/>
              <w:bottom w:val="single" w:sz="4" w:space="0" w:color="auto"/>
            </w:tcBorders>
          </w:tcPr>
          <w:p w:rsidR="00EF701E" w:rsidRPr="00EF701E" w:rsidRDefault="00EF701E" w:rsidP="00EF701E">
            <w:pPr>
              <w:ind w:firstLine="0"/>
              <w:rPr>
                <w:b/>
                <w:iCs/>
                <w:szCs w:val="28"/>
              </w:rPr>
            </w:pPr>
            <w:r w:rsidRPr="00EF701E">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F701E" w:rsidRPr="00EF701E" w:rsidRDefault="00EF701E" w:rsidP="00EF701E">
            <w:pPr>
              <w:ind w:firstLine="0"/>
              <w:rPr>
                <w:b/>
                <w:iCs/>
                <w:szCs w:val="28"/>
              </w:rPr>
            </w:pPr>
            <w:r w:rsidRPr="00EF701E">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F701E" w:rsidRPr="00EF701E" w:rsidRDefault="00EF701E" w:rsidP="00EF701E">
            <w:pPr>
              <w:ind w:firstLine="0"/>
              <w:rPr>
                <w:b/>
                <w:iCs/>
                <w:szCs w:val="28"/>
              </w:rPr>
            </w:pPr>
            <w:r w:rsidRPr="00EF701E">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F701E" w:rsidRPr="00EF701E" w:rsidTr="001B4929">
        <w:tc>
          <w:tcPr>
            <w:tcW w:w="1696" w:type="dxa"/>
            <w:tcBorders>
              <w:top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rPr>
                <w:b/>
                <w:iCs/>
                <w:szCs w:val="28"/>
              </w:rPr>
            </w:pPr>
            <w:r w:rsidRPr="00EF701E">
              <w:rPr>
                <w:b/>
                <w:iCs/>
                <w:szCs w:val="28"/>
              </w:rPr>
              <w:t>2</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b/>
                <w:iCs/>
                <w:szCs w:val="28"/>
              </w:rPr>
            </w:pPr>
            <w:r w:rsidRPr="00EF701E">
              <w:rPr>
                <w:b/>
                <w:iCs/>
                <w:szCs w:val="28"/>
              </w:rPr>
              <w:t>3</w:t>
            </w:r>
          </w:p>
        </w:tc>
        <w:tc>
          <w:tcPr>
            <w:tcW w:w="1418"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4</w:t>
            </w:r>
          </w:p>
        </w:tc>
        <w:tc>
          <w:tcPr>
            <w:tcW w:w="1559"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5</w:t>
            </w:r>
          </w:p>
        </w:tc>
        <w:tc>
          <w:tcPr>
            <w:tcW w:w="2122"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6</w:t>
            </w:r>
          </w:p>
        </w:tc>
        <w:tc>
          <w:tcPr>
            <w:tcW w:w="1705" w:type="dxa"/>
            <w:tcBorders>
              <w:top w:val="single" w:sz="4" w:space="0" w:color="auto"/>
              <w:left w:val="single" w:sz="4" w:space="0" w:color="auto"/>
              <w:bottom w:val="single" w:sz="4" w:space="0" w:color="auto"/>
            </w:tcBorders>
          </w:tcPr>
          <w:p w:rsidR="00EF701E" w:rsidRPr="00EF701E" w:rsidRDefault="00EF701E" w:rsidP="00EF701E">
            <w:pPr>
              <w:rPr>
                <w:b/>
                <w:iCs/>
                <w:szCs w:val="28"/>
              </w:rPr>
            </w:pPr>
            <w:r w:rsidRPr="00EF701E">
              <w:rPr>
                <w:b/>
                <w:iCs/>
                <w:szCs w:val="28"/>
              </w:rPr>
              <w:t>7</w:t>
            </w:r>
          </w:p>
        </w:tc>
      </w:tr>
      <w:tr w:rsidR="00EF701E" w:rsidRPr="00EF701E" w:rsidTr="001B4929">
        <w:tc>
          <w:tcPr>
            <w:tcW w:w="1696" w:type="dxa"/>
            <w:tcBorders>
              <w:top w:val="single" w:sz="4" w:space="0" w:color="auto"/>
              <w:bottom w:val="single" w:sz="4" w:space="0" w:color="auto"/>
              <w:right w:val="single" w:sz="4" w:space="0" w:color="auto"/>
            </w:tcBorders>
          </w:tcPr>
          <w:p w:rsidR="00EF701E" w:rsidRPr="00EF701E" w:rsidRDefault="00EF701E" w:rsidP="00EF701E">
            <w:pPr>
              <w:ind w:firstLine="0"/>
              <w:rPr>
                <w:iCs/>
                <w:szCs w:val="28"/>
              </w:rPr>
            </w:pPr>
            <w:r w:rsidRPr="00EF701E">
              <w:rPr>
                <w:iCs/>
                <w:szCs w:val="28"/>
              </w:rPr>
              <w:t xml:space="preserve">Земельные участки </w:t>
            </w:r>
            <w:r w:rsidRPr="00EF701E">
              <w:rPr>
                <w:iCs/>
                <w:szCs w:val="28"/>
              </w:rPr>
              <w:lastRenderedPageBreak/>
              <w:t>(территории)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EF701E" w:rsidRPr="00EF701E" w:rsidRDefault="00EF701E" w:rsidP="00EF701E">
            <w:pPr>
              <w:ind w:firstLine="39"/>
              <w:rPr>
                <w:iCs/>
                <w:szCs w:val="28"/>
              </w:rPr>
            </w:pPr>
            <w:r w:rsidRPr="00EF701E">
              <w:lastRenderedPageBreak/>
              <w:t xml:space="preserve">Размещение объектов улично-дорожной сети, автомобильных дорог и пешеходных тротуаров в </w:t>
            </w:r>
            <w:r w:rsidRPr="00EF701E">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48" w:type="dxa"/>
            <w:tcBorders>
              <w:top w:val="single" w:sz="4" w:space="0" w:color="auto"/>
              <w:left w:val="single" w:sz="4" w:space="0" w:color="auto"/>
              <w:bottom w:val="single" w:sz="4" w:space="0" w:color="auto"/>
            </w:tcBorders>
          </w:tcPr>
          <w:p w:rsidR="00EF701E" w:rsidRPr="00EF701E" w:rsidRDefault="00EF701E" w:rsidP="00EF701E">
            <w:pPr>
              <w:ind w:firstLine="47"/>
              <w:jc w:val="left"/>
              <w:rPr>
                <w:iCs/>
                <w:szCs w:val="28"/>
              </w:rPr>
            </w:pPr>
            <w:r w:rsidRPr="00EF701E">
              <w:rPr>
                <w:iCs/>
                <w:szCs w:val="28"/>
              </w:rPr>
              <w:lastRenderedPageBreak/>
              <w:t>12.0</w:t>
            </w:r>
          </w:p>
        </w:tc>
        <w:tc>
          <w:tcPr>
            <w:tcW w:w="1418"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EF701E" w:rsidRPr="00EF701E" w:rsidRDefault="00EF701E" w:rsidP="00EF701E">
            <w:pPr>
              <w:ind w:firstLine="0"/>
              <w:jc w:val="left"/>
              <w:rPr>
                <w:iCs/>
                <w:szCs w:val="28"/>
              </w:rPr>
            </w:pPr>
            <w:r w:rsidRPr="00EF701E">
              <w:rPr>
                <w:sz w:val="20"/>
                <w:szCs w:val="20"/>
              </w:rPr>
              <w:t>Не подлежат установлению</w:t>
            </w:r>
          </w:p>
        </w:tc>
      </w:tr>
    </w:tbl>
    <w:p w:rsidR="00EF701E" w:rsidRPr="000A5BC4" w:rsidRDefault="00EF701E" w:rsidP="00EF701E">
      <w:pPr>
        <w:spacing w:before="240"/>
        <w:ind w:firstLine="0"/>
        <w:rPr>
          <w:b/>
          <w:bCs/>
          <w:sz w:val="28"/>
          <w:szCs w:val="28"/>
          <w:u w:val="single"/>
        </w:rPr>
      </w:pPr>
    </w:p>
    <w:p w:rsidR="00D16C3F" w:rsidRPr="00EF701E" w:rsidRDefault="00D16C3F" w:rsidP="00DE60F6">
      <w:pPr>
        <w:pStyle w:val="6"/>
        <w:ind w:firstLine="567"/>
        <w:rPr>
          <w:szCs w:val="28"/>
          <w:lang w:val="ru-RU"/>
        </w:rPr>
        <w:sectPr w:rsidR="00D16C3F" w:rsidRPr="00EF701E" w:rsidSect="00EB157D">
          <w:pgSz w:w="16838" w:h="11906" w:orient="landscape"/>
          <w:pgMar w:top="1701" w:right="425" w:bottom="851" w:left="851" w:header="709" w:footer="709" w:gutter="0"/>
          <w:cols w:space="708"/>
          <w:docGrid w:linePitch="360"/>
        </w:sectPr>
      </w:pPr>
    </w:p>
    <w:p w:rsidR="00D16C3F" w:rsidRPr="00FD4D8D" w:rsidRDefault="00D16C3F" w:rsidP="00D16C3F">
      <w:pPr>
        <w:pStyle w:val="6"/>
        <w:rPr>
          <w:rFonts w:ascii="Times New Roman" w:hAnsi="Times New Roman"/>
          <w:b w:val="0"/>
          <w:color w:val="2F5496"/>
          <w:sz w:val="28"/>
          <w:szCs w:val="28"/>
        </w:rPr>
      </w:pPr>
      <w:bookmarkStart w:id="168" w:name="_Toc406167562"/>
      <w:bookmarkStart w:id="169" w:name="_Toc426622159"/>
      <w:r w:rsidRPr="00FD4D8D">
        <w:rPr>
          <w:rFonts w:ascii="Times New Roman" w:hAnsi="Times New Roman"/>
          <w:b w:val="0"/>
          <w:color w:val="2F5496"/>
          <w:sz w:val="28"/>
          <w:szCs w:val="28"/>
        </w:rPr>
        <w:lastRenderedPageBreak/>
        <w:t xml:space="preserve">Статья </w:t>
      </w:r>
      <w:r>
        <w:rPr>
          <w:rFonts w:ascii="Times New Roman" w:hAnsi="Times New Roman"/>
          <w:b w:val="0"/>
          <w:color w:val="2F5496"/>
          <w:sz w:val="28"/>
          <w:szCs w:val="28"/>
        </w:rPr>
        <w:t>2</w:t>
      </w:r>
      <w:r>
        <w:rPr>
          <w:rFonts w:ascii="Times New Roman" w:hAnsi="Times New Roman"/>
          <w:b w:val="0"/>
          <w:color w:val="2F5496"/>
          <w:sz w:val="28"/>
          <w:szCs w:val="28"/>
          <w:lang w:val="ru-RU"/>
        </w:rPr>
        <w:t>7</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68"/>
      <w:bookmarkEnd w:id="169"/>
      <w:r w:rsidRPr="00FD4D8D">
        <w:rPr>
          <w:rFonts w:ascii="Times New Roman" w:hAnsi="Times New Roman"/>
          <w:b w:val="0"/>
          <w:color w:val="2F5496"/>
          <w:sz w:val="28"/>
          <w:szCs w:val="28"/>
        </w:rPr>
        <w:t>.</w:t>
      </w:r>
    </w:p>
    <w:p w:rsidR="00D16C3F" w:rsidRPr="00EB157D" w:rsidRDefault="00D16C3F" w:rsidP="00D16C3F">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D16C3F" w:rsidRPr="00EB157D" w:rsidRDefault="00D16C3F" w:rsidP="00D16C3F">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D16C3F" w:rsidRPr="00EB157D" w:rsidRDefault="00D16C3F" w:rsidP="00D16C3F">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D16C3F" w:rsidRPr="00EB157D" w:rsidRDefault="00D16C3F" w:rsidP="00D16C3F">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5"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D16C3F" w:rsidRPr="00EB157D" w:rsidRDefault="00D16C3F" w:rsidP="00D16C3F">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D16C3F" w:rsidRDefault="00D16C3F" w:rsidP="00D16C3F">
      <w:pPr>
        <w:pStyle w:val="aff"/>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D16C3F" w:rsidRPr="00FD4D8D" w:rsidRDefault="00D16C3F" w:rsidP="00D16C3F">
      <w:pPr>
        <w:pStyle w:val="6"/>
        <w:rPr>
          <w:rFonts w:ascii="Times New Roman" w:hAnsi="Times New Roman"/>
          <w:b w:val="0"/>
          <w:color w:val="2F5496"/>
          <w:sz w:val="28"/>
          <w:szCs w:val="28"/>
        </w:rPr>
      </w:pPr>
      <w:r>
        <w:rPr>
          <w:rFonts w:ascii="Times New Roman" w:hAnsi="Times New Roman"/>
          <w:b w:val="0"/>
          <w:color w:val="2F5496"/>
          <w:sz w:val="28"/>
          <w:szCs w:val="28"/>
        </w:rPr>
        <w:t xml:space="preserve">Статья </w:t>
      </w:r>
      <w:r>
        <w:rPr>
          <w:rFonts w:ascii="Times New Roman" w:hAnsi="Times New Roman"/>
          <w:b w:val="0"/>
          <w:color w:val="2F5496"/>
          <w:sz w:val="28"/>
          <w:szCs w:val="28"/>
          <w:lang w:val="ru-RU"/>
        </w:rPr>
        <w:t>28</w:t>
      </w:r>
      <w:r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D16C3F" w:rsidRPr="00EB157D" w:rsidRDefault="00D16C3F" w:rsidP="00D16C3F">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16C3F" w:rsidRDefault="00D16C3F"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p w:rsidR="005B205D" w:rsidRDefault="005B205D" w:rsidP="00D16C3F">
      <w:pPr>
        <w:rPr>
          <w:lang w:eastAsia="x-none"/>
        </w:rPr>
      </w:pPr>
    </w:p>
    <w:tbl>
      <w:tblPr>
        <w:tblW w:w="899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B205D" w:rsidTr="00EF787F">
        <w:trPr>
          <w:trHeight w:val="3929"/>
        </w:trPr>
        <w:tc>
          <w:tcPr>
            <w:tcW w:w="8998" w:type="dxa"/>
          </w:tcPr>
          <w:p w:rsidR="005B205D" w:rsidRDefault="005B205D" w:rsidP="00EF787F">
            <w:pPr>
              <w:spacing w:line="360" w:lineRule="auto"/>
              <w:jc w:val="center"/>
              <w:rPr>
                <w:b/>
                <w:bCs/>
                <w:caps/>
                <w:sz w:val="28"/>
                <w:szCs w:val="28"/>
              </w:rPr>
            </w:pPr>
          </w:p>
          <w:p w:rsidR="005B205D" w:rsidRDefault="005B205D" w:rsidP="00EF787F">
            <w:pPr>
              <w:spacing w:line="360" w:lineRule="auto"/>
              <w:jc w:val="center"/>
              <w:rPr>
                <w:b/>
                <w:bCs/>
                <w:caps/>
                <w:color w:val="C00000"/>
                <w:sz w:val="28"/>
                <w:szCs w:val="28"/>
              </w:rPr>
            </w:pPr>
            <w:r>
              <w:rPr>
                <w:b/>
                <w:bCs/>
                <w:caps/>
                <w:color w:val="C00000"/>
                <w:sz w:val="28"/>
                <w:szCs w:val="28"/>
              </w:rPr>
              <w:t xml:space="preserve">внесение изменений </w:t>
            </w:r>
          </w:p>
          <w:p w:rsidR="005B205D" w:rsidRPr="00026A13" w:rsidRDefault="005B205D" w:rsidP="00EF787F">
            <w:pPr>
              <w:spacing w:line="360" w:lineRule="auto"/>
              <w:jc w:val="center"/>
              <w:rPr>
                <w:b/>
                <w:bCs/>
                <w:caps/>
                <w:color w:val="C00000"/>
                <w:sz w:val="28"/>
                <w:szCs w:val="28"/>
              </w:rPr>
            </w:pPr>
            <w:r>
              <w:rPr>
                <w:b/>
                <w:bCs/>
                <w:caps/>
                <w:color w:val="C00000"/>
                <w:sz w:val="28"/>
                <w:szCs w:val="28"/>
              </w:rPr>
              <w:t xml:space="preserve">в </w:t>
            </w:r>
            <w:r w:rsidRPr="00026A13">
              <w:rPr>
                <w:b/>
                <w:bCs/>
                <w:caps/>
                <w:color w:val="C00000"/>
                <w:sz w:val="28"/>
                <w:szCs w:val="28"/>
              </w:rPr>
              <w:t xml:space="preserve">правила  землепользования и застройки муниципального образования  </w:t>
            </w:r>
          </w:p>
          <w:p w:rsidR="005B205D" w:rsidRPr="00026A13" w:rsidRDefault="005B205D" w:rsidP="00EF787F">
            <w:pPr>
              <w:spacing w:line="360" w:lineRule="auto"/>
              <w:jc w:val="center"/>
              <w:rPr>
                <w:b/>
                <w:bCs/>
                <w:caps/>
                <w:color w:val="C00000"/>
                <w:sz w:val="28"/>
                <w:szCs w:val="28"/>
              </w:rPr>
            </w:pPr>
            <w:r>
              <w:rPr>
                <w:b/>
                <w:bCs/>
                <w:caps/>
                <w:color w:val="C00000"/>
                <w:sz w:val="28"/>
                <w:szCs w:val="28"/>
              </w:rPr>
              <w:t>александровский сель</w:t>
            </w:r>
            <w:r w:rsidRPr="00026A13">
              <w:rPr>
                <w:b/>
                <w:bCs/>
                <w:caps/>
                <w:color w:val="C00000"/>
                <w:sz w:val="28"/>
                <w:szCs w:val="28"/>
              </w:rPr>
              <w:t xml:space="preserve">совет </w:t>
            </w:r>
          </w:p>
          <w:p w:rsidR="005B205D" w:rsidRPr="00026A13" w:rsidRDefault="005B205D" w:rsidP="00EF787F">
            <w:pPr>
              <w:spacing w:line="360" w:lineRule="auto"/>
              <w:jc w:val="center"/>
              <w:rPr>
                <w:b/>
                <w:bCs/>
                <w:caps/>
                <w:color w:val="C00000"/>
                <w:sz w:val="28"/>
                <w:szCs w:val="28"/>
              </w:rPr>
            </w:pPr>
            <w:r>
              <w:rPr>
                <w:b/>
                <w:bCs/>
                <w:caps/>
                <w:color w:val="C00000"/>
                <w:sz w:val="28"/>
                <w:szCs w:val="28"/>
              </w:rPr>
              <w:t>саракташ</w:t>
            </w:r>
            <w:r w:rsidRPr="00026A13">
              <w:rPr>
                <w:b/>
                <w:bCs/>
                <w:caps/>
                <w:color w:val="C00000"/>
                <w:sz w:val="28"/>
                <w:szCs w:val="28"/>
              </w:rPr>
              <w:t xml:space="preserve">ского района </w:t>
            </w:r>
          </w:p>
          <w:p w:rsidR="005B205D" w:rsidRPr="00026A13" w:rsidRDefault="005B205D" w:rsidP="00EF787F">
            <w:pPr>
              <w:spacing w:line="360" w:lineRule="auto"/>
              <w:jc w:val="center"/>
              <w:rPr>
                <w:b/>
                <w:bCs/>
                <w:caps/>
                <w:color w:val="C00000"/>
                <w:sz w:val="28"/>
                <w:szCs w:val="28"/>
              </w:rPr>
            </w:pPr>
            <w:r w:rsidRPr="00026A13">
              <w:rPr>
                <w:b/>
                <w:bCs/>
                <w:caps/>
                <w:color w:val="C00000"/>
                <w:sz w:val="28"/>
                <w:szCs w:val="28"/>
              </w:rPr>
              <w:t>оренбургской области</w:t>
            </w:r>
          </w:p>
          <w:p w:rsidR="005B205D" w:rsidRPr="00026A13" w:rsidRDefault="005B205D" w:rsidP="00EF787F">
            <w:pPr>
              <w:spacing w:line="360" w:lineRule="auto"/>
              <w:jc w:val="center"/>
              <w:rPr>
                <w:b/>
                <w:bCs/>
                <w:caps/>
                <w:color w:val="C00000"/>
              </w:rPr>
            </w:pPr>
            <w:r w:rsidRPr="00026A13">
              <w:rPr>
                <w:b/>
                <w:bCs/>
                <w:caps/>
                <w:color w:val="C00000"/>
              </w:rPr>
              <w:t xml:space="preserve"> ( в редакции </w:t>
            </w:r>
            <w:smartTag w:uri="urn:schemas-microsoft-com:office:smarttags" w:element="metricconverter">
              <w:smartTagPr>
                <w:attr w:name="ProductID" w:val="2018 г"/>
              </w:smartTagPr>
              <w:r w:rsidRPr="00026A13">
                <w:rPr>
                  <w:b/>
                  <w:bCs/>
                  <w:caps/>
                  <w:color w:val="C00000"/>
                </w:rPr>
                <w:t>2018</w:t>
              </w:r>
              <w:r w:rsidRPr="00026A13">
                <w:rPr>
                  <w:color w:val="C00000"/>
                </w:rPr>
                <w:t xml:space="preserve"> г</w:t>
              </w:r>
            </w:smartTag>
            <w:r w:rsidRPr="00026A13">
              <w:rPr>
                <w:color w:val="C00000"/>
              </w:rPr>
              <w:t>.</w:t>
            </w:r>
            <w:r w:rsidRPr="00026A13">
              <w:rPr>
                <w:b/>
                <w:bCs/>
                <w:caps/>
                <w:color w:val="C00000"/>
              </w:rPr>
              <w:t>)</w:t>
            </w:r>
          </w:p>
          <w:p w:rsidR="005B205D" w:rsidRDefault="005B205D" w:rsidP="00EF787F">
            <w:pPr>
              <w:spacing w:line="360" w:lineRule="auto"/>
              <w:jc w:val="center"/>
              <w:rPr>
                <w:b/>
                <w:bCs/>
                <w:caps/>
                <w:sz w:val="28"/>
                <w:szCs w:val="28"/>
              </w:rPr>
            </w:pPr>
          </w:p>
        </w:tc>
      </w:tr>
    </w:tbl>
    <w:p w:rsidR="005B205D" w:rsidRPr="00D16C3F" w:rsidRDefault="005B205D" w:rsidP="00D16C3F">
      <w:pPr>
        <w:rPr>
          <w:lang w:eastAsia="x-none"/>
        </w:rPr>
      </w:pPr>
    </w:p>
    <w:sectPr w:rsidR="005B205D" w:rsidRPr="00D16C3F" w:rsidSect="00A11A47">
      <w:pgSz w:w="11906" w:h="16838"/>
      <w:pgMar w:top="425"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B8" w:rsidRDefault="006B57B8" w:rsidP="000C2DCC">
      <w:r>
        <w:separator/>
      </w:r>
    </w:p>
  </w:endnote>
  <w:endnote w:type="continuationSeparator" w:id="0">
    <w:p w:rsidR="006B57B8" w:rsidRDefault="006B57B8"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DD" w:rsidRPr="008451A3" w:rsidRDefault="00DB08DD" w:rsidP="000C2DCC">
    <w:pPr>
      <w:pStyle w:val="aa"/>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C91DCA" w:rsidRPr="00C91DCA">
      <w:rPr>
        <w:rFonts w:ascii="Cambria" w:hAnsi="Cambria"/>
        <w:noProof/>
        <w:color w:val="C0504D"/>
      </w:rPr>
      <w:t>21</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B8" w:rsidRDefault="006B57B8" w:rsidP="000C2DCC">
      <w:r>
        <w:separator/>
      </w:r>
    </w:p>
  </w:footnote>
  <w:footnote w:type="continuationSeparator" w:id="0">
    <w:p w:rsidR="006B57B8" w:rsidRDefault="006B57B8"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D1" w:rsidRDefault="00DB08DD" w:rsidP="001D51D1">
    <w:pPr>
      <w:pStyle w:val="ac"/>
      <w:pBdr>
        <w:bottom w:val="thickThinSmallGap" w:sz="24" w:space="1" w:color="622423"/>
      </w:pBdr>
      <w:ind w:firstLine="0"/>
      <w:jc w:val="right"/>
      <w:rPr>
        <w:color w:val="C0504D"/>
      </w:rPr>
    </w:pPr>
    <w:r w:rsidRPr="002E25A5">
      <w:rPr>
        <w:color w:val="C0504D"/>
      </w:rPr>
      <w:t>Правила землепользования и застройки</w:t>
    </w:r>
    <w:r>
      <w:rPr>
        <w:color w:val="C0504D"/>
      </w:rPr>
      <w:t xml:space="preserve"> </w:t>
    </w:r>
    <w:r w:rsidR="001D51D1">
      <w:rPr>
        <w:color w:val="C0504D"/>
        <w:lang w:val="ru-RU"/>
      </w:rPr>
      <w:t>МО</w:t>
    </w:r>
    <w:r>
      <w:rPr>
        <w:color w:val="C0504D"/>
      </w:rPr>
      <w:t xml:space="preserve"> </w:t>
    </w:r>
    <w:r w:rsidR="00392CF0">
      <w:rPr>
        <w:color w:val="C0504D"/>
        <w:lang w:val="ru-RU"/>
      </w:rPr>
      <w:t>Александро</w:t>
    </w:r>
    <w:r w:rsidR="00744C85">
      <w:rPr>
        <w:color w:val="C0504D"/>
        <w:lang w:val="ru-RU"/>
      </w:rPr>
      <w:t>в</w:t>
    </w:r>
    <w:r w:rsidR="00497959">
      <w:rPr>
        <w:color w:val="C0504D"/>
        <w:lang w:val="ru-RU"/>
      </w:rPr>
      <w:t>ский</w:t>
    </w:r>
    <w:r>
      <w:rPr>
        <w:color w:val="C0504D"/>
      </w:rPr>
      <w:t xml:space="preserve"> сельсовет </w:t>
    </w:r>
  </w:p>
  <w:p w:rsidR="00DB08DD" w:rsidRPr="001D51D1" w:rsidRDefault="00392CF0" w:rsidP="001D51D1">
    <w:pPr>
      <w:pStyle w:val="ac"/>
      <w:pBdr>
        <w:bottom w:val="thickThinSmallGap" w:sz="24" w:space="1" w:color="622423"/>
      </w:pBdr>
      <w:ind w:firstLine="0"/>
      <w:jc w:val="right"/>
      <w:rPr>
        <w:color w:val="C0504D"/>
      </w:rPr>
    </w:pPr>
    <w:r>
      <w:rPr>
        <w:color w:val="C0504D"/>
        <w:lang w:val="ru-RU"/>
      </w:rPr>
      <w:t>Саракташ</w:t>
    </w:r>
    <w:r w:rsidR="001D51D1">
      <w:rPr>
        <w:color w:val="C0504D"/>
        <w:lang w:val="ru-RU"/>
      </w:rPr>
      <w:t>ского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6C94"/>
    <w:rsid w:val="0000726F"/>
    <w:rsid w:val="00012DA2"/>
    <w:rsid w:val="0001790B"/>
    <w:rsid w:val="0002407E"/>
    <w:rsid w:val="00031502"/>
    <w:rsid w:val="0004455D"/>
    <w:rsid w:val="00054B2D"/>
    <w:rsid w:val="00056BF2"/>
    <w:rsid w:val="00057E48"/>
    <w:rsid w:val="000653B6"/>
    <w:rsid w:val="000721FB"/>
    <w:rsid w:val="0007319E"/>
    <w:rsid w:val="000801A6"/>
    <w:rsid w:val="00083054"/>
    <w:rsid w:val="000832DB"/>
    <w:rsid w:val="000863CD"/>
    <w:rsid w:val="0008661A"/>
    <w:rsid w:val="000913D2"/>
    <w:rsid w:val="0009204C"/>
    <w:rsid w:val="00095F51"/>
    <w:rsid w:val="00096E5A"/>
    <w:rsid w:val="000978D3"/>
    <w:rsid w:val="000A0906"/>
    <w:rsid w:val="000A4796"/>
    <w:rsid w:val="000A4981"/>
    <w:rsid w:val="000A7F25"/>
    <w:rsid w:val="000B08B9"/>
    <w:rsid w:val="000B3352"/>
    <w:rsid w:val="000B56EB"/>
    <w:rsid w:val="000B7261"/>
    <w:rsid w:val="000C12A8"/>
    <w:rsid w:val="000C2DCC"/>
    <w:rsid w:val="000C7530"/>
    <w:rsid w:val="000D0D19"/>
    <w:rsid w:val="000D3250"/>
    <w:rsid w:val="000D4046"/>
    <w:rsid w:val="000D5731"/>
    <w:rsid w:val="000D658D"/>
    <w:rsid w:val="000E0EB5"/>
    <w:rsid w:val="000E0FBF"/>
    <w:rsid w:val="000E5BED"/>
    <w:rsid w:val="000E69EC"/>
    <w:rsid w:val="000E72A3"/>
    <w:rsid w:val="000F1BD9"/>
    <w:rsid w:val="000F27A5"/>
    <w:rsid w:val="000F41D2"/>
    <w:rsid w:val="00105102"/>
    <w:rsid w:val="00112BD1"/>
    <w:rsid w:val="00121DF3"/>
    <w:rsid w:val="00122DE9"/>
    <w:rsid w:val="001375CF"/>
    <w:rsid w:val="0014087A"/>
    <w:rsid w:val="00143C03"/>
    <w:rsid w:val="00145002"/>
    <w:rsid w:val="00146A73"/>
    <w:rsid w:val="001500A2"/>
    <w:rsid w:val="00153E9A"/>
    <w:rsid w:val="001551B5"/>
    <w:rsid w:val="00155E83"/>
    <w:rsid w:val="00162060"/>
    <w:rsid w:val="0016542E"/>
    <w:rsid w:val="00167567"/>
    <w:rsid w:val="00170FAB"/>
    <w:rsid w:val="00172D52"/>
    <w:rsid w:val="0017303E"/>
    <w:rsid w:val="001739F7"/>
    <w:rsid w:val="0018183A"/>
    <w:rsid w:val="00181DD5"/>
    <w:rsid w:val="001838CD"/>
    <w:rsid w:val="00184563"/>
    <w:rsid w:val="00186152"/>
    <w:rsid w:val="0019026F"/>
    <w:rsid w:val="00190CFD"/>
    <w:rsid w:val="00195FB9"/>
    <w:rsid w:val="001A2227"/>
    <w:rsid w:val="001A42E1"/>
    <w:rsid w:val="001A5FC6"/>
    <w:rsid w:val="001B1DC7"/>
    <w:rsid w:val="001B2419"/>
    <w:rsid w:val="001B4929"/>
    <w:rsid w:val="001C01C3"/>
    <w:rsid w:val="001C1BD6"/>
    <w:rsid w:val="001C246E"/>
    <w:rsid w:val="001C3E4A"/>
    <w:rsid w:val="001C47BB"/>
    <w:rsid w:val="001C573C"/>
    <w:rsid w:val="001C67E6"/>
    <w:rsid w:val="001C6E07"/>
    <w:rsid w:val="001D275C"/>
    <w:rsid w:val="001D51D1"/>
    <w:rsid w:val="001E1E4E"/>
    <w:rsid w:val="001E46C5"/>
    <w:rsid w:val="001E7028"/>
    <w:rsid w:val="001E70FB"/>
    <w:rsid w:val="001E781C"/>
    <w:rsid w:val="001F09D5"/>
    <w:rsid w:val="001F1FF2"/>
    <w:rsid w:val="001F4882"/>
    <w:rsid w:val="001F5035"/>
    <w:rsid w:val="001F79A6"/>
    <w:rsid w:val="0020047D"/>
    <w:rsid w:val="002015D7"/>
    <w:rsid w:val="00201726"/>
    <w:rsid w:val="00202F73"/>
    <w:rsid w:val="0020451C"/>
    <w:rsid w:val="00207BDD"/>
    <w:rsid w:val="002107A6"/>
    <w:rsid w:val="002117B0"/>
    <w:rsid w:val="002126DA"/>
    <w:rsid w:val="002136D2"/>
    <w:rsid w:val="00221CC5"/>
    <w:rsid w:val="00223C42"/>
    <w:rsid w:val="002248BF"/>
    <w:rsid w:val="0022690D"/>
    <w:rsid w:val="002276AC"/>
    <w:rsid w:val="0022793C"/>
    <w:rsid w:val="00232B2F"/>
    <w:rsid w:val="00234438"/>
    <w:rsid w:val="002410DD"/>
    <w:rsid w:val="002418FB"/>
    <w:rsid w:val="00242E9D"/>
    <w:rsid w:val="00243150"/>
    <w:rsid w:val="00245387"/>
    <w:rsid w:val="00245A2A"/>
    <w:rsid w:val="00250691"/>
    <w:rsid w:val="0025170E"/>
    <w:rsid w:val="0025243F"/>
    <w:rsid w:val="00253165"/>
    <w:rsid w:val="0025494E"/>
    <w:rsid w:val="00256CC8"/>
    <w:rsid w:val="002650B4"/>
    <w:rsid w:val="00265153"/>
    <w:rsid w:val="0026703C"/>
    <w:rsid w:val="00273ECA"/>
    <w:rsid w:val="00290000"/>
    <w:rsid w:val="00290217"/>
    <w:rsid w:val="00290448"/>
    <w:rsid w:val="00291942"/>
    <w:rsid w:val="002919CF"/>
    <w:rsid w:val="0029291B"/>
    <w:rsid w:val="002952EC"/>
    <w:rsid w:val="002A1883"/>
    <w:rsid w:val="002A1D9A"/>
    <w:rsid w:val="002A1ECC"/>
    <w:rsid w:val="002A637D"/>
    <w:rsid w:val="002B2911"/>
    <w:rsid w:val="002B5C90"/>
    <w:rsid w:val="002B5F10"/>
    <w:rsid w:val="002B67C5"/>
    <w:rsid w:val="002B6BF2"/>
    <w:rsid w:val="002B747D"/>
    <w:rsid w:val="002D241C"/>
    <w:rsid w:val="002D3E74"/>
    <w:rsid w:val="002D4321"/>
    <w:rsid w:val="002D47F0"/>
    <w:rsid w:val="002D727E"/>
    <w:rsid w:val="002E25A5"/>
    <w:rsid w:val="002E388E"/>
    <w:rsid w:val="002E3A67"/>
    <w:rsid w:val="002E64B2"/>
    <w:rsid w:val="002F3A20"/>
    <w:rsid w:val="002F44FB"/>
    <w:rsid w:val="002F4E2A"/>
    <w:rsid w:val="002F5BA8"/>
    <w:rsid w:val="002F7820"/>
    <w:rsid w:val="003003B6"/>
    <w:rsid w:val="00311660"/>
    <w:rsid w:val="00313CEE"/>
    <w:rsid w:val="00314A48"/>
    <w:rsid w:val="00315778"/>
    <w:rsid w:val="003168E2"/>
    <w:rsid w:val="00320274"/>
    <w:rsid w:val="00321522"/>
    <w:rsid w:val="003241EA"/>
    <w:rsid w:val="0032566F"/>
    <w:rsid w:val="0032712A"/>
    <w:rsid w:val="0033598F"/>
    <w:rsid w:val="00336AF0"/>
    <w:rsid w:val="00337660"/>
    <w:rsid w:val="0034388D"/>
    <w:rsid w:val="00343DB2"/>
    <w:rsid w:val="00344150"/>
    <w:rsid w:val="00353A5E"/>
    <w:rsid w:val="00361CB1"/>
    <w:rsid w:val="003718DD"/>
    <w:rsid w:val="003721DD"/>
    <w:rsid w:val="00372DA1"/>
    <w:rsid w:val="00372EB4"/>
    <w:rsid w:val="00373496"/>
    <w:rsid w:val="003742B2"/>
    <w:rsid w:val="0038243B"/>
    <w:rsid w:val="00386B65"/>
    <w:rsid w:val="00392CF0"/>
    <w:rsid w:val="0039335C"/>
    <w:rsid w:val="00393A31"/>
    <w:rsid w:val="00395435"/>
    <w:rsid w:val="00395579"/>
    <w:rsid w:val="003A04A2"/>
    <w:rsid w:val="003A53DB"/>
    <w:rsid w:val="003A568E"/>
    <w:rsid w:val="003A6432"/>
    <w:rsid w:val="003B0C91"/>
    <w:rsid w:val="003B66C9"/>
    <w:rsid w:val="003C78AA"/>
    <w:rsid w:val="003D27E8"/>
    <w:rsid w:val="003D2904"/>
    <w:rsid w:val="003E3533"/>
    <w:rsid w:val="003E36C8"/>
    <w:rsid w:val="003E3A73"/>
    <w:rsid w:val="003E478C"/>
    <w:rsid w:val="003E78D3"/>
    <w:rsid w:val="003F095E"/>
    <w:rsid w:val="003F245D"/>
    <w:rsid w:val="003F46CD"/>
    <w:rsid w:val="003F728C"/>
    <w:rsid w:val="004015DB"/>
    <w:rsid w:val="00401AFC"/>
    <w:rsid w:val="004057F3"/>
    <w:rsid w:val="00411D6D"/>
    <w:rsid w:val="00413CAE"/>
    <w:rsid w:val="00414150"/>
    <w:rsid w:val="00414B94"/>
    <w:rsid w:val="004154C5"/>
    <w:rsid w:val="00416EFC"/>
    <w:rsid w:val="0042057B"/>
    <w:rsid w:val="0042067D"/>
    <w:rsid w:val="00423EEE"/>
    <w:rsid w:val="00430D36"/>
    <w:rsid w:val="0043563D"/>
    <w:rsid w:val="00437CBE"/>
    <w:rsid w:val="004426C4"/>
    <w:rsid w:val="00443033"/>
    <w:rsid w:val="00445211"/>
    <w:rsid w:val="00447BFD"/>
    <w:rsid w:val="00447F20"/>
    <w:rsid w:val="00452275"/>
    <w:rsid w:val="00456FBD"/>
    <w:rsid w:val="00460934"/>
    <w:rsid w:val="00463B1C"/>
    <w:rsid w:val="00465B10"/>
    <w:rsid w:val="004716F2"/>
    <w:rsid w:val="0047243B"/>
    <w:rsid w:val="004755BE"/>
    <w:rsid w:val="00477A05"/>
    <w:rsid w:val="00490D56"/>
    <w:rsid w:val="00494606"/>
    <w:rsid w:val="00497959"/>
    <w:rsid w:val="004A2670"/>
    <w:rsid w:val="004A270E"/>
    <w:rsid w:val="004A4BE0"/>
    <w:rsid w:val="004A4E4E"/>
    <w:rsid w:val="004A4FCF"/>
    <w:rsid w:val="004A6188"/>
    <w:rsid w:val="004B4B4C"/>
    <w:rsid w:val="004B60F8"/>
    <w:rsid w:val="004B719B"/>
    <w:rsid w:val="004B7E0B"/>
    <w:rsid w:val="004C3447"/>
    <w:rsid w:val="004C352B"/>
    <w:rsid w:val="004C44D6"/>
    <w:rsid w:val="004C5FFF"/>
    <w:rsid w:val="004C7B19"/>
    <w:rsid w:val="004C7F0C"/>
    <w:rsid w:val="004D0537"/>
    <w:rsid w:val="004D11CD"/>
    <w:rsid w:val="004D3D67"/>
    <w:rsid w:val="004D46CF"/>
    <w:rsid w:val="004E3C31"/>
    <w:rsid w:val="004E516A"/>
    <w:rsid w:val="004E63A3"/>
    <w:rsid w:val="004E6827"/>
    <w:rsid w:val="004F02CF"/>
    <w:rsid w:val="004F06E5"/>
    <w:rsid w:val="004F0B1D"/>
    <w:rsid w:val="004F0EA7"/>
    <w:rsid w:val="004F19E9"/>
    <w:rsid w:val="004F3FDD"/>
    <w:rsid w:val="004F7609"/>
    <w:rsid w:val="00501FF0"/>
    <w:rsid w:val="00503880"/>
    <w:rsid w:val="00503A63"/>
    <w:rsid w:val="00512F3C"/>
    <w:rsid w:val="00517961"/>
    <w:rsid w:val="00532D7C"/>
    <w:rsid w:val="0053452A"/>
    <w:rsid w:val="00535481"/>
    <w:rsid w:val="005410AF"/>
    <w:rsid w:val="00544053"/>
    <w:rsid w:val="00554320"/>
    <w:rsid w:val="005566A4"/>
    <w:rsid w:val="005576CA"/>
    <w:rsid w:val="00564E80"/>
    <w:rsid w:val="00567F47"/>
    <w:rsid w:val="00580594"/>
    <w:rsid w:val="005868A7"/>
    <w:rsid w:val="00587744"/>
    <w:rsid w:val="00587F73"/>
    <w:rsid w:val="0059015D"/>
    <w:rsid w:val="00590343"/>
    <w:rsid w:val="005927CF"/>
    <w:rsid w:val="0059297D"/>
    <w:rsid w:val="00596385"/>
    <w:rsid w:val="005A0549"/>
    <w:rsid w:val="005A34EF"/>
    <w:rsid w:val="005A479F"/>
    <w:rsid w:val="005A5A57"/>
    <w:rsid w:val="005A6679"/>
    <w:rsid w:val="005A6F98"/>
    <w:rsid w:val="005A75EE"/>
    <w:rsid w:val="005B1FA0"/>
    <w:rsid w:val="005B205D"/>
    <w:rsid w:val="005B4DCF"/>
    <w:rsid w:val="005B5BD5"/>
    <w:rsid w:val="005C1305"/>
    <w:rsid w:val="005C198B"/>
    <w:rsid w:val="005C282A"/>
    <w:rsid w:val="005C620E"/>
    <w:rsid w:val="005C7D03"/>
    <w:rsid w:val="005D0C40"/>
    <w:rsid w:val="005D36B8"/>
    <w:rsid w:val="005D7A4C"/>
    <w:rsid w:val="005E0096"/>
    <w:rsid w:val="005E35B6"/>
    <w:rsid w:val="005E4B1D"/>
    <w:rsid w:val="005E60E4"/>
    <w:rsid w:val="005E6631"/>
    <w:rsid w:val="005E7421"/>
    <w:rsid w:val="005F022C"/>
    <w:rsid w:val="005F6B13"/>
    <w:rsid w:val="005F7037"/>
    <w:rsid w:val="005F7D16"/>
    <w:rsid w:val="00600B75"/>
    <w:rsid w:val="00600BF9"/>
    <w:rsid w:val="00600CDC"/>
    <w:rsid w:val="006049AA"/>
    <w:rsid w:val="00606276"/>
    <w:rsid w:val="006064E8"/>
    <w:rsid w:val="0061354B"/>
    <w:rsid w:val="006160F7"/>
    <w:rsid w:val="00620DF3"/>
    <w:rsid w:val="0062118C"/>
    <w:rsid w:val="006254B8"/>
    <w:rsid w:val="006312B6"/>
    <w:rsid w:val="006313F9"/>
    <w:rsid w:val="00632811"/>
    <w:rsid w:val="00636ED3"/>
    <w:rsid w:val="00637763"/>
    <w:rsid w:val="00637F6E"/>
    <w:rsid w:val="00640DC8"/>
    <w:rsid w:val="00642A1C"/>
    <w:rsid w:val="00642DF7"/>
    <w:rsid w:val="00644255"/>
    <w:rsid w:val="006444AA"/>
    <w:rsid w:val="00644550"/>
    <w:rsid w:val="0064706A"/>
    <w:rsid w:val="006478ED"/>
    <w:rsid w:val="006546DD"/>
    <w:rsid w:val="0066069F"/>
    <w:rsid w:val="00660C4B"/>
    <w:rsid w:val="00661683"/>
    <w:rsid w:val="00667071"/>
    <w:rsid w:val="006720F0"/>
    <w:rsid w:val="00680892"/>
    <w:rsid w:val="006810B6"/>
    <w:rsid w:val="00682465"/>
    <w:rsid w:val="0068385F"/>
    <w:rsid w:val="00695FA2"/>
    <w:rsid w:val="00696B6C"/>
    <w:rsid w:val="006A018E"/>
    <w:rsid w:val="006A19F1"/>
    <w:rsid w:val="006A2BB4"/>
    <w:rsid w:val="006A2C44"/>
    <w:rsid w:val="006A2D48"/>
    <w:rsid w:val="006A4393"/>
    <w:rsid w:val="006A5986"/>
    <w:rsid w:val="006B0D36"/>
    <w:rsid w:val="006B40DE"/>
    <w:rsid w:val="006B4FE0"/>
    <w:rsid w:val="006B5355"/>
    <w:rsid w:val="006B57B8"/>
    <w:rsid w:val="006C1733"/>
    <w:rsid w:val="006C47FB"/>
    <w:rsid w:val="006D2D13"/>
    <w:rsid w:val="006D344D"/>
    <w:rsid w:val="006D39F7"/>
    <w:rsid w:val="006D5B97"/>
    <w:rsid w:val="006D71E3"/>
    <w:rsid w:val="006D7444"/>
    <w:rsid w:val="006E19F3"/>
    <w:rsid w:val="006E3E51"/>
    <w:rsid w:val="006E4B6B"/>
    <w:rsid w:val="006E528B"/>
    <w:rsid w:val="006E6780"/>
    <w:rsid w:val="006E7B5A"/>
    <w:rsid w:val="006E7F3B"/>
    <w:rsid w:val="006F2F26"/>
    <w:rsid w:val="006F5782"/>
    <w:rsid w:val="006F6D08"/>
    <w:rsid w:val="0070144B"/>
    <w:rsid w:val="007018C9"/>
    <w:rsid w:val="00703699"/>
    <w:rsid w:val="00710211"/>
    <w:rsid w:val="007166D3"/>
    <w:rsid w:val="00721AB6"/>
    <w:rsid w:val="00723476"/>
    <w:rsid w:val="00723699"/>
    <w:rsid w:val="00726BDE"/>
    <w:rsid w:val="00736609"/>
    <w:rsid w:val="007372CE"/>
    <w:rsid w:val="00740985"/>
    <w:rsid w:val="00743883"/>
    <w:rsid w:val="00744C85"/>
    <w:rsid w:val="00746474"/>
    <w:rsid w:val="00746A40"/>
    <w:rsid w:val="007470EF"/>
    <w:rsid w:val="00751AA9"/>
    <w:rsid w:val="00752850"/>
    <w:rsid w:val="00752C9D"/>
    <w:rsid w:val="007605B1"/>
    <w:rsid w:val="00760EC2"/>
    <w:rsid w:val="0076484C"/>
    <w:rsid w:val="00764D92"/>
    <w:rsid w:val="00771CEF"/>
    <w:rsid w:val="007806F5"/>
    <w:rsid w:val="00783936"/>
    <w:rsid w:val="00783E15"/>
    <w:rsid w:val="0078649F"/>
    <w:rsid w:val="00786E07"/>
    <w:rsid w:val="007911AA"/>
    <w:rsid w:val="00791CA5"/>
    <w:rsid w:val="00791DB7"/>
    <w:rsid w:val="00792C91"/>
    <w:rsid w:val="0079614D"/>
    <w:rsid w:val="00796312"/>
    <w:rsid w:val="007A1458"/>
    <w:rsid w:val="007A2250"/>
    <w:rsid w:val="007A5F02"/>
    <w:rsid w:val="007B0688"/>
    <w:rsid w:val="007B2D37"/>
    <w:rsid w:val="007B32CE"/>
    <w:rsid w:val="007B3BF7"/>
    <w:rsid w:val="007B5CF5"/>
    <w:rsid w:val="007C0963"/>
    <w:rsid w:val="007C1884"/>
    <w:rsid w:val="007C4589"/>
    <w:rsid w:val="007C5437"/>
    <w:rsid w:val="007C5C3B"/>
    <w:rsid w:val="007C5CF3"/>
    <w:rsid w:val="007D40F9"/>
    <w:rsid w:val="007E00C1"/>
    <w:rsid w:val="007E02C8"/>
    <w:rsid w:val="007E28F0"/>
    <w:rsid w:val="007E3306"/>
    <w:rsid w:val="007E385F"/>
    <w:rsid w:val="007F279A"/>
    <w:rsid w:val="007F45A8"/>
    <w:rsid w:val="007F46ED"/>
    <w:rsid w:val="007F5729"/>
    <w:rsid w:val="0080468B"/>
    <w:rsid w:val="00812272"/>
    <w:rsid w:val="00813C67"/>
    <w:rsid w:val="00815248"/>
    <w:rsid w:val="00833AC3"/>
    <w:rsid w:val="00833BEC"/>
    <w:rsid w:val="008358E4"/>
    <w:rsid w:val="008406FA"/>
    <w:rsid w:val="00841443"/>
    <w:rsid w:val="008451A3"/>
    <w:rsid w:val="008463A7"/>
    <w:rsid w:val="00846A4F"/>
    <w:rsid w:val="00847074"/>
    <w:rsid w:val="00847C21"/>
    <w:rsid w:val="00850174"/>
    <w:rsid w:val="00851E49"/>
    <w:rsid w:val="008532F3"/>
    <w:rsid w:val="00854A65"/>
    <w:rsid w:val="00855CB2"/>
    <w:rsid w:val="0085697B"/>
    <w:rsid w:val="00860793"/>
    <w:rsid w:val="00860B53"/>
    <w:rsid w:val="00860D81"/>
    <w:rsid w:val="00861934"/>
    <w:rsid w:val="00865F20"/>
    <w:rsid w:val="00866005"/>
    <w:rsid w:val="008737F5"/>
    <w:rsid w:val="00874477"/>
    <w:rsid w:val="0087796D"/>
    <w:rsid w:val="00881F1D"/>
    <w:rsid w:val="00884467"/>
    <w:rsid w:val="00884A54"/>
    <w:rsid w:val="0088554E"/>
    <w:rsid w:val="00885E1B"/>
    <w:rsid w:val="0088632D"/>
    <w:rsid w:val="00886812"/>
    <w:rsid w:val="00890681"/>
    <w:rsid w:val="008A6DAF"/>
    <w:rsid w:val="008B0D48"/>
    <w:rsid w:val="008B36EF"/>
    <w:rsid w:val="008B691F"/>
    <w:rsid w:val="008B7D84"/>
    <w:rsid w:val="008C002A"/>
    <w:rsid w:val="008C44A2"/>
    <w:rsid w:val="008C55E8"/>
    <w:rsid w:val="008D39A7"/>
    <w:rsid w:val="008E19AF"/>
    <w:rsid w:val="008E5B7E"/>
    <w:rsid w:val="008E6504"/>
    <w:rsid w:val="008E7BE7"/>
    <w:rsid w:val="008F3038"/>
    <w:rsid w:val="00900CD2"/>
    <w:rsid w:val="00901221"/>
    <w:rsid w:val="009012B6"/>
    <w:rsid w:val="00903476"/>
    <w:rsid w:val="0090646B"/>
    <w:rsid w:val="00910040"/>
    <w:rsid w:val="009110C0"/>
    <w:rsid w:val="00912459"/>
    <w:rsid w:val="00913158"/>
    <w:rsid w:val="00925672"/>
    <w:rsid w:val="00926604"/>
    <w:rsid w:val="0093022C"/>
    <w:rsid w:val="0093170A"/>
    <w:rsid w:val="00931D3A"/>
    <w:rsid w:val="009328C7"/>
    <w:rsid w:val="00933A64"/>
    <w:rsid w:val="00941693"/>
    <w:rsid w:val="0094183F"/>
    <w:rsid w:val="00943F77"/>
    <w:rsid w:val="009444F2"/>
    <w:rsid w:val="009469E9"/>
    <w:rsid w:val="00947ED1"/>
    <w:rsid w:val="0095400C"/>
    <w:rsid w:val="00955F53"/>
    <w:rsid w:val="00956A8F"/>
    <w:rsid w:val="00956AB5"/>
    <w:rsid w:val="009623ED"/>
    <w:rsid w:val="00962FCB"/>
    <w:rsid w:val="00966011"/>
    <w:rsid w:val="00972455"/>
    <w:rsid w:val="009804FB"/>
    <w:rsid w:val="009815C0"/>
    <w:rsid w:val="0098340C"/>
    <w:rsid w:val="009846AE"/>
    <w:rsid w:val="00985E86"/>
    <w:rsid w:val="009902D8"/>
    <w:rsid w:val="0099328F"/>
    <w:rsid w:val="009937FD"/>
    <w:rsid w:val="00993B71"/>
    <w:rsid w:val="00996E3E"/>
    <w:rsid w:val="009A1FDA"/>
    <w:rsid w:val="009A38F0"/>
    <w:rsid w:val="009A6018"/>
    <w:rsid w:val="009A6592"/>
    <w:rsid w:val="009A662E"/>
    <w:rsid w:val="009A6A4D"/>
    <w:rsid w:val="009C2C5F"/>
    <w:rsid w:val="009C62EE"/>
    <w:rsid w:val="009D22B3"/>
    <w:rsid w:val="009D3EF4"/>
    <w:rsid w:val="009D617E"/>
    <w:rsid w:val="009D7CAB"/>
    <w:rsid w:val="009E1B92"/>
    <w:rsid w:val="009E1CED"/>
    <w:rsid w:val="009E3D8C"/>
    <w:rsid w:val="009E5E2E"/>
    <w:rsid w:val="009F12D2"/>
    <w:rsid w:val="009F7E0D"/>
    <w:rsid w:val="00A02A6E"/>
    <w:rsid w:val="00A11A47"/>
    <w:rsid w:val="00A15E6C"/>
    <w:rsid w:val="00A1629F"/>
    <w:rsid w:val="00A17C34"/>
    <w:rsid w:val="00A2181A"/>
    <w:rsid w:val="00A22058"/>
    <w:rsid w:val="00A25450"/>
    <w:rsid w:val="00A26A92"/>
    <w:rsid w:val="00A27546"/>
    <w:rsid w:val="00A31386"/>
    <w:rsid w:val="00A31E37"/>
    <w:rsid w:val="00A320F1"/>
    <w:rsid w:val="00A32DB8"/>
    <w:rsid w:val="00A36954"/>
    <w:rsid w:val="00A37DA4"/>
    <w:rsid w:val="00A418D7"/>
    <w:rsid w:val="00A45C21"/>
    <w:rsid w:val="00A45C73"/>
    <w:rsid w:val="00A47389"/>
    <w:rsid w:val="00A567E8"/>
    <w:rsid w:val="00A57B2E"/>
    <w:rsid w:val="00A600AF"/>
    <w:rsid w:val="00A619ED"/>
    <w:rsid w:val="00A62A32"/>
    <w:rsid w:val="00A64558"/>
    <w:rsid w:val="00A72C34"/>
    <w:rsid w:val="00A742D8"/>
    <w:rsid w:val="00A74ABA"/>
    <w:rsid w:val="00A757A6"/>
    <w:rsid w:val="00A81290"/>
    <w:rsid w:val="00A822C2"/>
    <w:rsid w:val="00A8270F"/>
    <w:rsid w:val="00A93791"/>
    <w:rsid w:val="00A94612"/>
    <w:rsid w:val="00A94679"/>
    <w:rsid w:val="00AA2214"/>
    <w:rsid w:val="00AA39DB"/>
    <w:rsid w:val="00AB13FC"/>
    <w:rsid w:val="00AB3D9E"/>
    <w:rsid w:val="00AB5914"/>
    <w:rsid w:val="00AB635B"/>
    <w:rsid w:val="00AC1BF9"/>
    <w:rsid w:val="00AC4DA0"/>
    <w:rsid w:val="00AC54A6"/>
    <w:rsid w:val="00AC6541"/>
    <w:rsid w:val="00AC6C11"/>
    <w:rsid w:val="00AC6EE7"/>
    <w:rsid w:val="00AE19D5"/>
    <w:rsid w:val="00AE1A9C"/>
    <w:rsid w:val="00AE313D"/>
    <w:rsid w:val="00AE7821"/>
    <w:rsid w:val="00AE7C06"/>
    <w:rsid w:val="00AF085A"/>
    <w:rsid w:val="00AF0C88"/>
    <w:rsid w:val="00AF56EE"/>
    <w:rsid w:val="00AF69AF"/>
    <w:rsid w:val="00AF7882"/>
    <w:rsid w:val="00B00FC1"/>
    <w:rsid w:val="00B012BE"/>
    <w:rsid w:val="00B03A3D"/>
    <w:rsid w:val="00B03A94"/>
    <w:rsid w:val="00B04EC7"/>
    <w:rsid w:val="00B175C3"/>
    <w:rsid w:val="00B24AD2"/>
    <w:rsid w:val="00B24E2A"/>
    <w:rsid w:val="00B3096E"/>
    <w:rsid w:val="00B32938"/>
    <w:rsid w:val="00B348A4"/>
    <w:rsid w:val="00B34945"/>
    <w:rsid w:val="00B365F7"/>
    <w:rsid w:val="00B378A5"/>
    <w:rsid w:val="00B406A3"/>
    <w:rsid w:val="00B44A68"/>
    <w:rsid w:val="00B45709"/>
    <w:rsid w:val="00B45F14"/>
    <w:rsid w:val="00B4653F"/>
    <w:rsid w:val="00B46695"/>
    <w:rsid w:val="00B46A70"/>
    <w:rsid w:val="00B512DC"/>
    <w:rsid w:val="00B516BF"/>
    <w:rsid w:val="00B56103"/>
    <w:rsid w:val="00B56DAC"/>
    <w:rsid w:val="00B57470"/>
    <w:rsid w:val="00B60478"/>
    <w:rsid w:val="00B619B3"/>
    <w:rsid w:val="00B61D35"/>
    <w:rsid w:val="00B635A2"/>
    <w:rsid w:val="00B649C7"/>
    <w:rsid w:val="00B64ACD"/>
    <w:rsid w:val="00B65371"/>
    <w:rsid w:val="00B65B8A"/>
    <w:rsid w:val="00B66C9A"/>
    <w:rsid w:val="00B71C58"/>
    <w:rsid w:val="00B75EBC"/>
    <w:rsid w:val="00B77FBA"/>
    <w:rsid w:val="00B80C8D"/>
    <w:rsid w:val="00B81D5E"/>
    <w:rsid w:val="00B82640"/>
    <w:rsid w:val="00B843E5"/>
    <w:rsid w:val="00B84483"/>
    <w:rsid w:val="00B87266"/>
    <w:rsid w:val="00B9189F"/>
    <w:rsid w:val="00B92150"/>
    <w:rsid w:val="00B92BDD"/>
    <w:rsid w:val="00B9537C"/>
    <w:rsid w:val="00B95616"/>
    <w:rsid w:val="00BA0DFD"/>
    <w:rsid w:val="00BB44B0"/>
    <w:rsid w:val="00BC0382"/>
    <w:rsid w:val="00BC24E1"/>
    <w:rsid w:val="00BC5A6F"/>
    <w:rsid w:val="00BD0268"/>
    <w:rsid w:val="00BD0CB5"/>
    <w:rsid w:val="00BD1656"/>
    <w:rsid w:val="00BD2D5E"/>
    <w:rsid w:val="00BD557C"/>
    <w:rsid w:val="00BE1BED"/>
    <w:rsid w:val="00BE1D93"/>
    <w:rsid w:val="00BE5C41"/>
    <w:rsid w:val="00BF1F3B"/>
    <w:rsid w:val="00BF3913"/>
    <w:rsid w:val="00BF67B5"/>
    <w:rsid w:val="00C11710"/>
    <w:rsid w:val="00C12317"/>
    <w:rsid w:val="00C1316F"/>
    <w:rsid w:val="00C217D1"/>
    <w:rsid w:val="00C23464"/>
    <w:rsid w:val="00C25ABE"/>
    <w:rsid w:val="00C25B15"/>
    <w:rsid w:val="00C30B69"/>
    <w:rsid w:val="00C36F9C"/>
    <w:rsid w:val="00C4084F"/>
    <w:rsid w:val="00C43B9F"/>
    <w:rsid w:val="00C45C59"/>
    <w:rsid w:val="00C51905"/>
    <w:rsid w:val="00C52476"/>
    <w:rsid w:val="00C566CB"/>
    <w:rsid w:val="00C64346"/>
    <w:rsid w:val="00C65E3F"/>
    <w:rsid w:val="00C65F12"/>
    <w:rsid w:val="00C714EE"/>
    <w:rsid w:val="00C76379"/>
    <w:rsid w:val="00C80720"/>
    <w:rsid w:val="00C819AF"/>
    <w:rsid w:val="00C82097"/>
    <w:rsid w:val="00C820A2"/>
    <w:rsid w:val="00C83578"/>
    <w:rsid w:val="00C8543A"/>
    <w:rsid w:val="00C85E1B"/>
    <w:rsid w:val="00C867CE"/>
    <w:rsid w:val="00C90D3A"/>
    <w:rsid w:val="00C91DCA"/>
    <w:rsid w:val="00C92407"/>
    <w:rsid w:val="00C95049"/>
    <w:rsid w:val="00C964AC"/>
    <w:rsid w:val="00C972AD"/>
    <w:rsid w:val="00CA0529"/>
    <w:rsid w:val="00CA5D08"/>
    <w:rsid w:val="00CA5D34"/>
    <w:rsid w:val="00CB16E2"/>
    <w:rsid w:val="00CB40B1"/>
    <w:rsid w:val="00CB4721"/>
    <w:rsid w:val="00CB57E0"/>
    <w:rsid w:val="00CC4DA2"/>
    <w:rsid w:val="00CC73CF"/>
    <w:rsid w:val="00CC768B"/>
    <w:rsid w:val="00CD5DD1"/>
    <w:rsid w:val="00CD6FDC"/>
    <w:rsid w:val="00CD7329"/>
    <w:rsid w:val="00CE517F"/>
    <w:rsid w:val="00D0016A"/>
    <w:rsid w:val="00D01A7D"/>
    <w:rsid w:val="00D0243C"/>
    <w:rsid w:val="00D03F53"/>
    <w:rsid w:val="00D07C4D"/>
    <w:rsid w:val="00D106EA"/>
    <w:rsid w:val="00D13833"/>
    <w:rsid w:val="00D16C3F"/>
    <w:rsid w:val="00D25352"/>
    <w:rsid w:val="00D25EFF"/>
    <w:rsid w:val="00D26307"/>
    <w:rsid w:val="00D30678"/>
    <w:rsid w:val="00D3104D"/>
    <w:rsid w:val="00D33BB3"/>
    <w:rsid w:val="00D34374"/>
    <w:rsid w:val="00D42C08"/>
    <w:rsid w:val="00D43A15"/>
    <w:rsid w:val="00D51259"/>
    <w:rsid w:val="00D51FBC"/>
    <w:rsid w:val="00D53363"/>
    <w:rsid w:val="00D61C12"/>
    <w:rsid w:val="00D65394"/>
    <w:rsid w:val="00D65CCA"/>
    <w:rsid w:val="00D70B71"/>
    <w:rsid w:val="00D70C35"/>
    <w:rsid w:val="00D72DF4"/>
    <w:rsid w:val="00D75D23"/>
    <w:rsid w:val="00D76100"/>
    <w:rsid w:val="00D81CED"/>
    <w:rsid w:val="00D83111"/>
    <w:rsid w:val="00D87258"/>
    <w:rsid w:val="00D93B0C"/>
    <w:rsid w:val="00D9790D"/>
    <w:rsid w:val="00DA24D9"/>
    <w:rsid w:val="00DA3EE3"/>
    <w:rsid w:val="00DB0538"/>
    <w:rsid w:val="00DB08DD"/>
    <w:rsid w:val="00DB1D1A"/>
    <w:rsid w:val="00DB3FD9"/>
    <w:rsid w:val="00DB43AE"/>
    <w:rsid w:val="00DB49C7"/>
    <w:rsid w:val="00DC2330"/>
    <w:rsid w:val="00DC462F"/>
    <w:rsid w:val="00DC7FE6"/>
    <w:rsid w:val="00DD027A"/>
    <w:rsid w:val="00DD12BB"/>
    <w:rsid w:val="00DD4874"/>
    <w:rsid w:val="00DE19E7"/>
    <w:rsid w:val="00DE1DA0"/>
    <w:rsid w:val="00DE60F6"/>
    <w:rsid w:val="00DE6CD0"/>
    <w:rsid w:val="00DF04EC"/>
    <w:rsid w:val="00DF4EF9"/>
    <w:rsid w:val="00E00FE2"/>
    <w:rsid w:val="00E014D3"/>
    <w:rsid w:val="00E01A04"/>
    <w:rsid w:val="00E049C5"/>
    <w:rsid w:val="00E055C5"/>
    <w:rsid w:val="00E1026A"/>
    <w:rsid w:val="00E12FE7"/>
    <w:rsid w:val="00E13122"/>
    <w:rsid w:val="00E15F46"/>
    <w:rsid w:val="00E310C1"/>
    <w:rsid w:val="00E32078"/>
    <w:rsid w:val="00E3616B"/>
    <w:rsid w:val="00E37E29"/>
    <w:rsid w:val="00E4036D"/>
    <w:rsid w:val="00E40BBB"/>
    <w:rsid w:val="00E44146"/>
    <w:rsid w:val="00E44489"/>
    <w:rsid w:val="00E46E77"/>
    <w:rsid w:val="00E479BE"/>
    <w:rsid w:val="00E54A60"/>
    <w:rsid w:val="00E569E7"/>
    <w:rsid w:val="00E614F2"/>
    <w:rsid w:val="00E64464"/>
    <w:rsid w:val="00E73F4F"/>
    <w:rsid w:val="00E75828"/>
    <w:rsid w:val="00E84B06"/>
    <w:rsid w:val="00E87068"/>
    <w:rsid w:val="00E9076A"/>
    <w:rsid w:val="00E963B7"/>
    <w:rsid w:val="00EA45F4"/>
    <w:rsid w:val="00EA49A3"/>
    <w:rsid w:val="00EA54AC"/>
    <w:rsid w:val="00EA58CD"/>
    <w:rsid w:val="00EA6158"/>
    <w:rsid w:val="00EA6A9E"/>
    <w:rsid w:val="00EB157D"/>
    <w:rsid w:val="00EB77E8"/>
    <w:rsid w:val="00EC2CFD"/>
    <w:rsid w:val="00EC2DEE"/>
    <w:rsid w:val="00EC66DB"/>
    <w:rsid w:val="00ED5298"/>
    <w:rsid w:val="00ED762F"/>
    <w:rsid w:val="00EE5DFB"/>
    <w:rsid w:val="00EF159D"/>
    <w:rsid w:val="00EF2BCD"/>
    <w:rsid w:val="00EF701E"/>
    <w:rsid w:val="00EF76F1"/>
    <w:rsid w:val="00EF7812"/>
    <w:rsid w:val="00EF787F"/>
    <w:rsid w:val="00F07218"/>
    <w:rsid w:val="00F11680"/>
    <w:rsid w:val="00F12B24"/>
    <w:rsid w:val="00F14712"/>
    <w:rsid w:val="00F178FB"/>
    <w:rsid w:val="00F211CE"/>
    <w:rsid w:val="00F22B00"/>
    <w:rsid w:val="00F25F27"/>
    <w:rsid w:val="00F26ED7"/>
    <w:rsid w:val="00F30808"/>
    <w:rsid w:val="00F31600"/>
    <w:rsid w:val="00F3250F"/>
    <w:rsid w:val="00F3288D"/>
    <w:rsid w:val="00F330C1"/>
    <w:rsid w:val="00F339E7"/>
    <w:rsid w:val="00F35DD3"/>
    <w:rsid w:val="00F36F38"/>
    <w:rsid w:val="00F425D3"/>
    <w:rsid w:val="00F45A62"/>
    <w:rsid w:val="00F470BD"/>
    <w:rsid w:val="00F511AE"/>
    <w:rsid w:val="00F5181B"/>
    <w:rsid w:val="00F528B4"/>
    <w:rsid w:val="00F540E3"/>
    <w:rsid w:val="00F56014"/>
    <w:rsid w:val="00F57AFD"/>
    <w:rsid w:val="00F57D09"/>
    <w:rsid w:val="00F617D1"/>
    <w:rsid w:val="00F6615A"/>
    <w:rsid w:val="00F67AE2"/>
    <w:rsid w:val="00F726DF"/>
    <w:rsid w:val="00F74915"/>
    <w:rsid w:val="00F75BDF"/>
    <w:rsid w:val="00F7689D"/>
    <w:rsid w:val="00F8276A"/>
    <w:rsid w:val="00F9202A"/>
    <w:rsid w:val="00F93CC4"/>
    <w:rsid w:val="00F94AF6"/>
    <w:rsid w:val="00F94E95"/>
    <w:rsid w:val="00F956AD"/>
    <w:rsid w:val="00F95955"/>
    <w:rsid w:val="00F95EE1"/>
    <w:rsid w:val="00F9701F"/>
    <w:rsid w:val="00F97566"/>
    <w:rsid w:val="00FA0665"/>
    <w:rsid w:val="00FA2346"/>
    <w:rsid w:val="00FA25ED"/>
    <w:rsid w:val="00FA2934"/>
    <w:rsid w:val="00FA3664"/>
    <w:rsid w:val="00FA665D"/>
    <w:rsid w:val="00FB1C4F"/>
    <w:rsid w:val="00FC0BA1"/>
    <w:rsid w:val="00FC0D2B"/>
    <w:rsid w:val="00FC1EE1"/>
    <w:rsid w:val="00FC4E12"/>
    <w:rsid w:val="00FC7D08"/>
    <w:rsid w:val="00FD0017"/>
    <w:rsid w:val="00FD0ED6"/>
    <w:rsid w:val="00FD19BA"/>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29F7D58-4BE9-4249-94ED-7C806B2F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
    <w:qFormat/>
    <w:rsid w:val="00FE33A4"/>
    <w:pPr>
      <w:keepNext/>
      <w:ind w:firstLine="0"/>
      <w:jc w:val="center"/>
      <w:outlineLvl w:val="2"/>
    </w:pPr>
    <w:rPr>
      <w:b/>
      <w:bCs/>
      <w:lang w:val="x-none"/>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val="x-none"/>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val="x-none"/>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val="x-none" w:eastAsia="x-none"/>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  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val="x-none" w:eastAsia="x-none"/>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val="x-none" w:eastAsia="x-none"/>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val="x-none" w:eastAsia="x-none"/>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val="x-none" w:eastAsia="x-none"/>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val="x-none" w:eastAsia="x-none"/>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91&amp;sub=501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38258&amp;anchor=1012" TargetMode="Externa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ivo.garant.ru/document?id=12048567&amp;sub=0" TargetMode="External"/><Relationship Id="rId14"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219D97-A8DA-4FA9-B2B8-880A0D5E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33370</Words>
  <Characters>190210</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SPecialiST RePack</Company>
  <LinksUpToDate>false</LinksUpToDate>
  <CharactersWithSpaces>223134</CharactersWithSpaces>
  <SharedDoc>false</SharedDoc>
  <HLinks>
    <vt:vector size="366" baseType="variant">
      <vt:variant>
        <vt:i4>720915</vt:i4>
      </vt:variant>
      <vt:variant>
        <vt:i4>231</vt:i4>
      </vt:variant>
      <vt:variant>
        <vt:i4>0</vt:i4>
      </vt:variant>
      <vt:variant>
        <vt:i4>5</vt:i4>
      </vt:variant>
      <vt:variant>
        <vt:lpwstr>http://garant.park.ru/doc.jsp?urn=urn:garant:12038258&amp;anchor=1012</vt:lpwstr>
      </vt:variant>
      <vt:variant>
        <vt:lpwstr>1012</vt:lpwstr>
      </vt:variant>
      <vt:variant>
        <vt:i4>5374026</vt:i4>
      </vt:variant>
      <vt:variant>
        <vt:i4>228</vt:i4>
      </vt:variant>
      <vt:variant>
        <vt:i4>0</vt:i4>
      </vt:variant>
      <vt:variant>
        <vt:i4>5</vt:i4>
      </vt:variant>
      <vt:variant>
        <vt:lpwstr>http://garant.park.ru/doc.jsp?urn=urn:garant:12027232</vt:lpwstr>
      </vt:variant>
      <vt:variant>
        <vt:lpwstr/>
      </vt:variant>
      <vt:variant>
        <vt:i4>6422586</vt:i4>
      </vt:variant>
      <vt:variant>
        <vt:i4>225</vt:i4>
      </vt:variant>
      <vt:variant>
        <vt:i4>0</vt:i4>
      </vt:variant>
      <vt:variant>
        <vt:i4>5</vt:i4>
      </vt:variant>
      <vt:variant>
        <vt:lpwstr/>
      </vt:variant>
      <vt:variant>
        <vt:lpwstr>Par182</vt:lpwstr>
      </vt:variant>
      <vt:variant>
        <vt:i4>6750267</vt:i4>
      </vt:variant>
      <vt:variant>
        <vt:i4>222</vt:i4>
      </vt:variant>
      <vt:variant>
        <vt:i4>0</vt:i4>
      </vt:variant>
      <vt:variant>
        <vt:i4>5</vt:i4>
      </vt:variant>
      <vt:variant>
        <vt:lpwstr/>
      </vt:variant>
      <vt:variant>
        <vt:lpwstr>Par294</vt:lpwstr>
      </vt:variant>
      <vt:variant>
        <vt:i4>6619194</vt:i4>
      </vt:variant>
      <vt:variant>
        <vt:i4>219</vt:i4>
      </vt:variant>
      <vt:variant>
        <vt:i4>0</vt:i4>
      </vt:variant>
      <vt:variant>
        <vt:i4>5</vt:i4>
      </vt:variant>
      <vt:variant>
        <vt:lpwstr/>
      </vt:variant>
      <vt:variant>
        <vt:lpwstr>Par286</vt:lpwstr>
      </vt:variant>
      <vt:variant>
        <vt:i4>6357050</vt:i4>
      </vt:variant>
      <vt:variant>
        <vt:i4>216</vt:i4>
      </vt:variant>
      <vt:variant>
        <vt:i4>0</vt:i4>
      </vt:variant>
      <vt:variant>
        <vt:i4>5</vt:i4>
      </vt:variant>
      <vt:variant>
        <vt:lpwstr/>
      </vt:variant>
      <vt:variant>
        <vt:lpwstr>Par282</vt:lpwstr>
      </vt:variant>
      <vt:variant>
        <vt:i4>6619189</vt:i4>
      </vt:variant>
      <vt:variant>
        <vt:i4>213</vt:i4>
      </vt:variant>
      <vt:variant>
        <vt:i4>0</vt:i4>
      </vt:variant>
      <vt:variant>
        <vt:i4>5</vt:i4>
      </vt:variant>
      <vt:variant>
        <vt:lpwstr/>
      </vt:variant>
      <vt:variant>
        <vt:lpwstr>Par276</vt:lpwstr>
      </vt:variant>
      <vt:variant>
        <vt:i4>6422581</vt:i4>
      </vt:variant>
      <vt:variant>
        <vt:i4>210</vt:i4>
      </vt:variant>
      <vt:variant>
        <vt:i4>0</vt:i4>
      </vt:variant>
      <vt:variant>
        <vt:i4>5</vt:i4>
      </vt:variant>
      <vt:variant>
        <vt:lpwstr/>
      </vt:variant>
      <vt:variant>
        <vt:lpwstr>Par271</vt:lpwstr>
      </vt:variant>
      <vt:variant>
        <vt:i4>6357044</vt:i4>
      </vt:variant>
      <vt:variant>
        <vt:i4>207</vt:i4>
      </vt:variant>
      <vt:variant>
        <vt:i4>0</vt:i4>
      </vt:variant>
      <vt:variant>
        <vt:i4>5</vt:i4>
      </vt:variant>
      <vt:variant>
        <vt:lpwstr/>
      </vt:variant>
      <vt:variant>
        <vt:lpwstr>Par262</vt:lpwstr>
      </vt:variant>
      <vt:variant>
        <vt:i4>6553654</vt:i4>
      </vt:variant>
      <vt:variant>
        <vt:i4>204</vt:i4>
      </vt:variant>
      <vt:variant>
        <vt:i4>0</vt:i4>
      </vt:variant>
      <vt:variant>
        <vt:i4>5</vt:i4>
      </vt:variant>
      <vt:variant>
        <vt:lpwstr/>
      </vt:variant>
      <vt:variant>
        <vt:lpwstr>Par247</vt:lpwstr>
      </vt:variant>
      <vt:variant>
        <vt:i4>6619184</vt:i4>
      </vt:variant>
      <vt:variant>
        <vt:i4>201</vt:i4>
      </vt:variant>
      <vt:variant>
        <vt:i4>0</vt:i4>
      </vt:variant>
      <vt:variant>
        <vt:i4>5</vt:i4>
      </vt:variant>
      <vt:variant>
        <vt:lpwstr/>
      </vt:variant>
      <vt:variant>
        <vt:lpwstr>Par226</vt:lpwstr>
      </vt:variant>
      <vt:variant>
        <vt:i4>6488112</vt:i4>
      </vt:variant>
      <vt:variant>
        <vt:i4>198</vt:i4>
      </vt:variant>
      <vt:variant>
        <vt:i4>0</vt:i4>
      </vt:variant>
      <vt:variant>
        <vt:i4>5</vt:i4>
      </vt:variant>
      <vt:variant>
        <vt:lpwstr/>
      </vt:variant>
      <vt:variant>
        <vt:lpwstr>Par220</vt:lpwstr>
      </vt:variant>
      <vt:variant>
        <vt:i4>6357043</vt:i4>
      </vt:variant>
      <vt:variant>
        <vt:i4>195</vt:i4>
      </vt:variant>
      <vt:variant>
        <vt:i4>0</vt:i4>
      </vt:variant>
      <vt:variant>
        <vt:i4>5</vt:i4>
      </vt:variant>
      <vt:variant>
        <vt:lpwstr/>
      </vt:variant>
      <vt:variant>
        <vt:lpwstr>Par212</vt:lpwstr>
      </vt:variant>
      <vt:variant>
        <vt:i4>6881339</vt:i4>
      </vt:variant>
      <vt:variant>
        <vt:i4>192</vt:i4>
      </vt:variant>
      <vt:variant>
        <vt:i4>0</vt:i4>
      </vt:variant>
      <vt:variant>
        <vt:i4>5</vt:i4>
      </vt:variant>
      <vt:variant>
        <vt:lpwstr/>
      </vt:variant>
      <vt:variant>
        <vt:lpwstr>Par199</vt:lpwstr>
      </vt:variant>
      <vt:variant>
        <vt:i4>6619195</vt:i4>
      </vt:variant>
      <vt:variant>
        <vt:i4>189</vt:i4>
      </vt:variant>
      <vt:variant>
        <vt:i4>0</vt:i4>
      </vt:variant>
      <vt:variant>
        <vt:i4>5</vt:i4>
      </vt:variant>
      <vt:variant>
        <vt:lpwstr/>
      </vt:variant>
      <vt:variant>
        <vt:lpwstr>Par195</vt:lpwstr>
      </vt:variant>
      <vt:variant>
        <vt:i4>6357051</vt:i4>
      </vt:variant>
      <vt:variant>
        <vt:i4>186</vt:i4>
      </vt:variant>
      <vt:variant>
        <vt:i4>0</vt:i4>
      </vt:variant>
      <vt:variant>
        <vt:i4>5</vt:i4>
      </vt:variant>
      <vt:variant>
        <vt:lpwstr/>
      </vt:variant>
      <vt:variant>
        <vt:lpwstr>Par191</vt:lpwstr>
      </vt:variant>
      <vt:variant>
        <vt:i4>6684730</vt:i4>
      </vt:variant>
      <vt:variant>
        <vt:i4>183</vt:i4>
      </vt:variant>
      <vt:variant>
        <vt:i4>0</vt:i4>
      </vt:variant>
      <vt:variant>
        <vt:i4>5</vt:i4>
      </vt:variant>
      <vt:variant>
        <vt:lpwstr/>
      </vt:variant>
      <vt:variant>
        <vt:lpwstr>Par186</vt:lpwstr>
      </vt:variant>
      <vt:variant>
        <vt:i4>6422586</vt:i4>
      </vt:variant>
      <vt:variant>
        <vt:i4>180</vt:i4>
      </vt:variant>
      <vt:variant>
        <vt:i4>0</vt:i4>
      </vt:variant>
      <vt:variant>
        <vt:i4>5</vt:i4>
      </vt:variant>
      <vt:variant>
        <vt:lpwstr/>
      </vt:variant>
      <vt:variant>
        <vt:lpwstr>Par182</vt:lpwstr>
      </vt:variant>
      <vt:variant>
        <vt:i4>5832706</vt:i4>
      </vt:variant>
      <vt:variant>
        <vt:i4>177</vt:i4>
      </vt:variant>
      <vt:variant>
        <vt:i4>0</vt:i4>
      </vt:variant>
      <vt:variant>
        <vt:i4>5</vt:i4>
      </vt:variant>
      <vt:variant>
        <vt:lpwstr/>
      </vt:variant>
      <vt:variant>
        <vt:lpwstr>Par89</vt:lpwstr>
      </vt:variant>
      <vt:variant>
        <vt:i4>5636098</vt:i4>
      </vt:variant>
      <vt:variant>
        <vt:i4>174</vt:i4>
      </vt:variant>
      <vt:variant>
        <vt:i4>0</vt:i4>
      </vt:variant>
      <vt:variant>
        <vt:i4>5</vt:i4>
      </vt:variant>
      <vt:variant>
        <vt:lpwstr/>
      </vt:variant>
      <vt:variant>
        <vt:lpwstr>Par74</vt:lpwstr>
      </vt:variant>
      <vt:variant>
        <vt:i4>5701634</vt:i4>
      </vt:variant>
      <vt:variant>
        <vt:i4>171</vt:i4>
      </vt:variant>
      <vt:variant>
        <vt:i4>0</vt:i4>
      </vt:variant>
      <vt:variant>
        <vt:i4>5</vt:i4>
      </vt:variant>
      <vt:variant>
        <vt:lpwstr/>
      </vt:variant>
      <vt:variant>
        <vt:lpwstr>Par65</vt:lpwstr>
      </vt:variant>
      <vt:variant>
        <vt:i4>5505026</vt:i4>
      </vt:variant>
      <vt:variant>
        <vt:i4>168</vt:i4>
      </vt:variant>
      <vt:variant>
        <vt:i4>0</vt:i4>
      </vt:variant>
      <vt:variant>
        <vt:i4>5</vt:i4>
      </vt:variant>
      <vt:variant>
        <vt:lpwstr/>
      </vt:variant>
      <vt:variant>
        <vt:lpwstr>Par53</vt:lpwstr>
      </vt:variant>
      <vt:variant>
        <vt:i4>720915</vt:i4>
      </vt:variant>
      <vt:variant>
        <vt:i4>165</vt:i4>
      </vt:variant>
      <vt:variant>
        <vt:i4>0</vt:i4>
      </vt:variant>
      <vt:variant>
        <vt:i4>5</vt:i4>
      </vt:variant>
      <vt:variant>
        <vt:lpwstr>http://garant.park.ru/doc.jsp?urn=urn:garant:12038258&amp;anchor=1012</vt:lpwstr>
      </vt:variant>
      <vt:variant>
        <vt:lpwstr>1012</vt:lpwstr>
      </vt:variant>
      <vt:variant>
        <vt:i4>5374026</vt:i4>
      </vt:variant>
      <vt:variant>
        <vt:i4>162</vt:i4>
      </vt:variant>
      <vt:variant>
        <vt:i4>0</vt:i4>
      </vt:variant>
      <vt:variant>
        <vt:i4>5</vt:i4>
      </vt:variant>
      <vt:variant>
        <vt:lpwstr>http://garant.park.ru/doc.jsp?urn=urn:garant:12027232</vt:lpwstr>
      </vt:variant>
      <vt:variant>
        <vt:lpwstr/>
      </vt:variant>
      <vt:variant>
        <vt:i4>1703968</vt:i4>
      </vt:variant>
      <vt:variant>
        <vt:i4>159</vt:i4>
      </vt:variant>
      <vt:variant>
        <vt:i4>0</vt:i4>
      </vt:variant>
      <vt:variant>
        <vt:i4>5</vt:i4>
      </vt:variant>
      <vt:variant>
        <vt:lpwstr/>
      </vt:variant>
      <vt:variant>
        <vt:lpwstr>sub_102</vt:lpwstr>
      </vt:variant>
      <vt:variant>
        <vt:i4>1703972</vt:i4>
      </vt:variant>
      <vt:variant>
        <vt:i4>156</vt:i4>
      </vt:variant>
      <vt:variant>
        <vt:i4>0</vt:i4>
      </vt:variant>
      <vt:variant>
        <vt:i4>5</vt:i4>
      </vt:variant>
      <vt:variant>
        <vt:lpwstr/>
      </vt:variant>
      <vt:variant>
        <vt:lpwstr>sub_501010</vt:lpwstr>
      </vt:variant>
      <vt:variant>
        <vt:i4>3342386</vt:i4>
      </vt:variant>
      <vt:variant>
        <vt:i4>153</vt:i4>
      </vt:variant>
      <vt:variant>
        <vt:i4>0</vt:i4>
      </vt:variant>
      <vt:variant>
        <vt:i4>5</vt:i4>
      </vt:variant>
      <vt:variant>
        <vt:lpwstr>http://ivo.garant.ru/document?id=12048567&amp;sub=0</vt:lpwstr>
      </vt:variant>
      <vt:variant>
        <vt:lpwstr/>
      </vt:variant>
      <vt:variant>
        <vt:i4>1572900</vt:i4>
      </vt:variant>
      <vt:variant>
        <vt:i4>150</vt:i4>
      </vt:variant>
      <vt:variant>
        <vt:i4>0</vt:i4>
      </vt:variant>
      <vt:variant>
        <vt:i4>5</vt:i4>
      </vt:variant>
      <vt:variant>
        <vt:lpwstr/>
      </vt:variant>
      <vt:variant>
        <vt:lpwstr>sub_501012</vt:lpwstr>
      </vt:variant>
      <vt:variant>
        <vt:i4>2031652</vt:i4>
      </vt:variant>
      <vt:variant>
        <vt:i4>147</vt:i4>
      </vt:variant>
      <vt:variant>
        <vt:i4>0</vt:i4>
      </vt:variant>
      <vt:variant>
        <vt:i4>5</vt:i4>
      </vt:variant>
      <vt:variant>
        <vt:lpwstr/>
      </vt:variant>
      <vt:variant>
        <vt:lpwstr>sub_501015</vt:lpwstr>
      </vt:variant>
      <vt:variant>
        <vt:i4>655364</vt:i4>
      </vt:variant>
      <vt:variant>
        <vt:i4>144</vt:i4>
      </vt:variant>
      <vt:variant>
        <vt:i4>0</vt:i4>
      </vt:variant>
      <vt:variant>
        <vt:i4>5</vt:i4>
      </vt:variant>
      <vt:variant>
        <vt:lpwstr>http://ivo.garant.ru/document?id=57329391&amp;sub=501010</vt:lpwstr>
      </vt:variant>
      <vt:variant>
        <vt:lpwstr/>
      </vt:variant>
      <vt:variant>
        <vt:i4>1572900</vt:i4>
      </vt:variant>
      <vt:variant>
        <vt:i4>141</vt:i4>
      </vt:variant>
      <vt:variant>
        <vt:i4>0</vt:i4>
      </vt:variant>
      <vt:variant>
        <vt:i4>5</vt:i4>
      </vt:variant>
      <vt:variant>
        <vt:lpwstr/>
      </vt:variant>
      <vt:variant>
        <vt:lpwstr>sub_501012</vt:lpwstr>
      </vt:variant>
      <vt:variant>
        <vt:i4>1572896</vt:i4>
      </vt:variant>
      <vt:variant>
        <vt:i4>138</vt:i4>
      </vt:variant>
      <vt:variant>
        <vt:i4>0</vt:i4>
      </vt:variant>
      <vt:variant>
        <vt:i4>5</vt:i4>
      </vt:variant>
      <vt:variant>
        <vt:lpwstr/>
      </vt:variant>
      <vt:variant>
        <vt:lpwstr>sub_501052</vt:lpwstr>
      </vt:variant>
      <vt:variant>
        <vt:i4>1572897</vt:i4>
      </vt:variant>
      <vt:variant>
        <vt:i4>135</vt:i4>
      </vt:variant>
      <vt:variant>
        <vt:i4>0</vt:i4>
      </vt:variant>
      <vt:variant>
        <vt:i4>5</vt:i4>
      </vt:variant>
      <vt:variant>
        <vt:lpwstr/>
      </vt:variant>
      <vt:variant>
        <vt:lpwstr>sub_501042</vt:lpwstr>
      </vt:variant>
      <vt:variant>
        <vt:i4>1572896</vt:i4>
      </vt:variant>
      <vt:variant>
        <vt:i4>132</vt:i4>
      </vt:variant>
      <vt:variant>
        <vt:i4>0</vt:i4>
      </vt:variant>
      <vt:variant>
        <vt:i4>5</vt:i4>
      </vt:variant>
      <vt:variant>
        <vt:lpwstr/>
      </vt:variant>
      <vt:variant>
        <vt:lpwstr>sub_501052</vt:lpwstr>
      </vt:variant>
      <vt:variant>
        <vt:i4>1572897</vt:i4>
      </vt:variant>
      <vt:variant>
        <vt:i4>129</vt:i4>
      </vt:variant>
      <vt:variant>
        <vt:i4>0</vt:i4>
      </vt:variant>
      <vt:variant>
        <vt:i4>5</vt:i4>
      </vt:variant>
      <vt:variant>
        <vt:lpwstr/>
      </vt:variant>
      <vt:variant>
        <vt:lpwstr>sub_501042</vt:lpwstr>
      </vt:variant>
      <vt:variant>
        <vt:i4>2752533</vt:i4>
      </vt:variant>
      <vt:variant>
        <vt:i4>126</vt:i4>
      </vt:variant>
      <vt:variant>
        <vt:i4>0</vt:i4>
      </vt:variant>
      <vt:variant>
        <vt:i4>5</vt:i4>
      </vt:variant>
      <vt:variant>
        <vt:lpwstr/>
      </vt:variant>
      <vt:variant>
        <vt:lpwstr>sub_50103</vt:lpwstr>
      </vt:variant>
      <vt:variant>
        <vt:i4>2752533</vt:i4>
      </vt:variant>
      <vt:variant>
        <vt:i4>123</vt:i4>
      </vt:variant>
      <vt:variant>
        <vt:i4>0</vt:i4>
      </vt:variant>
      <vt:variant>
        <vt:i4>5</vt:i4>
      </vt:variant>
      <vt:variant>
        <vt:lpwstr/>
      </vt:variant>
      <vt:variant>
        <vt:lpwstr>sub_5010</vt:lpwstr>
      </vt:variant>
      <vt:variant>
        <vt:i4>2949141</vt:i4>
      </vt:variant>
      <vt:variant>
        <vt:i4>120</vt:i4>
      </vt:variant>
      <vt:variant>
        <vt:i4>0</vt:i4>
      </vt:variant>
      <vt:variant>
        <vt:i4>5</vt:i4>
      </vt:variant>
      <vt:variant>
        <vt:lpwstr/>
      </vt:variant>
      <vt:variant>
        <vt:lpwstr>sub_4601</vt:lpwstr>
      </vt:variant>
      <vt:variant>
        <vt:i4>2752533</vt:i4>
      </vt:variant>
      <vt:variant>
        <vt:i4>117</vt:i4>
      </vt:variant>
      <vt:variant>
        <vt:i4>0</vt:i4>
      </vt:variant>
      <vt:variant>
        <vt:i4>5</vt:i4>
      </vt:variant>
      <vt:variant>
        <vt:lpwstr/>
      </vt:variant>
      <vt:variant>
        <vt:lpwstr>sub_45052</vt:lpwstr>
      </vt:variant>
      <vt:variant>
        <vt:i4>3014677</vt:i4>
      </vt:variant>
      <vt:variant>
        <vt:i4>114</vt:i4>
      </vt:variant>
      <vt:variant>
        <vt:i4>0</vt:i4>
      </vt:variant>
      <vt:variant>
        <vt:i4>5</vt:i4>
      </vt:variant>
      <vt:variant>
        <vt:lpwstr/>
      </vt:variant>
      <vt:variant>
        <vt:lpwstr>sub_4602</vt:lpwstr>
      </vt:variant>
      <vt:variant>
        <vt:i4>1900578</vt:i4>
      </vt:variant>
      <vt:variant>
        <vt:i4>111</vt:i4>
      </vt:variant>
      <vt:variant>
        <vt:i4>0</vt:i4>
      </vt:variant>
      <vt:variant>
        <vt:i4>5</vt:i4>
      </vt:variant>
      <vt:variant>
        <vt:lpwstr/>
      </vt:variant>
      <vt:variant>
        <vt:lpwstr>sub_37</vt:lpwstr>
      </vt:variant>
      <vt:variant>
        <vt:i4>6684727</vt:i4>
      </vt:variant>
      <vt:variant>
        <vt:i4>108</vt:i4>
      </vt:variant>
      <vt:variant>
        <vt:i4>0</vt:i4>
      </vt:variant>
      <vt:variant>
        <vt:i4>5</vt:i4>
      </vt:variant>
      <vt:variant>
        <vt:lpwstr/>
      </vt:variant>
      <vt:variant>
        <vt:lpwstr>Par552</vt:lpwstr>
      </vt:variant>
      <vt:variant>
        <vt:i4>7143478</vt:i4>
      </vt:variant>
      <vt:variant>
        <vt:i4>105</vt:i4>
      </vt:variant>
      <vt:variant>
        <vt:i4>0</vt:i4>
      </vt:variant>
      <vt:variant>
        <vt:i4>5</vt:i4>
      </vt:variant>
      <vt:variant>
        <vt:lpwstr/>
      </vt:variant>
      <vt:variant>
        <vt:lpwstr>Par549</vt:lpwstr>
      </vt:variant>
      <vt:variant>
        <vt:i4>7143478</vt:i4>
      </vt:variant>
      <vt:variant>
        <vt:i4>102</vt:i4>
      </vt:variant>
      <vt:variant>
        <vt:i4>0</vt:i4>
      </vt:variant>
      <vt:variant>
        <vt:i4>5</vt:i4>
      </vt:variant>
      <vt:variant>
        <vt:lpwstr/>
      </vt:variant>
      <vt:variant>
        <vt:lpwstr>Par549</vt:lpwstr>
      </vt:variant>
      <vt:variant>
        <vt:i4>6684726</vt:i4>
      </vt:variant>
      <vt:variant>
        <vt:i4>99</vt:i4>
      </vt:variant>
      <vt:variant>
        <vt:i4>0</vt:i4>
      </vt:variant>
      <vt:variant>
        <vt:i4>5</vt:i4>
      </vt:variant>
      <vt:variant>
        <vt:lpwstr/>
      </vt:variant>
      <vt:variant>
        <vt:lpwstr>Par542</vt:lpwstr>
      </vt:variant>
      <vt:variant>
        <vt:i4>1769532</vt:i4>
      </vt:variant>
      <vt:variant>
        <vt:i4>92</vt:i4>
      </vt:variant>
      <vt:variant>
        <vt:i4>0</vt:i4>
      </vt:variant>
      <vt:variant>
        <vt:i4>5</vt:i4>
      </vt:variant>
      <vt:variant>
        <vt:lpwstr/>
      </vt:variant>
      <vt:variant>
        <vt:lpwstr>_Toc529890968</vt:lpwstr>
      </vt:variant>
      <vt:variant>
        <vt:i4>1769532</vt:i4>
      </vt:variant>
      <vt:variant>
        <vt:i4>86</vt:i4>
      </vt:variant>
      <vt:variant>
        <vt:i4>0</vt:i4>
      </vt:variant>
      <vt:variant>
        <vt:i4>5</vt:i4>
      </vt:variant>
      <vt:variant>
        <vt:lpwstr/>
      </vt:variant>
      <vt:variant>
        <vt:lpwstr>_Toc529890967</vt:lpwstr>
      </vt:variant>
      <vt:variant>
        <vt:i4>1769532</vt:i4>
      </vt:variant>
      <vt:variant>
        <vt:i4>80</vt:i4>
      </vt:variant>
      <vt:variant>
        <vt:i4>0</vt:i4>
      </vt:variant>
      <vt:variant>
        <vt:i4>5</vt:i4>
      </vt:variant>
      <vt:variant>
        <vt:lpwstr/>
      </vt:variant>
      <vt:variant>
        <vt:lpwstr>_Toc529890966</vt:lpwstr>
      </vt:variant>
      <vt:variant>
        <vt:i4>1769532</vt:i4>
      </vt:variant>
      <vt:variant>
        <vt:i4>74</vt:i4>
      </vt:variant>
      <vt:variant>
        <vt:i4>0</vt:i4>
      </vt:variant>
      <vt:variant>
        <vt:i4>5</vt:i4>
      </vt:variant>
      <vt:variant>
        <vt:lpwstr/>
      </vt:variant>
      <vt:variant>
        <vt:lpwstr>_Toc529890965</vt:lpwstr>
      </vt:variant>
      <vt:variant>
        <vt:i4>1769532</vt:i4>
      </vt:variant>
      <vt:variant>
        <vt:i4>68</vt:i4>
      </vt:variant>
      <vt:variant>
        <vt:i4>0</vt:i4>
      </vt:variant>
      <vt:variant>
        <vt:i4>5</vt:i4>
      </vt:variant>
      <vt:variant>
        <vt:lpwstr/>
      </vt:variant>
      <vt:variant>
        <vt:lpwstr>_Toc529890964</vt:lpwstr>
      </vt:variant>
      <vt:variant>
        <vt:i4>1769532</vt:i4>
      </vt:variant>
      <vt:variant>
        <vt:i4>62</vt:i4>
      </vt:variant>
      <vt:variant>
        <vt:i4>0</vt:i4>
      </vt:variant>
      <vt:variant>
        <vt:i4>5</vt:i4>
      </vt:variant>
      <vt:variant>
        <vt:lpwstr/>
      </vt:variant>
      <vt:variant>
        <vt:lpwstr>_Toc529890963</vt:lpwstr>
      </vt:variant>
      <vt:variant>
        <vt:i4>1769532</vt:i4>
      </vt:variant>
      <vt:variant>
        <vt:i4>56</vt:i4>
      </vt:variant>
      <vt:variant>
        <vt:i4>0</vt:i4>
      </vt:variant>
      <vt:variant>
        <vt:i4>5</vt:i4>
      </vt:variant>
      <vt:variant>
        <vt:lpwstr/>
      </vt:variant>
      <vt:variant>
        <vt:lpwstr>_Toc529890962</vt:lpwstr>
      </vt:variant>
      <vt:variant>
        <vt:i4>1769532</vt:i4>
      </vt:variant>
      <vt:variant>
        <vt:i4>50</vt:i4>
      </vt:variant>
      <vt:variant>
        <vt:i4>0</vt:i4>
      </vt:variant>
      <vt:variant>
        <vt:i4>5</vt:i4>
      </vt:variant>
      <vt:variant>
        <vt:lpwstr/>
      </vt:variant>
      <vt:variant>
        <vt:lpwstr>_Toc529890961</vt:lpwstr>
      </vt:variant>
      <vt:variant>
        <vt:i4>1769532</vt:i4>
      </vt:variant>
      <vt:variant>
        <vt:i4>44</vt:i4>
      </vt:variant>
      <vt:variant>
        <vt:i4>0</vt:i4>
      </vt:variant>
      <vt:variant>
        <vt:i4>5</vt:i4>
      </vt:variant>
      <vt:variant>
        <vt:lpwstr/>
      </vt:variant>
      <vt:variant>
        <vt:lpwstr>_Toc529890960</vt:lpwstr>
      </vt:variant>
      <vt:variant>
        <vt:i4>1572924</vt:i4>
      </vt:variant>
      <vt:variant>
        <vt:i4>38</vt:i4>
      </vt:variant>
      <vt:variant>
        <vt:i4>0</vt:i4>
      </vt:variant>
      <vt:variant>
        <vt:i4>5</vt:i4>
      </vt:variant>
      <vt:variant>
        <vt:lpwstr/>
      </vt:variant>
      <vt:variant>
        <vt:lpwstr>_Toc529890959</vt:lpwstr>
      </vt:variant>
      <vt:variant>
        <vt:i4>1572924</vt:i4>
      </vt:variant>
      <vt:variant>
        <vt:i4>32</vt:i4>
      </vt:variant>
      <vt:variant>
        <vt:i4>0</vt:i4>
      </vt:variant>
      <vt:variant>
        <vt:i4>5</vt:i4>
      </vt:variant>
      <vt:variant>
        <vt:lpwstr/>
      </vt:variant>
      <vt:variant>
        <vt:lpwstr>_Toc529890958</vt:lpwstr>
      </vt:variant>
      <vt:variant>
        <vt:i4>1572924</vt:i4>
      </vt:variant>
      <vt:variant>
        <vt:i4>26</vt:i4>
      </vt:variant>
      <vt:variant>
        <vt:i4>0</vt:i4>
      </vt:variant>
      <vt:variant>
        <vt:i4>5</vt:i4>
      </vt:variant>
      <vt:variant>
        <vt:lpwstr/>
      </vt:variant>
      <vt:variant>
        <vt:lpwstr>_Toc529890957</vt:lpwstr>
      </vt:variant>
      <vt:variant>
        <vt:i4>1572924</vt:i4>
      </vt:variant>
      <vt:variant>
        <vt:i4>20</vt:i4>
      </vt:variant>
      <vt:variant>
        <vt:i4>0</vt:i4>
      </vt:variant>
      <vt:variant>
        <vt:i4>5</vt:i4>
      </vt:variant>
      <vt:variant>
        <vt:lpwstr/>
      </vt:variant>
      <vt:variant>
        <vt:lpwstr>_Toc529890956</vt:lpwstr>
      </vt:variant>
      <vt:variant>
        <vt:i4>1572924</vt:i4>
      </vt:variant>
      <vt:variant>
        <vt:i4>14</vt:i4>
      </vt:variant>
      <vt:variant>
        <vt:i4>0</vt:i4>
      </vt:variant>
      <vt:variant>
        <vt:i4>5</vt:i4>
      </vt:variant>
      <vt:variant>
        <vt:lpwstr/>
      </vt:variant>
      <vt:variant>
        <vt:lpwstr>_Toc529890955</vt:lpwstr>
      </vt:variant>
      <vt:variant>
        <vt:i4>1572924</vt:i4>
      </vt:variant>
      <vt:variant>
        <vt:i4>8</vt:i4>
      </vt:variant>
      <vt:variant>
        <vt:i4>0</vt:i4>
      </vt:variant>
      <vt:variant>
        <vt:i4>5</vt:i4>
      </vt:variant>
      <vt:variant>
        <vt:lpwstr/>
      </vt:variant>
      <vt:variant>
        <vt:lpwstr>_Toc529890954</vt:lpwstr>
      </vt:variant>
      <vt:variant>
        <vt:i4>1572924</vt:i4>
      </vt:variant>
      <vt:variant>
        <vt:i4>2</vt:i4>
      </vt:variant>
      <vt:variant>
        <vt:i4>0</vt:i4>
      </vt:variant>
      <vt:variant>
        <vt:i4>5</vt:i4>
      </vt:variant>
      <vt:variant>
        <vt:lpwstr/>
      </vt:variant>
      <vt:variant>
        <vt:lpwstr>_Toc529890953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cp:lastModifiedBy>Надежда</cp:lastModifiedBy>
  <cp:revision>3</cp:revision>
  <cp:lastPrinted>2018-11-13T10:55:00Z</cp:lastPrinted>
  <dcterms:created xsi:type="dcterms:W3CDTF">2018-12-26T20:10:00Z</dcterms:created>
  <dcterms:modified xsi:type="dcterms:W3CDTF">2018-12-26T20:10:00Z</dcterms:modified>
</cp:coreProperties>
</file>