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ook w:val="01E0" w:firstRow="1" w:lastRow="1" w:firstColumn="1" w:lastColumn="1" w:noHBand="0" w:noVBand="0"/>
      </w:tblPr>
      <w:tblGrid>
        <w:gridCol w:w="3321"/>
        <w:gridCol w:w="2977"/>
        <w:gridCol w:w="3462"/>
      </w:tblGrid>
      <w:tr w:rsidR="00201C5E" w:rsidTr="00201C5E">
        <w:trPr>
          <w:trHeight w:val="1187"/>
          <w:jc w:val="center"/>
        </w:trPr>
        <w:tc>
          <w:tcPr>
            <w:tcW w:w="3321" w:type="dxa"/>
          </w:tcPr>
          <w:p w:rsidR="00201C5E" w:rsidRDefault="00201C5E">
            <w:pPr>
              <w:suppressAutoHyphens/>
              <w:ind w:right="-142"/>
              <w:jc w:val="center"/>
              <w:rPr>
                <w:b/>
                <w:lang w:eastAsia="ar-SA"/>
              </w:rPr>
            </w:pPr>
            <w:bookmarkStart w:id="0" w:name="_GoBack"/>
            <w:bookmarkEnd w:id="0"/>
          </w:p>
        </w:tc>
        <w:tc>
          <w:tcPr>
            <w:tcW w:w="2977" w:type="dxa"/>
          </w:tcPr>
          <w:p w:rsidR="00201C5E" w:rsidRDefault="00DA61EC">
            <w:pPr>
              <w:suppressAutoHyphens/>
              <w:ind w:right="-142"/>
              <w:jc w:val="center"/>
              <w:rPr>
                <w:b/>
                <w:lang w:eastAsia="ar-SA"/>
              </w:rPr>
            </w:pPr>
            <w:r>
              <w:rPr>
                <w:noProof/>
              </w:rPr>
              <w:drawing>
                <wp:inline distT="0" distB="0" distL="0" distR="0">
                  <wp:extent cx="419100" cy="666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66750"/>
                          </a:xfrm>
                          <a:prstGeom prst="rect">
                            <a:avLst/>
                          </a:prstGeom>
                          <a:noFill/>
                          <a:ln>
                            <a:noFill/>
                          </a:ln>
                        </pic:spPr>
                      </pic:pic>
                    </a:graphicData>
                  </a:graphic>
                </wp:inline>
              </w:drawing>
            </w:r>
          </w:p>
        </w:tc>
        <w:tc>
          <w:tcPr>
            <w:tcW w:w="3462" w:type="dxa"/>
          </w:tcPr>
          <w:p w:rsidR="00201C5E" w:rsidRDefault="00201C5E">
            <w:pPr>
              <w:suppressAutoHyphens/>
              <w:ind w:right="-142"/>
              <w:jc w:val="center"/>
              <w:rPr>
                <w:b/>
                <w:lang w:eastAsia="ar-SA"/>
              </w:rPr>
            </w:pPr>
          </w:p>
        </w:tc>
      </w:tr>
    </w:tbl>
    <w:p w:rsidR="00201C5E" w:rsidRPr="001E22E2" w:rsidRDefault="00201C5E" w:rsidP="00201C5E">
      <w:pPr>
        <w:pStyle w:val="2"/>
        <w:jc w:val="center"/>
        <w:rPr>
          <w:rFonts w:ascii="Times New Roman" w:hAnsi="Times New Roman" w:cs="Times New Roman"/>
          <w:i w:val="0"/>
          <w:sz w:val="32"/>
          <w:szCs w:val="32"/>
        </w:rPr>
      </w:pPr>
      <w:r w:rsidRPr="001E22E2">
        <w:rPr>
          <w:rFonts w:ascii="Times New Roman" w:hAnsi="Times New Roman" w:cs="Times New Roman"/>
          <w:i w:val="0"/>
          <w:sz w:val="32"/>
          <w:szCs w:val="32"/>
        </w:rPr>
        <w:t>АДМИНИСТРАЦИЯ АЛЕКСАНДРОВСКОГО СЕЛЬСОВЕТА САРАКТАШСКОГО РАЙОНА ОРЕНБУРГСКОЙ ОБЛАСТИ</w:t>
      </w:r>
    </w:p>
    <w:p w:rsidR="00201C5E" w:rsidRDefault="00201C5E" w:rsidP="00201C5E">
      <w:pPr>
        <w:jc w:val="center"/>
        <w:rPr>
          <w:b/>
        </w:rPr>
      </w:pPr>
    </w:p>
    <w:p w:rsidR="00201C5E" w:rsidRDefault="00201C5E" w:rsidP="00201C5E">
      <w:pPr>
        <w:jc w:val="center"/>
        <w:rPr>
          <w:b/>
          <w:sz w:val="34"/>
          <w:szCs w:val="34"/>
        </w:rPr>
      </w:pPr>
      <w:r>
        <w:rPr>
          <w:b/>
          <w:sz w:val="34"/>
          <w:szCs w:val="34"/>
        </w:rPr>
        <w:t>П О С Т А Н О В Л Е Н И Е</w:t>
      </w:r>
    </w:p>
    <w:p w:rsidR="00201C5E" w:rsidRDefault="00201C5E" w:rsidP="00201C5E">
      <w:pPr>
        <w:pBdr>
          <w:bottom w:val="single" w:sz="18" w:space="1" w:color="auto"/>
        </w:pBdr>
        <w:ind w:right="-284"/>
        <w:jc w:val="center"/>
      </w:pPr>
      <w:r>
        <w:rPr>
          <w:b/>
          <w:sz w:val="16"/>
        </w:rPr>
        <w:t>_________________________________________________________________________________________________________</w:t>
      </w:r>
    </w:p>
    <w:p w:rsidR="00201C5E" w:rsidRDefault="00201C5E" w:rsidP="00201C5E">
      <w:pPr>
        <w:jc w:val="center"/>
        <w:rPr>
          <w:u w:val="single"/>
        </w:rPr>
      </w:pPr>
    </w:p>
    <w:p w:rsidR="00201C5E" w:rsidRDefault="00A2013F" w:rsidP="00201C5E">
      <w:pPr>
        <w:rPr>
          <w:sz w:val="28"/>
          <w:szCs w:val="28"/>
        </w:rPr>
      </w:pPr>
      <w:r>
        <w:rPr>
          <w:sz w:val="28"/>
          <w:szCs w:val="28"/>
        </w:rPr>
        <w:t>01.11</w:t>
      </w:r>
      <w:r w:rsidR="006829E3">
        <w:rPr>
          <w:sz w:val="28"/>
          <w:szCs w:val="28"/>
        </w:rPr>
        <w:t>.2018</w:t>
      </w:r>
      <w:r w:rsidR="00201C5E">
        <w:rPr>
          <w:sz w:val="28"/>
          <w:szCs w:val="28"/>
        </w:rPr>
        <w:t xml:space="preserve">                                с. Вторая Александро</w:t>
      </w:r>
      <w:r w:rsidR="00C40F3E">
        <w:rPr>
          <w:sz w:val="28"/>
          <w:szCs w:val="28"/>
        </w:rPr>
        <w:t>в</w:t>
      </w:r>
      <w:r>
        <w:rPr>
          <w:sz w:val="28"/>
          <w:szCs w:val="28"/>
        </w:rPr>
        <w:t>ка                          № 47</w:t>
      </w:r>
      <w:r w:rsidR="00201C5E">
        <w:rPr>
          <w:sz w:val="28"/>
          <w:szCs w:val="28"/>
        </w:rPr>
        <w:t>-п</w:t>
      </w:r>
    </w:p>
    <w:p w:rsidR="00201C5E" w:rsidRDefault="00201C5E" w:rsidP="00201C5E">
      <w:pPr>
        <w:rPr>
          <w:sz w:val="28"/>
          <w:szCs w:val="28"/>
        </w:rPr>
      </w:pPr>
    </w:p>
    <w:p w:rsidR="00201C5E" w:rsidRDefault="00201C5E" w:rsidP="00201C5E">
      <w:pPr>
        <w:rPr>
          <w:sz w:val="28"/>
          <w:szCs w:val="28"/>
        </w:rPr>
      </w:pPr>
    </w:p>
    <w:tbl>
      <w:tblPr>
        <w:tblW w:w="0" w:type="auto"/>
        <w:tblInd w:w="828" w:type="dxa"/>
        <w:tblLook w:val="01E0" w:firstRow="1" w:lastRow="1" w:firstColumn="1" w:lastColumn="1" w:noHBand="0" w:noVBand="0"/>
      </w:tblPr>
      <w:tblGrid>
        <w:gridCol w:w="8100"/>
      </w:tblGrid>
      <w:tr w:rsidR="00201C5E" w:rsidTr="00201C5E">
        <w:tc>
          <w:tcPr>
            <w:tcW w:w="8100" w:type="dxa"/>
          </w:tcPr>
          <w:p w:rsidR="00201C5E" w:rsidRPr="00830813" w:rsidRDefault="00830813" w:rsidP="00830813">
            <w:pPr>
              <w:pStyle w:val="a3"/>
              <w:shd w:val="clear" w:color="auto" w:fill="FCFCFD"/>
              <w:spacing w:before="180" w:after="180"/>
              <w:jc w:val="center"/>
              <w:rPr>
                <w:b/>
                <w:i/>
                <w:color w:val="0F1419"/>
                <w:sz w:val="28"/>
                <w:szCs w:val="28"/>
              </w:rPr>
            </w:pPr>
            <w:r w:rsidRPr="00830813">
              <w:rPr>
                <w:rStyle w:val="a4"/>
                <w:b w:val="0"/>
                <w:i w:val="0"/>
                <w:color w:val="0F1419"/>
                <w:szCs w:val="28"/>
                <w:lang w:val="ru-RU"/>
              </w:rPr>
              <w:t>О внесении изменений в постановление № 51-п от 17.10.2017 г. об утверждении муниципальной программы «Реализация муниципальной политики на территории муниципального образования Александровский сельсовет Саракташского района Оренбургской области на 2018-2021 годы</w:t>
            </w:r>
          </w:p>
        </w:tc>
      </w:tr>
    </w:tbl>
    <w:p w:rsidR="00201C5E" w:rsidRDefault="00201C5E" w:rsidP="00201C5E">
      <w:pPr>
        <w:jc w:val="both"/>
        <w:rPr>
          <w:sz w:val="28"/>
          <w:szCs w:val="28"/>
        </w:rPr>
      </w:pPr>
      <w:r>
        <w:rPr>
          <w:sz w:val="28"/>
          <w:szCs w:val="28"/>
        </w:rPr>
        <w:t xml:space="preserve"> </w:t>
      </w:r>
    </w:p>
    <w:p w:rsidR="00201C5E" w:rsidRDefault="00201C5E" w:rsidP="00201C5E">
      <w:pPr>
        <w:jc w:val="both"/>
        <w:rPr>
          <w:sz w:val="28"/>
          <w:szCs w:val="28"/>
        </w:rPr>
      </w:pPr>
      <w:r>
        <w:rPr>
          <w:sz w:val="28"/>
          <w:szCs w:val="28"/>
        </w:rPr>
        <w:t xml:space="preserve">      </w:t>
      </w:r>
    </w:p>
    <w:p w:rsidR="00830813" w:rsidRPr="00BE5CFB" w:rsidRDefault="00830813" w:rsidP="00830813">
      <w:pPr>
        <w:pStyle w:val="consplusnormal0"/>
        <w:shd w:val="clear" w:color="auto" w:fill="FCFCFD"/>
        <w:spacing w:before="180" w:beforeAutospacing="0" w:after="180" w:afterAutospacing="0"/>
        <w:jc w:val="both"/>
        <w:rPr>
          <w:b/>
          <w:i/>
          <w:color w:val="0F1419"/>
          <w:sz w:val="28"/>
          <w:szCs w:val="28"/>
        </w:rPr>
      </w:pPr>
      <w:r>
        <w:rPr>
          <w:color w:val="0F1419"/>
          <w:sz w:val="28"/>
          <w:szCs w:val="28"/>
        </w:rPr>
        <w:t xml:space="preserve">    </w:t>
      </w:r>
      <w:r w:rsidRPr="00962A7D">
        <w:rPr>
          <w:color w:val="0F1419"/>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w:t>
      </w:r>
      <w:r w:rsidRPr="00C87EB0">
        <w:rPr>
          <w:bCs/>
          <w:color w:val="0F1419"/>
          <w:sz w:val="28"/>
          <w:szCs w:val="28"/>
        </w:rPr>
        <w:t>Александровский сельсовет</w:t>
      </w:r>
      <w:r w:rsidRPr="00962A7D">
        <w:rPr>
          <w:color w:val="0F1419"/>
          <w:sz w:val="28"/>
          <w:szCs w:val="28"/>
        </w:rPr>
        <w:t xml:space="preserve"> от </w:t>
      </w:r>
      <w:r>
        <w:rPr>
          <w:color w:val="0F1419"/>
          <w:sz w:val="28"/>
          <w:szCs w:val="28"/>
        </w:rPr>
        <w:t>14</w:t>
      </w:r>
      <w:r w:rsidRPr="00962A7D">
        <w:rPr>
          <w:color w:val="0F1419"/>
          <w:sz w:val="28"/>
          <w:szCs w:val="28"/>
        </w:rPr>
        <w:t>.0</w:t>
      </w:r>
      <w:r>
        <w:rPr>
          <w:color w:val="0F1419"/>
          <w:sz w:val="28"/>
          <w:szCs w:val="28"/>
        </w:rPr>
        <w:t>8</w:t>
      </w:r>
      <w:r w:rsidRPr="00962A7D">
        <w:rPr>
          <w:color w:val="0F1419"/>
          <w:sz w:val="28"/>
          <w:szCs w:val="28"/>
        </w:rPr>
        <w:t xml:space="preserve">.2017 года № </w:t>
      </w:r>
      <w:r>
        <w:rPr>
          <w:color w:val="0F1419"/>
          <w:sz w:val="28"/>
          <w:szCs w:val="28"/>
        </w:rPr>
        <w:t>34</w:t>
      </w:r>
      <w:r w:rsidRPr="00962A7D">
        <w:rPr>
          <w:color w:val="0F1419"/>
          <w:sz w:val="28"/>
          <w:szCs w:val="28"/>
        </w:rPr>
        <w:t xml:space="preserve">-п «Об утверждении </w:t>
      </w:r>
      <w:r>
        <w:rPr>
          <w:color w:val="0F1419"/>
          <w:sz w:val="28"/>
          <w:szCs w:val="28"/>
        </w:rPr>
        <w:t>п</w:t>
      </w:r>
      <w:r w:rsidRPr="00962A7D">
        <w:rPr>
          <w:color w:val="0F1419"/>
          <w:sz w:val="28"/>
          <w:szCs w:val="28"/>
        </w:rPr>
        <w:t xml:space="preserve">орядка разработки, реализации и оценки эффективности муниципальных программ муниципального образования </w:t>
      </w:r>
      <w:r w:rsidRPr="00C87EB0">
        <w:rPr>
          <w:bCs/>
          <w:color w:val="0F1419"/>
          <w:sz w:val="28"/>
          <w:szCs w:val="28"/>
        </w:rPr>
        <w:t>Александровский сельсовет</w:t>
      </w:r>
      <w:r w:rsidRPr="00962A7D">
        <w:rPr>
          <w:color w:val="0F1419"/>
          <w:sz w:val="28"/>
          <w:szCs w:val="28"/>
        </w:rPr>
        <w:t xml:space="preserve"> Саракташского района Оренбургской области»,</w:t>
      </w:r>
      <w:r w:rsidR="00A2013F">
        <w:rPr>
          <w:color w:val="0F1419"/>
          <w:sz w:val="28"/>
          <w:szCs w:val="28"/>
        </w:rPr>
        <w:t xml:space="preserve"> Уставом</w:t>
      </w:r>
      <w:r w:rsidRPr="00962A7D">
        <w:rPr>
          <w:color w:val="0F1419"/>
          <w:sz w:val="28"/>
          <w:szCs w:val="28"/>
        </w:rPr>
        <w:t xml:space="preserve"> МО </w:t>
      </w:r>
      <w:r w:rsidRPr="00830813">
        <w:rPr>
          <w:rStyle w:val="a4"/>
          <w:b w:val="0"/>
          <w:i w:val="0"/>
          <w:color w:val="0F1419"/>
          <w:szCs w:val="28"/>
          <w:lang w:val="ru-RU"/>
        </w:rPr>
        <w:t>Александровский сельсовет</w:t>
      </w:r>
      <w:r w:rsidR="00A2013F">
        <w:rPr>
          <w:rStyle w:val="a4"/>
          <w:b w:val="0"/>
          <w:i w:val="0"/>
          <w:color w:val="0F1419"/>
          <w:szCs w:val="28"/>
          <w:lang w:val="ru-RU"/>
        </w:rPr>
        <w:t>:</w:t>
      </w:r>
    </w:p>
    <w:p w:rsidR="00830813" w:rsidRPr="00962A7D" w:rsidRDefault="00830813" w:rsidP="00A2013F">
      <w:pPr>
        <w:pStyle w:val="consplusnormal0"/>
        <w:shd w:val="clear" w:color="auto" w:fill="FCFCFD"/>
        <w:spacing w:before="180" w:beforeAutospacing="0" w:after="180" w:afterAutospacing="0"/>
        <w:jc w:val="both"/>
        <w:rPr>
          <w:color w:val="0F1419"/>
          <w:sz w:val="28"/>
          <w:szCs w:val="28"/>
        </w:rPr>
      </w:pPr>
      <w:r w:rsidRPr="00962A7D">
        <w:rPr>
          <w:color w:val="0F1419"/>
          <w:sz w:val="28"/>
          <w:szCs w:val="28"/>
        </w:rPr>
        <w:t>1. Внести изменение в приложение к постановлению</w:t>
      </w:r>
      <w:r w:rsidR="00A2013F">
        <w:rPr>
          <w:color w:val="0F1419"/>
          <w:sz w:val="28"/>
          <w:szCs w:val="28"/>
        </w:rPr>
        <w:t xml:space="preserve"> </w:t>
      </w:r>
      <w:r w:rsidR="00A2013F" w:rsidRPr="00830813">
        <w:rPr>
          <w:rStyle w:val="a4"/>
          <w:b w:val="0"/>
          <w:i w:val="0"/>
          <w:color w:val="0F1419"/>
          <w:szCs w:val="28"/>
          <w:lang w:val="ru-RU"/>
        </w:rPr>
        <w:t>№ 51-п от 17.10.2017 г</w:t>
      </w:r>
      <w:r w:rsidR="00A2013F">
        <w:rPr>
          <w:rStyle w:val="a4"/>
          <w:b w:val="0"/>
          <w:i w:val="0"/>
          <w:color w:val="0F1419"/>
          <w:szCs w:val="28"/>
          <w:lang w:val="ru-RU"/>
        </w:rPr>
        <w:t>.</w:t>
      </w:r>
      <w:r w:rsidRPr="00962A7D">
        <w:rPr>
          <w:color w:val="0F1419"/>
          <w:sz w:val="28"/>
          <w:szCs w:val="28"/>
        </w:rPr>
        <w:t xml:space="preserve"> «Паспорт муниципальной программы» и приложения № 3,4,</w:t>
      </w:r>
      <w:r>
        <w:rPr>
          <w:color w:val="0F1419"/>
          <w:sz w:val="28"/>
          <w:szCs w:val="28"/>
        </w:rPr>
        <w:t>5,</w:t>
      </w:r>
      <w:r w:rsidR="00A2013F">
        <w:rPr>
          <w:color w:val="0F1419"/>
          <w:sz w:val="28"/>
          <w:szCs w:val="28"/>
        </w:rPr>
        <w:t>6,7,8,9 изложив</w:t>
      </w:r>
      <w:r w:rsidRPr="00962A7D">
        <w:rPr>
          <w:color w:val="0F1419"/>
          <w:sz w:val="28"/>
          <w:szCs w:val="28"/>
        </w:rPr>
        <w:t xml:space="preserve"> в новой редакции.</w:t>
      </w:r>
    </w:p>
    <w:p w:rsidR="00830813" w:rsidRPr="00962A7D" w:rsidRDefault="00830813" w:rsidP="00A2013F">
      <w:pPr>
        <w:pStyle w:val="consplusnormal0"/>
        <w:shd w:val="clear" w:color="auto" w:fill="FCFCFD"/>
        <w:spacing w:before="180" w:beforeAutospacing="0" w:after="180" w:afterAutospacing="0"/>
        <w:jc w:val="both"/>
        <w:rPr>
          <w:color w:val="0F1419"/>
          <w:sz w:val="28"/>
          <w:szCs w:val="28"/>
        </w:rPr>
      </w:pPr>
      <w:r w:rsidRPr="00962A7D">
        <w:rPr>
          <w:color w:val="0F1419"/>
          <w:sz w:val="28"/>
          <w:szCs w:val="28"/>
        </w:rPr>
        <w:t>2. Контроль за выполнением настоящего постановления оставляю за собой.</w:t>
      </w:r>
    </w:p>
    <w:p w:rsidR="00830813" w:rsidRPr="00962A7D" w:rsidRDefault="00830813" w:rsidP="00A2013F">
      <w:pPr>
        <w:pStyle w:val="consplusnormal0"/>
        <w:shd w:val="clear" w:color="auto" w:fill="FCFCFD"/>
        <w:spacing w:before="180" w:beforeAutospacing="0" w:after="180" w:afterAutospacing="0"/>
        <w:jc w:val="both"/>
        <w:rPr>
          <w:color w:val="0F1419"/>
          <w:sz w:val="28"/>
          <w:szCs w:val="28"/>
        </w:rPr>
      </w:pPr>
      <w:r w:rsidRPr="00962A7D">
        <w:rPr>
          <w:color w:val="0F1419"/>
          <w:sz w:val="28"/>
          <w:szCs w:val="28"/>
        </w:rPr>
        <w:t xml:space="preserve">3. Настоящее постановление вступает в силу со дня его официального опубликования на официальном сайте администрации </w:t>
      </w:r>
      <w:r w:rsidRPr="00830813">
        <w:rPr>
          <w:rStyle w:val="a4"/>
          <w:b w:val="0"/>
          <w:i w:val="0"/>
          <w:color w:val="0F1419"/>
          <w:szCs w:val="28"/>
          <w:lang w:val="ru-RU"/>
        </w:rPr>
        <w:t>Александровского сельсовета</w:t>
      </w:r>
      <w:r w:rsidRPr="00962A7D">
        <w:rPr>
          <w:color w:val="0F1419"/>
          <w:sz w:val="28"/>
          <w:szCs w:val="28"/>
        </w:rPr>
        <w:t xml:space="preserve"> и распространяется на правоотношения, возникшие с </w:t>
      </w:r>
      <w:r>
        <w:rPr>
          <w:color w:val="0F1419"/>
          <w:sz w:val="28"/>
          <w:szCs w:val="28"/>
        </w:rPr>
        <w:t>01</w:t>
      </w:r>
      <w:r w:rsidRPr="00962A7D">
        <w:rPr>
          <w:color w:val="0F1419"/>
          <w:sz w:val="28"/>
          <w:szCs w:val="28"/>
        </w:rPr>
        <w:t xml:space="preserve"> </w:t>
      </w:r>
      <w:r>
        <w:rPr>
          <w:color w:val="0F1419"/>
          <w:sz w:val="28"/>
          <w:szCs w:val="28"/>
        </w:rPr>
        <w:t>ноября</w:t>
      </w:r>
      <w:r w:rsidRPr="00962A7D">
        <w:rPr>
          <w:color w:val="0F1419"/>
          <w:sz w:val="28"/>
          <w:szCs w:val="28"/>
        </w:rPr>
        <w:t xml:space="preserve"> 2018 года</w:t>
      </w:r>
    </w:p>
    <w:p w:rsidR="00830813" w:rsidRPr="00830AC8" w:rsidRDefault="00830813" w:rsidP="00830813">
      <w:pPr>
        <w:pStyle w:val="ConsPlusNormal"/>
        <w:widowControl/>
        <w:ind w:firstLine="0"/>
        <w:jc w:val="both"/>
        <w:rPr>
          <w:rFonts w:ascii="Times New Roman" w:hAnsi="Times New Roman" w:cs="Times New Roman"/>
          <w:sz w:val="28"/>
          <w:szCs w:val="28"/>
        </w:rPr>
      </w:pPr>
    </w:p>
    <w:p w:rsidR="00830813" w:rsidRPr="00830AC8" w:rsidRDefault="00830813" w:rsidP="00830813">
      <w:pPr>
        <w:pStyle w:val="ConsPlusNormal"/>
        <w:widowControl/>
        <w:ind w:firstLine="0"/>
        <w:rPr>
          <w:rFonts w:ascii="Times New Roman" w:hAnsi="Times New Roman" w:cs="Times New Roman"/>
          <w:sz w:val="28"/>
          <w:szCs w:val="28"/>
        </w:rPr>
      </w:pPr>
      <w:r w:rsidRPr="00830AC8">
        <w:rPr>
          <w:rFonts w:ascii="Times New Roman" w:hAnsi="Times New Roman" w:cs="Times New Roman"/>
          <w:sz w:val="28"/>
          <w:szCs w:val="28"/>
        </w:rPr>
        <w:t xml:space="preserve">Глава </w:t>
      </w:r>
      <w:r>
        <w:rPr>
          <w:rFonts w:ascii="Times New Roman" w:hAnsi="Times New Roman" w:cs="Times New Roman"/>
          <w:sz w:val="28"/>
          <w:szCs w:val="28"/>
        </w:rPr>
        <w:t>Александровского</w:t>
      </w:r>
      <w:r w:rsidRPr="00830AC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Pr>
          <w:rFonts w:ascii="Times New Roman" w:hAnsi="Times New Roman" w:cs="Times New Roman"/>
          <w:sz w:val="28"/>
          <w:szCs w:val="28"/>
        </w:rPr>
        <w:t>Е.Д. Рябенко</w:t>
      </w:r>
    </w:p>
    <w:p w:rsidR="00830813" w:rsidRPr="00830AC8" w:rsidRDefault="00830813" w:rsidP="00830813">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A2013F" w:rsidRPr="00024352" w:rsidRDefault="00830813" w:rsidP="00A2013F">
      <w:pPr>
        <w:tabs>
          <w:tab w:val="left" w:pos="3600"/>
        </w:tabs>
        <w:ind w:left="360"/>
        <w:jc w:val="center"/>
        <w:rPr>
          <w:sz w:val="28"/>
          <w:szCs w:val="28"/>
        </w:rPr>
      </w:pPr>
      <w:r w:rsidRPr="00830AC8">
        <w:rPr>
          <w:sz w:val="28"/>
          <w:szCs w:val="28"/>
        </w:rPr>
        <w:br w:type="page"/>
      </w:r>
      <w:r w:rsidR="00A2013F">
        <w:rPr>
          <w:sz w:val="28"/>
          <w:szCs w:val="28"/>
        </w:rPr>
        <w:lastRenderedPageBreak/>
        <w:t xml:space="preserve">                               </w:t>
      </w:r>
      <w:r w:rsidR="00A2013F" w:rsidRPr="00024352">
        <w:rPr>
          <w:sz w:val="28"/>
          <w:szCs w:val="28"/>
        </w:rPr>
        <w:t xml:space="preserve"> Приложение </w:t>
      </w:r>
    </w:p>
    <w:p w:rsidR="00A2013F" w:rsidRPr="00024352" w:rsidRDefault="00A2013F" w:rsidP="00A2013F">
      <w:pPr>
        <w:tabs>
          <w:tab w:val="left" w:pos="3600"/>
        </w:tabs>
        <w:ind w:left="360"/>
        <w:jc w:val="center"/>
        <w:rPr>
          <w:sz w:val="28"/>
          <w:szCs w:val="28"/>
        </w:rPr>
      </w:pPr>
      <w:r w:rsidRPr="00024352">
        <w:rPr>
          <w:sz w:val="28"/>
          <w:szCs w:val="28"/>
        </w:rPr>
        <w:t xml:space="preserve">                                        к постановлению </w:t>
      </w:r>
    </w:p>
    <w:p w:rsidR="00A2013F" w:rsidRPr="00024352" w:rsidRDefault="00A2013F" w:rsidP="00A2013F">
      <w:pPr>
        <w:ind w:left="360"/>
        <w:jc w:val="center"/>
        <w:rPr>
          <w:sz w:val="28"/>
          <w:szCs w:val="28"/>
        </w:rPr>
      </w:pPr>
      <w:r w:rsidRPr="00024352">
        <w:rPr>
          <w:b/>
          <w:sz w:val="28"/>
          <w:szCs w:val="28"/>
        </w:rPr>
        <w:t xml:space="preserve">                                                        </w:t>
      </w:r>
      <w:r w:rsidRPr="00024352">
        <w:rPr>
          <w:sz w:val="28"/>
          <w:szCs w:val="28"/>
        </w:rPr>
        <w:t>администрации сельсовета</w:t>
      </w:r>
    </w:p>
    <w:p w:rsidR="00A2013F" w:rsidRPr="00024352" w:rsidRDefault="00A2013F" w:rsidP="00A2013F">
      <w:pPr>
        <w:tabs>
          <w:tab w:val="left" w:pos="3600"/>
        </w:tabs>
        <w:ind w:left="360"/>
        <w:jc w:val="center"/>
        <w:rPr>
          <w:sz w:val="28"/>
          <w:szCs w:val="28"/>
        </w:rPr>
      </w:pPr>
      <w:r w:rsidRPr="00024352">
        <w:rPr>
          <w:sz w:val="28"/>
          <w:szCs w:val="28"/>
        </w:rPr>
        <w:t xml:space="preserve">                                                 № </w:t>
      </w:r>
      <w:r>
        <w:rPr>
          <w:sz w:val="28"/>
          <w:szCs w:val="28"/>
        </w:rPr>
        <w:t>47</w:t>
      </w:r>
      <w:r w:rsidRPr="00024352">
        <w:rPr>
          <w:sz w:val="28"/>
          <w:szCs w:val="28"/>
        </w:rPr>
        <w:t xml:space="preserve">-п от </w:t>
      </w:r>
      <w:r>
        <w:rPr>
          <w:sz w:val="28"/>
          <w:szCs w:val="28"/>
        </w:rPr>
        <w:t>01.11</w:t>
      </w:r>
      <w:r w:rsidRPr="00024352">
        <w:rPr>
          <w:sz w:val="28"/>
          <w:szCs w:val="28"/>
        </w:rPr>
        <w:t>.2018г</w:t>
      </w:r>
    </w:p>
    <w:p w:rsidR="00A2013F" w:rsidRDefault="00A2013F" w:rsidP="00A2013F">
      <w:pPr>
        <w:pStyle w:val="ConsPlusNormal"/>
        <w:widowControl/>
        <w:rPr>
          <w:rFonts w:ascii="Times New Roman" w:hAnsi="Times New Roman" w:cs="Times New Roman"/>
          <w:sz w:val="28"/>
          <w:szCs w:val="28"/>
        </w:rPr>
      </w:pPr>
    </w:p>
    <w:p w:rsidR="00A2013F" w:rsidRDefault="00A2013F" w:rsidP="00A2013F">
      <w:pPr>
        <w:pStyle w:val="ConsPlusNormal"/>
        <w:widowControl/>
        <w:rPr>
          <w:rFonts w:ascii="Times New Roman" w:hAnsi="Times New Roman" w:cs="Times New Roman"/>
          <w:sz w:val="28"/>
          <w:szCs w:val="28"/>
        </w:rPr>
      </w:pPr>
    </w:p>
    <w:p w:rsidR="00830813" w:rsidRPr="00830AC8" w:rsidRDefault="00830813" w:rsidP="00830813">
      <w:pPr>
        <w:pStyle w:val="a8"/>
        <w:jc w:val="center"/>
        <w:rPr>
          <w:rFonts w:ascii="Times New Roman" w:hAnsi="Times New Roman"/>
          <w:sz w:val="28"/>
          <w:szCs w:val="28"/>
        </w:rPr>
      </w:pPr>
      <w:r w:rsidRPr="00830AC8">
        <w:rPr>
          <w:rFonts w:ascii="Times New Roman" w:hAnsi="Times New Roman"/>
          <w:sz w:val="28"/>
          <w:szCs w:val="28"/>
        </w:rPr>
        <w:t>ПАСПОРТ</w:t>
      </w:r>
    </w:p>
    <w:p w:rsidR="00830813" w:rsidRDefault="00830813" w:rsidP="00830813">
      <w:pPr>
        <w:pStyle w:val="a8"/>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30813" w:rsidRPr="00830AC8" w:rsidRDefault="00830813" w:rsidP="00830813">
      <w:pPr>
        <w:pStyle w:val="a8"/>
        <w:jc w:val="center"/>
        <w:rPr>
          <w:rFonts w:ascii="Times New Roman" w:hAnsi="Times New Roman"/>
          <w:sz w:val="28"/>
          <w:szCs w:val="28"/>
        </w:rPr>
      </w:pPr>
      <w:r>
        <w:rPr>
          <w:rFonts w:ascii="Times New Roman" w:hAnsi="Times New Roman"/>
          <w:sz w:val="28"/>
          <w:szCs w:val="28"/>
        </w:rPr>
        <w:t>(далее – Программа)</w:t>
      </w:r>
    </w:p>
    <w:p w:rsidR="00830813" w:rsidRPr="000A54BA" w:rsidRDefault="00830813" w:rsidP="00830813">
      <w:pPr>
        <w:pStyle w:val="a8"/>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Александровский</w:t>
      </w:r>
      <w:r w:rsidRPr="000A54BA">
        <w:rPr>
          <w:rFonts w:ascii="Times New Roman" w:hAnsi="Times New Roman"/>
          <w:sz w:val="28"/>
          <w:szCs w:val="28"/>
          <w:u w:val="single"/>
        </w:rPr>
        <w:t xml:space="preserve"> сельсовет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2018</w:t>
      </w:r>
      <w:r>
        <w:rPr>
          <w:rFonts w:ascii="Times New Roman" w:hAnsi="Times New Roman"/>
          <w:sz w:val="28"/>
          <w:szCs w:val="28"/>
          <w:u w:val="single"/>
        </w:rPr>
        <w:t xml:space="preserve">-2021 годы </w:t>
      </w:r>
      <w:r w:rsidR="00A2013F">
        <w:rPr>
          <w:rFonts w:ascii="Times New Roman" w:hAnsi="Times New Roman"/>
          <w:sz w:val="28"/>
          <w:szCs w:val="28"/>
        </w:rPr>
        <w:t>________________________</w:t>
      </w:r>
    </w:p>
    <w:p w:rsidR="00830813" w:rsidRPr="004A3714" w:rsidRDefault="00830813" w:rsidP="00830813">
      <w:pPr>
        <w:ind w:firstLine="709"/>
        <w:contextualSpacing/>
        <w:jc w:val="center"/>
      </w:pPr>
      <w:r w:rsidRPr="004A3714">
        <w:t>(наименование муниципальной программы)</w:t>
      </w:r>
    </w:p>
    <w:p w:rsidR="00830813" w:rsidRDefault="00830813" w:rsidP="00830813">
      <w:pPr>
        <w:ind w:firstLine="709"/>
        <w:contextualSpacing/>
        <w:jc w:val="center"/>
      </w:pPr>
      <w:r>
        <w:t>(далее – Программа)</w:t>
      </w:r>
    </w:p>
    <w:p w:rsidR="00830813" w:rsidRPr="000A54BA" w:rsidRDefault="00830813" w:rsidP="00830813">
      <w:pPr>
        <w:ind w:firstLine="709"/>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Ответственный исполнитель программы</w:t>
            </w:r>
          </w:p>
        </w:tc>
        <w:tc>
          <w:tcPr>
            <w:tcW w:w="5812" w:type="dxa"/>
          </w:tcPr>
          <w:p w:rsidR="00830813" w:rsidRPr="00161C72" w:rsidRDefault="00830813" w:rsidP="00A2013F">
            <w:pPr>
              <w:contextualSpacing/>
              <w:jc w:val="center"/>
              <w:rPr>
                <w:sz w:val="24"/>
                <w:szCs w:val="24"/>
              </w:rPr>
            </w:pPr>
            <w:r w:rsidRPr="00161C72">
              <w:rPr>
                <w:sz w:val="24"/>
                <w:szCs w:val="24"/>
              </w:rPr>
              <w:t>Администрация муниципального образования Александровский сельсовет</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Участники программы</w:t>
            </w:r>
          </w:p>
        </w:tc>
        <w:tc>
          <w:tcPr>
            <w:tcW w:w="5812" w:type="dxa"/>
          </w:tcPr>
          <w:p w:rsidR="00830813" w:rsidRPr="00161C72" w:rsidRDefault="00830813" w:rsidP="00A2013F">
            <w:pPr>
              <w:contextualSpacing/>
              <w:jc w:val="center"/>
              <w:rPr>
                <w:sz w:val="24"/>
                <w:szCs w:val="24"/>
              </w:rPr>
            </w:pP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Подпрограммы программы</w:t>
            </w:r>
          </w:p>
        </w:tc>
        <w:tc>
          <w:tcPr>
            <w:tcW w:w="5812" w:type="dxa"/>
          </w:tcPr>
          <w:p w:rsidR="00830813" w:rsidRPr="00161C72" w:rsidRDefault="00830813" w:rsidP="00A2013F">
            <w:pPr>
              <w:pStyle w:val="a8"/>
              <w:rPr>
                <w:rFonts w:ascii="Times New Roman" w:hAnsi="Times New Roman"/>
                <w:sz w:val="24"/>
                <w:szCs w:val="24"/>
              </w:rPr>
            </w:pPr>
            <w:r w:rsidRPr="00161C72">
              <w:rPr>
                <w:rFonts w:ascii="Times New Roman" w:hAnsi="Times New Roman"/>
                <w:bCs/>
                <w:sz w:val="24"/>
                <w:szCs w:val="24"/>
              </w:rPr>
              <w:t xml:space="preserve">1. Осуществление деятельности аппарата управления </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2. Обеспечение осуществления части, переданных органами власти другого уровня, полномочий</w:t>
            </w:r>
          </w:p>
          <w:p w:rsidR="00830813" w:rsidRPr="00161C72" w:rsidRDefault="00830813" w:rsidP="00A2013F">
            <w:pPr>
              <w:contextualSpacing/>
              <w:rPr>
                <w:sz w:val="24"/>
                <w:szCs w:val="24"/>
              </w:rPr>
            </w:pPr>
            <w:r w:rsidRPr="00161C72">
              <w:rPr>
                <w:sz w:val="24"/>
                <w:szCs w:val="24"/>
              </w:rPr>
              <w:t xml:space="preserve">3. Обеспечение пожарной безопасности на территории </w:t>
            </w:r>
            <w:r w:rsidRPr="00161C72">
              <w:rPr>
                <w:bCs/>
                <w:sz w:val="24"/>
                <w:szCs w:val="24"/>
              </w:rPr>
              <w:t xml:space="preserve">муниципального образования Александровский сельсовет </w:t>
            </w:r>
          </w:p>
          <w:p w:rsidR="00830813" w:rsidRPr="00161C72" w:rsidRDefault="00830813" w:rsidP="00A2013F">
            <w:pPr>
              <w:contextualSpacing/>
              <w:rPr>
                <w:sz w:val="24"/>
                <w:szCs w:val="24"/>
              </w:rPr>
            </w:pPr>
            <w:r w:rsidRPr="00161C72">
              <w:rPr>
                <w:sz w:val="24"/>
                <w:szCs w:val="24"/>
              </w:rPr>
              <w:t xml:space="preserve">4. Развитие дорожного хозяйства на территории </w:t>
            </w:r>
            <w:r w:rsidRPr="00161C72">
              <w:rPr>
                <w:bCs/>
                <w:sz w:val="24"/>
                <w:szCs w:val="24"/>
              </w:rPr>
              <w:t xml:space="preserve">муниципального образования Александровский сельсовет </w:t>
            </w:r>
          </w:p>
          <w:p w:rsidR="00830813" w:rsidRPr="00161C72" w:rsidRDefault="00830813" w:rsidP="00A2013F">
            <w:pPr>
              <w:contextualSpacing/>
              <w:rPr>
                <w:bCs/>
                <w:sz w:val="24"/>
                <w:szCs w:val="24"/>
              </w:rPr>
            </w:pPr>
            <w:r w:rsidRPr="00161C72">
              <w:rPr>
                <w:sz w:val="24"/>
                <w:szCs w:val="24"/>
              </w:rPr>
              <w:t>5. Благоустройство</w:t>
            </w:r>
            <w:r w:rsidRPr="00161C72">
              <w:rPr>
                <w:b/>
                <w:sz w:val="24"/>
                <w:szCs w:val="24"/>
              </w:rPr>
              <w:t xml:space="preserve"> </w:t>
            </w:r>
            <w:r w:rsidRPr="00161C72">
              <w:rPr>
                <w:sz w:val="24"/>
                <w:szCs w:val="24"/>
              </w:rPr>
              <w:t xml:space="preserve">территории </w:t>
            </w:r>
            <w:r w:rsidRPr="00161C72">
              <w:rPr>
                <w:bCs/>
                <w:sz w:val="24"/>
                <w:szCs w:val="24"/>
              </w:rPr>
              <w:t xml:space="preserve">муниципального образования Александровский сельсовет </w:t>
            </w:r>
          </w:p>
          <w:p w:rsidR="00830813" w:rsidRPr="00161C72" w:rsidRDefault="00830813" w:rsidP="00A2013F">
            <w:pPr>
              <w:contextualSpacing/>
              <w:rPr>
                <w:sz w:val="24"/>
                <w:szCs w:val="24"/>
              </w:rPr>
            </w:pPr>
            <w:r w:rsidRPr="00161C72">
              <w:rPr>
                <w:sz w:val="24"/>
                <w:szCs w:val="24"/>
              </w:rPr>
              <w:t>6. Развитие культуры</w:t>
            </w:r>
            <w:r w:rsidRPr="00161C72">
              <w:rPr>
                <w:b/>
                <w:sz w:val="24"/>
                <w:szCs w:val="24"/>
              </w:rPr>
              <w:t xml:space="preserve"> </w:t>
            </w:r>
            <w:r w:rsidRPr="00161C72">
              <w:rPr>
                <w:sz w:val="24"/>
                <w:szCs w:val="24"/>
              </w:rPr>
              <w:t xml:space="preserve">на территории </w:t>
            </w:r>
            <w:r w:rsidRPr="00161C72">
              <w:rPr>
                <w:bCs/>
                <w:sz w:val="24"/>
                <w:szCs w:val="24"/>
              </w:rPr>
              <w:t xml:space="preserve">муниципального образования Александровский сельсовет </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Цель программы</w:t>
            </w:r>
          </w:p>
        </w:tc>
        <w:tc>
          <w:tcPr>
            <w:tcW w:w="5812" w:type="dxa"/>
          </w:tcPr>
          <w:p w:rsidR="00830813" w:rsidRPr="00161C72" w:rsidRDefault="00830813" w:rsidP="00A2013F">
            <w:pPr>
              <w:contextualSpacing/>
              <w:rPr>
                <w:sz w:val="24"/>
                <w:szCs w:val="24"/>
              </w:rPr>
            </w:pPr>
            <w:r w:rsidRPr="00161C72">
              <w:rPr>
                <w:bCs/>
                <w:sz w:val="24"/>
                <w:szCs w:val="24"/>
              </w:rPr>
              <w:t>Создание условий для обеспечения устойчивого роста экономики и повышения эффективности управления в муниципальном образовании Александровский сельсовет</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Задачи программы</w:t>
            </w:r>
          </w:p>
        </w:tc>
        <w:tc>
          <w:tcPr>
            <w:tcW w:w="5812" w:type="dxa"/>
          </w:tcPr>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 обеспечение деятельности аппарата управления администрации муниципального образования Александровский сельсовет;</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 обеспечение исполнения части, переданных органами власти другого уровня, полномочий;</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 обеспечение пожарной безопасности;</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 xml:space="preserve">- обеспечение устойчивого функционирования автомобильных дорог местного значения на территории муниципального образования </w:t>
            </w:r>
            <w:r w:rsidRPr="00161C72">
              <w:rPr>
                <w:rFonts w:ascii="Times New Roman" w:hAnsi="Times New Roman"/>
                <w:bCs/>
                <w:sz w:val="24"/>
                <w:szCs w:val="24"/>
              </w:rPr>
              <w:t>Александровский</w:t>
            </w:r>
            <w:r w:rsidRPr="00161C72">
              <w:rPr>
                <w:rFonts w:ascii="Times New Roman" w:hAnsi="Times New Roman"/>
                <w:sz w:val="24"/>
                <w:szCs w:val="24"/>
              </w:rPr>
              <w:t xml:space="preserve"> сельсовет и сооружений на них;</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 xml:space="preserve"> - мероприятия по организации благоустройства муниципального образования </w:t>
            </w:r>
            <w:r w:rsidRPr="00161C72">
              <w:rPr>
                <w:rFonts w:ascii="Times New Roman" w:hAnsi="Times New Roman"/>
                <w:bCs/>
                <w:sz w:val="24"/>
                <w:szCs w:val="24"/>
              </w:rPr>
              <w:t>Александровский</w:t>
            </w:r>
            <w:r w:rsidRPr="00161C72">
              <w:rPr>
                <w:rFonts w:ascii="Times New Roman" w:hAnsi="Times New Roman"/>
                <w:sz w:val="24"/>
                <w:szCs w:val="24"/>
              </w:rPr>
              <w:t xml:space="preserve"> сельсовет;</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 создание условий для организации досуга и обеспечения жителей сельсовета услугами учреждений культуры.</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lastRenderedPageBreak/>
              <w:t>Целевые индикаторы и показатели программы</w:t>
            </w:r>
          </w:p>
        </w:tc>
        <w:tc>
          <w:tcPr>
            <w:tcW w:w="5812" w:type="dxa"/>
          </w:tcPr>
          <w:p w:rsidR="00830813" w:rsidRPr="00161C72" w:rsidRDefault="00830813" w:rsidP="00A2013F">
            <w:pPr>
              <w:contextualSpacing/>
              <w:rPr>
                <w:sz w:val="24"/>
                <w:szCs w:val="24"/>
              </w:rPr>
            </w:pPr>
            <w:r w:rsidRPr="00161C72">
              <w:rPr>
                <w:sz w:val="24"/>
                <w:szCs w:val="24"/>
              </w:rPr>
              <w:t>1.Доля положительных отзывов о деятельности органов местного самоуправления в общем количестве отзывов опрошенных граждан;</w:t>
            </w:r>
          </w:p>
          <w:p w:rsidR="00830813" w:rsidRPr="00161C72" w:rsidRDefault="00830813" w:rsidP="00A2013F">
            <w:pPr>
              <w:contextualSpacing/>
              <w:rPr>
                <w:sz w:val="24"/>
                <w:szCs w:val="24"/>
              </w:rPr>
            </w:pPr>
            <w:r w:rsidRPr="00161C72">
              <w:rPr>
                <w:sz w:val="24"/>
                <w:szCs w:val="24"/>
              </w:rPr>
              <w:t>2.Кредиторская задолженность по финансовому обеспечению переданных сельским поселением в район полномочий;</w:t>
            </w:r>
          </w:p>
          <w:p w:rsidR="00830813" w:rsidRPr="00161C72" w:rsidRDefault="00830813" w:rsidP="00A2013F">
            <w:pPr>
              <w:contextualSpacing/>
              <w:rPr>
                <w:sz w:val="24"/>
                <w:szCs w:val="24"/>
              </w:rPr>
            </w:pPr>
            <w:r w:rsidRPr="00161C72">
              <w:rPr>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Сроки и этапы реализации программы</w:t>
            </w:r>
          </w:p>
        </w:tc>
        <w:tc>
          <w:tcPr>
            <w:tcW w:w="5812" w:type="dxa"/>
          </w:tcPr>
          <w:p w:rsidR="00830813" w:rsidRPr="00161C72" w:rsidRDefault="00830813" w:rsidP="00A2013F">
            <w:pPr>
              <w:contextualSpacing/>
              <w:jc w:val="center"/>
              <w:rPr>
                <w:sz w:val="24"/>
                <w:szCs w:val="24"/>
              </w:rPr>
            </w:pPr>
            <w:r w:rsidRPr="00161C72">
              <w:rPr>
                <w:sz w:val="24"/>
                <w:szCs w:val="24"/>
              </w:rPr>
              <w:t>2018-2021 годы.</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Объемы бюджетных ассигнований программы</w:t>
            </w:r>
          </w:p>
        </w:tc>
        <w:tc>
          <w:tcPr>
            <w:tcW w:w="5812" w:type="dxa"/>
          </w:tcPr>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Объем финансирования программы составит 1</w:t>
            </w:r>
            <w:r>
              <w:rPr>
                <w:rFonts w:ascii="Times New Roman" w:hAnsi="Times New Roman"/>
                <w:sz w:val="24"/>
                <w:szCs w:val="24"/>
              </w:rPr>
              <w:t>3</w:t>
            </w:r>
            <w:r w:rsidRPr="00161C72">
              <w:rPr>
                <w:rFonts w:ascii="Times New Roman" w:hAnsi="Times New Roman"/>
                <w:sz w:val="24"/>
                <w:szCs w:val="24"/>
              </w:rPr>
              <w:t xml:space="preserve"> </w:t>
            </w:r>
            <w:r w:rsidR="00987614">
              <w:rPr>
                <w:rFonts w:ascii="Times New Roman" w:hAnsi="Times New Roman"/>
                <w:sz w:val="24"/>
                <w:szCs w:val="24"/>
              </w:rPr>
              <w:t>464</w:t>
            </w:r>
            <w:r w:rsidRPr="00161C72">
              <w:rPr>
                <w:rFonts w:ascii="Times New Roman" w:hAnsi="Times New Roman"/>
                <w:sz w:val="24"/>
                <w:szCs w:val="24"/>
              </w:rPr>
              <w:t>,</w:t>
            </w:r>
            <w:r w:rsidR="00987614">
              <w:rPr>
                <w:rFonts w:ascii="Times New Roman" w:hAnsi="Times New Roman"/>
                <w:sz w:val="24"/>
                <w:szCs w:val="24"/>
              </w:rPr>
              <w:t>86</w:t>
            </w:r>
            <w:r w:rsidRPr="00161C72">
              <w:rPr>
                <w:rFonts w:ascii="Times New Roman" w:hAnsi="Times New Roman"/>
                <w:sz w:val="24"/>
                <w:szCs w:val="24"/>
              </w:rPr>
              <w:t xml:space="preserve"> тыс. рублей, в том числе:</w:t>
            </w:r>
          </w:p>
          <w:p w:rsidR="00830813" w:rsidRPr="00161C72" w:rsidRDefault="00830813" w:rsidP="00A2013F">
            <w:pPr>
              <w:pStyle w:val="a8"/>
              <w:rPr>
                <w:rFonts w:ascii="Times New Roman" w:hAnsi="Times New Roman"/>
                <w:sz w:val="24"/>
                <w:szCs w:val="24"/>
              </w:rPr>
            </w:pPr>
            <w:r w:rsidRPr="00161C72">
              <w:rPr>
                <w:rFonts w:ascii="Times New Roman" w:hAnsi="Times New Roman"/>
                <w:sz w:val="24"/>
                <w:szCs w:val="24"/>
              </w:rPr>
              <w:t>по годам реализации:</w:t>
            </w:r>
          </w:p>
          <w:p w:rsidR="00830813" w:rsidRPr="00161C72" w:rsidRDefault="00830813" w:rsidP="00A2013F">
            <w:pPr>
              <w:pStyle w:val="a8"/>
              <w:ind w:firstLine="709"/>
              <w:rPr>
                <w:rFonts w:ascii="Times New Roman" w:hAnsi="Times New Roman"/>
                <w:bCs/>
                <w:sz w:val="24"/>
                <w:szCs w:val="24"/>
              </w:rPr>
            </w:pPr>
            <w:r w:rsidRPr="00161C72">
              <w:rPr>
                <w:rFonts w:ascii="Times New Roman" w:hAnsi="Times New Roman"/>
                <w:bCs/>
                <w:sz w:val="24"/>
                <w:szCs w:val="24"/>
              </w:rPr>
              <w:t xml:space="preserve">2018 год – </w:t>
            </w:r>
            <w:r w:rsidR="00987614">
              <w:rPr>
                <w:rFonts w:ascii="Times New Roman" w:hAnsi="Times New Roman"/>
                <w:bCs/>
                <w:sz w:val="24"/>
                <w:szCs w:val="24"/>
              </w:rPr>
              <w:t>3 736,0</w:t>
            </w:r>
            <w:r>
              <w:rPr>
                <w:rFonts w:ascii="Times New Roman" w:hAnsi="Times New Roman"/>
                <w:bCs/>
                <w:sz w:val="24"/>
                <w:szCs w:val="24"/>
              </w:rPr>
              <w:t>3</w:t>
            </w:r>
            <w:r w:rsidRPr="00161C72">
              <w:rPr>
                <w:rFonts w:ascii="Times New Roman" w:hAnsi="Times New Roman"/>
                <w:bCs/>
                <w:sz w:val="24"/>
                <w:szCs w:val="24"/>
              </w:rPr>
              <w:t xml:space="preserve"> тыс. руб.;</w:t>
            </w:r>
          </w:p>
          <w:p w:rsidR="00830813" w:rsidRPr="00161C72" w:rsidRDefault="00830813" w:rsidP="00A2013F">
            <w:pPr>
              <w:pStyle w:val="a8"/>
              <w:ind w:firstLine="709"/>
              <w:rPr>
                <w:rFonts w:ascii="Times New Roman" w:hAnsi="Times New Roman"/>
                <w:bCs/>
                <w:sz w:val="24"/>
                <w:szCs w:val="24"/>
              </w:rPr>
            </w:pPr>
            <w:r w:rsidRPr="00161C72">
              <w:rPr>
                <w:rFonts w:ascii="Times New Roman" w:hAnsi="Times New Roman"/>
                <w:bCs/>
                <w:sz w:val="24"/>
                <w:szCs w:val="24"/>
              </w:rPr>
              <w:t xml:space="preserve">2019 год – </w:t>
            </w:r>
            <w:r w:rsidR="00987614">
              <w:rPr>
                <w:rFonts w:ascii="Times New Roman" w:hAnsi="Times New Roman"/>
                <w:bCs/>
                <w:sz w:val="24"/>
                <w:szCs w:val="24"/>
              </w:rPr>
              <w:t>3 295</w:t>
            </w:r>
            <w:r>
              <w:rPr>
                <w:rFonts w:ascii="Times New Roman" w:hAnsi="Times New Roman"/>
                <w:bCs/>
                <w:sz w:val="24"/>
                <w:szCs w:val="24"/>
              </w:rPr>
              <w:t>,03</w:t>
            </w:r>
            <w:r w:rsidRPr="00161C72">
              <w:rPr>
                <w:rFonts w:ascii="Times New Roman" w:hAnsi="Times New Roman"/>
                <w:bCs/>
                <w:sz w:val="24"/>
                <w:szCs w:val="24"/>
              </w:rPr>
              <w:t xml:space="preserve"> тыс. руб.;</w:t>
            </w:r>
          </w:p>
          <w:p w:rsidR="00830813" w:rsidRPr="00161C72" w:rsidRDefault="00830813" w:rsidP="00A2013F">
            <w:pPr>
              <w:pStyle w:val="a8"/>
              <w:ind w:firstLine="709"/>
              <w:rPr>
                <w:rFonts w:ascii="Times New Roman" w:hAnsi="Times New Roman"/>
                <w:bCs/>
                <w:sz w:val="24"/>
                <w:szCs w:val="24"/>
              </w:rPr>
            </w:pPr>
            <w:r w:rsidRPr="00161C72">
              <w:rPr>
                <w:rFonts w:ascii="Times New Roman" w:hAnsi="Times New Roman"/>
                <w:bCs/>
                <w:sz w:val="24"/>
                <w:szCs w:val="24"/>
              </w:rPr>
              <w:t xml:space="preserve">2020 год </w:t>
            </w:r>
            <w:r>
              <w:rPr>
                <w:rFonts w:ascii="Times New Roman" w:hAnsi="Times New Roman"/>
                <w:bCs/>
                <w:sz w:val="24"/>
                <w:szCs w:val="24"/>
              </w:rPr>
              <w:t>–</w:t>
            </w:r>
            <w:r w:rsidRPr="00161C72">
              <w:rPr>
                <w:rFonts w:ascii="Times New Roman" w:hAnsi="Times New Roman"/>
                <w:bCs/>
                <w:sz w:val="24"/>
                <w:szCs w:val="24"/>
              </w:rPr>
              <w:t xml:space="preserve"> </w:t>
            </w:r>
            <w:r w:rsidR="00987614">
              <w:rPr>
                <w:rFonts w:ascii="Times New Roman" w:hAnsi="Times New Roman"/>
                <w:bCs/>
                <w:sz w:val="24"/>
                <w:szCs w:val="24"/>
              </w:rPr>
              <w:t>3 216</w:t>
            </w:r>
            <w:r>
              <w:rPr>
                <w:rFonts w:ascii="Times New Roman" w:hAnsi="Times New Roman"/>
                <w:bCs/>
                <w:sz w:val="24"/>
                <w:szCs w:val="24"/>
              </w:rPr>
              <w:t>,90</w:t>
            </w:r>
            <w:r w:rsidRPr="00161C72">
              <w:rPr>
                <w:rFonts w:ascii="Times New Roman" w:hAnsi="Times New Roman"/>
                <w:bCs/>
                <w:sz w:val="24"/>
                <w:szCs w:val="24"/>
              </w:rPr>
              <w:t xml:space="preserve"> тыс. руб.;</w:t>
            </w:r>
          </w:p>
          <w:p w:rsidR="00830813" w:rsidRPr="00161C72" w:rsidRDefault="00830813" w:rsidP="00A2013F">
            <w:pPr>
              <w:pStyle w:val="a8"/>
              <w:ind w:firstLine="709"/>
              <w:rPr>
                <w:rFonts w:ascii="Times New Roman" w:hAnsi="Times New Roman"/>
                <w:bCs/>
                <w:sz w:val="24"/>
                <w:szCs w:val="24"/>
              </w:rPr>
            </w:pPr>
            <w:r w:rsidRPr="00161C72">
              <w:rPr>
                <w:rFonts w:ascii="Times New Roman" w:hAnsi="Times New Roman"/>
                <w:bCs/>
                <w:sz w:val="24"/>
                <w:szCs w:val="24"/>
              </w:rPr>
              <w:t xml:space="preserve">2021 год </w:t>
            </w:r>
            <w:r>
              <w:rPr>
                <w:rFonts w:ascii="Times New Roman" w:hAnsi="Times New Roman"/>
                <w:bCs/>
                <w:sz w:val="24"/>
                <w:szCs w:val="24"/>
              </w:rPr>
              <w:t>–</w:t>
            </w:r>
            <w:r w:rsidRPr="00161C72">
              <w:rPr>
                <w:rFonts w:ascii="Times New Roman" w:hAnsi="Times New Roman"/>
                <w:bCs/>
                <w:sz w:val="24"/>
                <w:szCs w:val="24"/>
              </w:rPr>
              <w:t xml:space="preserve"> </w:t>
            </w:r>
            <w:r w:rsidR="00987614">
              <w:rPr>
                <w:rFonts w:ascii="Times New Roman" w:hAnsi="Times New Roman"/>
                <w:bCs/>
                <w:sz w:val="24"/>
                <w:szCs w:val="24"/>
              </w:rPr>
              <w:t>3 216</w:t>
            </w:r>
            <w:r>
              <w:rPr>
                <w:rFonts w:ascii="Times New Roman" w:hAnsi="Times New Roman"/>
                <w:bCs/>
                <w:sz w:val="24"/>
                <w:szCs w:val="24"/>
              </w:rPr>
              <w:t xml:space="preserve">,90 </w:t>
            </w:r>
            <w:r w:rsidRPr="00161C72">
              <w:rPr>
                <w:rFonts w:ascii="Times New Roman" w:hAnsi="Times New Roman"/>
                <w:bCs/>
                <w:sz w:val="24"/>
                <w:szCs w:val="24"/>
              </w:rPr>
              <w:t>тыс. руб.</w:t>
            </w:r>
          </w:p>
        </w:tc>
      </w:tr>
      <w:tr w:rsidR="00830813" w:rsidRPr="00830AC8" w:rsidTr="00A2013F">
        <w:tc>
          <w:tcPr>
            <w:tcW w:w="3652" w:type="dxa"/>
          </w:tcPr>
          <w:p w:rsidR="00830813" w:rsidRPr="00161C72" w:rsidRDefault="00830813" w:rsidP="00A2013F">
            <w:pPr>
              <w:contextualSpacing/>
              <w:rPr>
                <w:sz w:val="24"/>
                <w:szCs w:val="24"/>
              </w:rPr>
            </w:pPr>
            <w:r w:rsidRPr="00161C72">
              <w:rPr>
                <w:sz w:val="24"/>
                <w:szCs w:val="24"/>
              </w:rPr>
              <w:t>Ожидаемые результаты программы</w:t>
            </w:r>
          </w:p>
        </w:tc>
        <w:tc>
          <w:tcPr>
            <w:tcW w:w="5812" w:type="dxa"/>
          </w:tcPr>
          <w:p w:rsidR="00830813" w:rsidRPr="00161C72" w:rsidRDefault="00830813" w:rsidP="00A2013F">
            <w:pPr>
              <w:contextualSpacing/>
              <w:rPr>
                <w:sz w:val="24"/>
                <w:szCs w:val="24"/>
              </w:rPr>
            </w:pPr>
            <w:r w:rsidRPr="00161C72">
              <w:rPr>
                <w:sz w:val="24"/>
                <w:szCs w:val="24"/>
              </w:rPr>
              <w:t>- повышение эффективности выполнения органом местного самоуправления закрепленных за ним полномочий;</w:t>
            </w:r>
          </w:p>
          <w:p w:rsidR="00830813" w:rsidRPr="00161C72" w:rsidRDefault="00830813" w:rsidP="00A2013F">
            <w:pPr>
              <w:contextualSpacing/>
              <w:rPr>
                <w:sz w:val="24"/>
                <w:szCs w:val="24"/>
              </w:rPr>
            </w:pPr>
            <w:r w:rsidRPr="00161C72">
              <w:rPr>
                <w:sz w:val="24"/>
                <w:szCs w:val="24"/>
              </w:rPr>
              <w:t>- пополнение доходной части бюджета сельсовета;</w:t>
            </w:r>
          </w:p>
          <w:p w:rsidR="00830813" w:rsidRPr="00161C72" w:rsidRDefault="00830813" w:rsidP="00A2013F">
            <w:pPr>
              <w:contextualSpacing/>
              <w:rPr>
                <w:sz w:val="24"/>
                <w:szCs w:val="24"/>
              </w:rPr>
            </w:pPr>
            <w:r w:rsidRPr="00161C72">
              <w:rPr>
                <w:sz w:val="24"/>
                <w:szCs w:val="24"/>
              </w:rPr>
              <w:t>- укрепление пожарной безопасности территории сельсовета, снижение количества пожаров, гибели людей при пожарах;</w:t>
            </w:r>
          </w:p>
          <w:p w:rsidR="00830813" w:rsidRPr="00161C72" w:rsidRDefault="00830813" w:rsidP="00A2013F">
            <w:pPr>
              <w:contextualSpacing/>
              <w:rPr>
                <w:bCs/>
                <w:sz w:val="24"/>
                <w:szCs w:val="24"/>
              </w:rPr>
            </w:pPr>
            <w:r w:rsidRPr="00161C72">
              <w:rPr>
                <w:bCs/>
                <w:sz w:val="24"/>
                <w:szCs w:val="24"/>
              </w:rPr>
              <w:t>- сохранение и эффективное использование культурного наследия сельсовета;</w:t>
            </w:r>
          </w:p>
          <w:p w:rsidR="00830813" w:rsidRPr="00161C72" w:rsidRDefault="00830813" w:rsidP="00A2013F">
            <w:pPr>
              <w:contextualSpacing/>
              <w:rPr>
                <w:bCs/>
                <w:sz w:val="24"/>
                <w:szCs w:val="24"/>
              </w:rPr>
            </w:pPr>
            <w:r w:rsidRPr="00161C72">
              <w:rPr>
                <w:bCs/>
                <w:sz w:val="24"/>
                <w:szCs w:val="24"/>
              </w:rPr>
              <w:t>- повышение качества содержания дорог;</w:t>
            </w:r>
          </w:p>
          <w:p w:rsidR="00830813" w:rsidRPr="00161C72" w:rsidRDefault="00830813" w:rsidP="00A2013F">
            <w:pPr>
              <w:contextualSpacing/>
              <w:rPr>
                <w:bCs/>
                <w:sz w:val="24"/>
                <w:szCs w:val="24"/>
              </w:rPr>
            </w:pPr>
            <w:r w:rsidRPr="00161C72">
              <w:rPr>
                <w:bCs/>
                <w:sz w:val="24"/>
                <w:szCs w:val="24"/>
              </w:rPr>
              <w:t>- улучшение санитарного и экологического состояния сельсовета;</w:t>
            </w:r>
          </w:p>
          <w:p w:rsidR="00830813" w:rsidRPr="00161C72" w:rsidRDefault="00830813" w:rsidP="00A2013F">
            <w:pPr>
              <w:contextualSpacing/>
              <w:rPr>
                <w:bCs/>
                <w:sz w:val="24"/>
                <w:szCs w:val="24"/>
              </w:rPr>
            </w:pPr>
            <w:r w:rsidRPr="00161C72">
              <w:rPr>
                <w:bCs/>
                <w:sz w:val="24"/>
                <w:szCs w:val="24"/>
              </w:rPr>
              <w:t>- удовлетворение потребностей населения в благоприятных условиях проживания;</w:t>
            </w:r>
          </w:p>
          <w:p w:rsidR="00830813" w:rsidRPr="00161C72" w:rsidRDefault="00830813" w:rsidP="00A2013F">
            <w:pPr>
              <w:contextualSpacing/>
              <w:rPr>
                <w:sz w:val="24"/>
                <w:szCs w:val="24"/>
              </w:rPr>
            </w:pPr>
            <w:r w:rsidRPr="00161C72">
              <w:rPr>
                <w:bCs/>
                <w:sz w:val="24"/>
                <w:szCs w:val="24"/>
              </w:rPr>
              <w:t>- привлечение населения к проблемам благоустройства и озеленения территории.</w:t>
            </w:r>
          </w:p>
        </w:tc>
      </w:tr>
    </w:tbl>
    <w:p w:rsidR="00830813" w:rsidRPr="00830AC8" w:rsidRDefault="00830813" w:rsidP="00830813">
      <w:pPr>
        <w:pStyle w:val="a8"/>
        <w:jc w:val="center"/>
        <w:rPr>
          <w:rFonts w:ascii="Times New Roman" w:hAnsi="Times New Roman"/>
          <w:sz w:val="28"/>
          <w:szCs w:val="28"/>
        </w:rPr>
      </w:pPr>
    </w:p>
    <w:p w:rsidR="00830813" w:rsidRPr="00830AC8" w:rsidRDefault="00830813" w:rsidP="00A2013F">
      <w:pPr>
        <w:widowControl w:val="0"/>
        <w:autoSpaceDE w:val="0"/>
        <w:autoSpaceDN w:val="0"/>
        <w:adjustRightInd w:val="0"/>
        <w:ind w:left="1080"/>
        <w:jc w:val="center"/>
        <w:outlineLvl w:val="1"/>
        <w:rPr>
          <w:b/>
          <w:sz w:val="28"/>
          <w:szCs w:val="28"/>
        </w:rPr>
      </w:pPr>
      <w:r w:rsidRPr="00830AC8">
        <w:rPr>
          <w:b/>
          <w:sz w:val="28"/>
          <w:szCs w:val="28"/>
        </w:rPr>
        <w:t xml:space="preserve">1. Общая характеристика сферы реализации </w:t>
      </w:r>
      <w:r>
        <w:rPr>
          <w:b/>
          <w:sz w:val="28"/>
          <w:szCs w:val="28"/>
        </w:rPr>
        <w:t>П</w:t>
      </w:r>
      <w:r w:rsidRPr="00830AC8">
        <w:rPr>
          <w:b/>
          <w:sz w:val="28"/>
          <w:szCs w:val="28"/>
        </w:rPr>
        <w:t>рограммы</w:t>
      </w:r>
    </w:p>
    <w:p w:rsidR="00830813" w:rsidRPr="00830AC8" w:rsidRDefault="00830813" w:rsidP="00830813">
      <w:pPr>
        <w:pStyle w:val="a8"/>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lastRenderedPageBreak/>
        <w:t>- состоянием кадрового состава и, прежде всего, профессионализмом работников органов местного самоуправления;</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Александровский</w:t>
      </w:r>
      <w:r w:rsidRPr="00830AC8">
        <w:rPr>
          <w:rFonts w:ascii="Times New Roman" w:hAnsi="Times New Roman"/>
          <w:sz w:val="28"/>
          <w:szCs w:val="28"/>
        </w:rPr>
        <w:t xml:space="preserve"> сельсовет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w:t>
      </w:r>
      <w:r w:rsidRPr="00830AC8">
        <w:rPr>
          <w:rFonts w:ascii="Times New Roman" w:hAnsi="Times New Roman"/>
          <w:sz w:val="28"/>
          <w:szCs w:val="28"/>
        </w:rPr>
        <w:t xml:space="preserve"> </w:t>
      </w:r>
      <w:r>
        <w:rPr>
          <w:rFonts w:ascii="Times New Roman" w:hAnsi="Times New Roman"/>
          <w:sz w:val="28"/>
          <w:szCs w:val="28"/>
        </w:rPr>
        <w:t>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Александровский</w:t>
      </w:r>
      <w:r w:rsidRPr="00830AC8">
        <w:rPr>
          <w:rFonts w:ascii="Times New Roman" w:hAnsi="Times New Roman"/>
          <w:sz w:val="28"/>
          <w:szCs w:val="28"/>
        </w:rPr>
        <w:t xml:space="preserve"> сельсовет </w:t>
      </w:r>
      <w:r>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и библиотечного обслуживания жителей сельсовета муниципальному району </w:t>
      </w:r>
      <w:r w:rsidRPr="00830AC8">
        <w:rPr>
          <w:rFonts w:ascii="Times New Roman" w:hAnsi="Times New Roman"/>
          <w:sz w:val="28"/>
          <w:szCs w:val="28"/>
        </w:rPr>
        <w:t>по вопросам:</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30813" w:rsidRPr="00830AC8" w:rsidRDefault="00830813" w:rsidP="00830813">
      <w:pPr>
        <w:pStyle w:val="a8"/>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Александровский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w:t>
      </w:r>
      <w:r>
        <w:rPr>
          <w:rFonts w:ascii="Times New Roman" w:hAnsi="Times New Roman"/>
          <w:sz w:val="28"/>
          <w:szCs w:val="28"/>
        </w:rPr>
        <w:lastRenderedPageBreak/>
        <w:t xml:space="preserve">сельсовета 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 xml:space="preserve">Александровский </w:t>
      </w:r>
      <w:r w:rsidRPr="00830AC8">
        <w:rPr>
          <w:rFonts w:ascii="Times New Roman" w:hAnsi="Times New Roman"/>
          <w:sz w:val="28"/>
          <w:szCs w:val="28"/>
        </w:rPr>
        <w:t>сельсовет.</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30813" w:rsidRPr="00830AC8" w:rsidRDefault="00830813" w:rsidP="00830813">
      <w:pPr>
        <w:pStyle w:val="a8"/>
        <w:jc w:val="center"/>
        <w:rPr>
          <w:rFonts w:ascii="Times New Roman" w:hAnsi="Times New Roman"/>
          <w:sz w:val="28"/>
          <w:szCs w:val="28"/>
        </w:rPr>
      </w:pPr>
    </w:p>
    <w:p w:rsidR="00830813" w:rsidRPr="00830AC8" w:rsidRDefault="00830813" w:rsidP="00A2013F">
      <w:pPr>
        <w:pStyle w:val="a8"/>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муниципальной программы.</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Александровский</w:t>
      </w:r>
      <w:r w:rsidRPr="00830AC8">
        <w:rPr>
          <w:rFonts w:ascii="Times New Roman" w:hAnsi="Times New Roman"/>
          <w:sz w:val="28"/>
          <w:szCs w:val="28"/>
        </w:rPr>
        <w:t xml:space="preserve"> сельсовет.</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Александровского</w:t>
      </w:r>
      <w:r w:rsidRPr="00830AC8">
        <w:rPr>
          <w:rFonts w:ascii="Times New Roman" w:hAnsi="Times New Roman"/>
          <w:bCs/>
          <w:sz w:val="28"/>
          <w:szCs w:val="28"/>
        </w:rPr>
        <w:t xml:space="preserve"> сельсовета:</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w:t>
      </w:r>
      <w:r>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Александровский</w:t>
      </w:r>
      <w:r w:rsidRPr="00830AC8">
        <w:rPr>
          <w:rFonts w:ascii="Times New Roman" w:hAnsi="Times New Roman"/>
          <w:bCs/>
          <w:sz w:val="28"/>
          <w:szCs w:val="28"/>
        </w:rPr>
        <w:t xml:space="preserve"> сельсовет</w:t>
      </w:r>
      <w:r w:rsidRPr="00830AC8">
        <w:rPr>
          <w:rFonts w:ascii="Times New Roman" w:hAnsi="Times New Roman"/>
          <w:sz w:val="28"/>
          <w:szCs w:val="28"/>
        </w:rPr>
        <w:t xml:space="preserve">. </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сельсовета.</w:t>
      </w:r>
    </w:p>
    <w:p w:rsidR="00830813" w:rsidRPr="00830AC8" w:rsidRDefault="00830813" w:rsidP="00830813">
      <w:pPr>
        <w:pStyle w:val="a8"/>
        <w:jc w:val="both"/>
        <w:rPr>
          <w:rFonts w:ascii="Times New Roman" w:hAnsi="Times New Roman"/>
          <w:sz w:val="28"/>
          <w:szCs w:val="28"/>
        </w:rPr>
      </w:pPr>
    </w:p>
    <w:p w:rsidR="00830813" w:rsidRPr="00A2013F" w:rsidRDefault="00830813" w:rsidP="00A2013F">
      <w:pPr>
        <w:pStyle w:val="1"/>
        <w:spacing w:before="0" w:after="0"/>
        <w:rPr>
          <w:rFonts w:ascii="Times New Roman" w:hAnsi="Times New Roman"/>
          <w:sz w:val="28"/>
          <w:szCs w:val="28"/>
        </w:rPr>
      </w:pPr>
      <w:r w:rsidRPr="00830AC8">
        <w:rPr>
          <w:rFonts w:ascii="Times New Roman" w:hAnsi="Times New Roman"/>
          <w:sz w:val="28"/>
          <w:szCs w:val="28"/>
        </w:rPr>
        <w:t xml:space="preserve">3. Перечень показателей (индикаторов) муниципальной </w:t>
      </w:r>
      <w:r>
        <w:rPr>
          <w:rFonts w:ascii="Times New Roman" w:hAnsi="Times New Roman"/>
          <w:sz w:val="28"/>
          <w:szCs w:val="28"/>
        </w:rPr>
        <w:t>п</w:t>
      </w:r>
      <w:r w:rsidRPr="00830AC8">
        <w:rPr>
          <w:rFonts w:ascii="Times New Roman" w:hAnsi="Times New Roman"/>
          <w:sz w:val="28"/>
          <w:szCs w:val="28"/>
        </w:rPr>
        <w:t>рограммы</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30813" w:rsidRPr="00830AC8" w:rsidRDefault="00830813" w:rsidP="00830813">
      <w:pPr>
        <w:pStyle w:val="a8"/>
        <w:ind w:firstLine="709"/>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lastRenderedPageBreak/>
        <w:t>4. Перечень основных мероприятий муниципальной программы.</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830813" w:rsidRPr="00830AC8" w:rsidRDefault="00830813" w:rsidP="00830813">
      <w:pPr>
        <w:pStyle w:val="a8"/>
        <w:jc w:val="center"/>
        <w:rPr>
          <w:rFonts w:ascii="Times New Roman" w:hAnsi="Times New Roman"/>
          <w:b/>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30813" w:rsidRPr="00830AC8" w:rsidRDefault="00830813" w:rsidP="00830813">
      <w:pPr>
        <w:pStyle w:val="a8"/>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Pr="00BE5CFB">
        <w:rPr>
          <w:rFonts w:ascii="Times New Roman" w:hAnsi="Times New Roman"/>
          <w:bCs/>
          <w:sz w:val="28"/>
          <w:szCs w:val="28"/>
        </w:rPr>
        <w:t>13 505,36</w:t>
      </w:r>
      <w:r>
        <w:rPr>
          <w:rFonts w:ascii="Times New Roman" w:hAnsi="Times New Roman"/>
          <w:bCs/>
          <w:sz w:val="28"/>
          <w:szCs w:val="28"/>
        </w:rPr>
        <w:t xml:space="preserve"> </w:t>
      </w:r>
      <w:r w:rsidRPr="00830AC8">
        <w:rPr>
          <w:rFonts w:ascii="Times New Roman" w:hAnsi="Times New Roman"/>
          <w:bCs/>
          <w:sz w:val="28"/>
          <w:szCs w:val="28"/>
        </w:rPr>
        <w:t>тыс. руб., в том числе по годам:</w:t>
      </w:r>
    </w:p>
    <w:p w:rsidR="00987614" w:rsidRPr="00987614" w:rsidRDefault="00987614" w:rsidP="00987614">
      <w:pPr>
        <w:pStyle w:val="a8"/>
        <w:ind w:firstLine="709"/>
        <w:rPr>
          <w:rFonts w:ascii="Times New Roman" w:hAnsi="Times New Roman"/>
          <w:bCs/>
          <w:sz w:val="28"/>
          <w:szCs w:val="28"/>
        </w:rPr>
      </w:pPr>
      <w:r w:rsidRPr="00987614">
        <w:rPr>
          <w:rFonts w:ascii="Times New Roman" w:hAnsi="Times New Roman"/>
          <w:bCs/>
          <w:sz w:val="28"/>
          <w:szCs w:val="28"/>
        </w:rPr>
        <w:t>2018 год – 3 736,03 тыс. руб.;</w:t>
      </w:r>
    </w:p>
    <w:p w:rsidR="00987614" w:rsidRPr="00987614" w:rsidRDefault="00987614" w:rsidP="00987614">
      <w:pPr>
        <w:pStyle w:val="a8"/>
        <w:ind w:firstLine="709"/>
        <w:rPr>
          <w:rFonts w:ascii="Times New Roman" w:hAnsi="Times New Roman"/>
          <w:bCs/>
          <w:sz w:val="28"/>
          <w:szCs w:val="28"/>
        </w:rPr>
      </w:pPr>
      <w:r w:rsidRPr="00987614">
        <w:rPr>
          <w:rFonts w:ascii="Times New Roman" w:hAnsi="Times New Roman"/>
          <w:bCs/>
          <w:sz w:val="28"/>
          <w:szCs w:val="28"/>
        </w:rPr>
        <w:t>2019 год – 3 295,03 тыс. руб.;</w:t>
      </w:r>
    </w:p>
    <w:p w:rsidR="00987614" w:rsidRPr="00987614" w:rsidRDefault="00987614" w:rsidP="00987614">
      <w:pPr>
        <w:pStyle w:val="a8"/>
        <w:ind w:firstLine="709"/>
        <w:rPr>
          <w:rFonts w:ascii="Times New Roman" w:hAnsi="Times New Roman"/>
          <w:bCs/>
          <w:sz w:val="28"/>
          <w:szCs w:val="28"/>
        </w:rPr>
      </w:pPr>
      <w:r w:rsidRPr="00987614">
        <w:rPr>
          <w:rFonts w:ascii="Times New Roman" w:hAnsi="Times New Roman"/>
          <w:bCs/>
          <w:sz w:val="28"/>
          <w:szCs w:val="28"/>
        </w:rPr>
        <w:t>2020 год – 3 216,90 тыс. руб.;</w:t>
      </w:r>
    </w:p>
    <w:p w:rsidR="00987614" w:rsidRPr="00987614" w:rsidRDefault="00987614" w:rsidP="00987614">
      <w:pPr>
        <w:pStyle w:val="a8"/>
        <w:ind w:firstLine="709"/>
        <w:jc w:val="both"/>
        <w:rPr>
          <w:rFonts w:ascii="Times New Roman" w:hAnsi="Times New Roman"/>
          <w:bCs/>
          <w:sz w:val="28"/>
          <w:szCs w:val="28"/>
        </w:rPr>
      </w:pPr>
      <w:r w:rsidRPr="00987614">
        <w:rPr>
          <w:rFonts w:ascii="Times New Roman" w:hAnsi="Times New Roman"/>
          <w:bCs/>
          <w:sz w:val="28"/>
          <w:szCs w:val="28"/>
        </w:rPr>
        <w:t>2021 год – 3 216,90 тыс. руб.</w:t>
      </w:r>
    </w:p>
    <w:p w:rsidR="00830813" w:rsidRPr="00830AC8" w:rsidRDefault="00830813" w:rsidP="00830813">
      <w:pPr>
        <w:pStyle w:val="a8"/>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30813" w:rsidRPr="00830AC8" w:rsidRDefault="00830813" w:rsidP="00830813">
      <w:pPr>
        <w:pStyle w:val="a8"/>
        <w:ind w:firstLine="709"/>
        <w:jc w:val="both"/>
        <w:rPr>
          <w:rFonts w:ascii="Times New Roman" w:hAnsi="Times New Roman"/>
          <w:sz w:val="28"/>
          <w:szCs w:val="28"/>
        </w:rPr>
      </w:pPr>
    </w:p>
    <w:p w:rsidR="00830813" w:rsidRPr="00830AC8" w:rsidRDefault="00830813" w:rsidP="00830813">
      <w:pPr>
        <w:pStyle w:val="a8"/>
        <w:jc w:val="both"/>
        <w:rPr>
          <w:rFonts w:ascii="Times New Roman" w:hAnsi="Times New Roman"/>
          <w:sz w:val="28"/>
          <w:szCs w:val="28"/>
        </w:rPr>
      </w:pPr>
    </w:p>
    <w:p w:rsidR="00830813" w:rsidRPr="00830AC8" w:rsidRDefault="00830813" w:rsidP="00830813">
      <w:pPr>
        <w:pStyle w:val="a8"/>
        <w:rPr>
          <w:rFonts w:ascii="Times New Roman" w:hAnsi="Times New Roman"/>
          <w:sz w:val="28"/>
          <w:szCs w:val="28"/>
        </w:rPr>
        <w:sectPr w:rsidR="00830813" w:rsidRPr="00830AC8" w:rsidSect="00A2013F">
          <w:pgSz w:w="11906" w:h="16838"/>
          <w:pgMar w:top="1134" w:right="851" w:bottom="1134" w:left="1701" w:header="709" w:footer="709" w:gutter="0"/>
          <w:cols w:space="708"/>
          <w:docGrid w:linePitch="360"/>
        </w:sectPr>
      </w:pPr>
    </w:p>
    <w:p w:rsidR="00957F5E" w:rsidRPr="00830AC8" w:rsidRDefault="00957F5E" w:rsidP="00957F5E">
      <w:pPr>
        <w:pStyle w:val="a8"/>
        <w:ind w:left="8931"/>
        <w:rPr>
          <w:rFonts w:ascii="Times New Roman" w:hAnsi="Times New Roman"/>
          <w:sz w:val="28"/>
          <w:szCs w:val="28"/>
        </w:rPr>
      </w:pPr>
      <w:r w:rsidRPr="00830AC8">
        <w:rPr>
          <w:rFonts w:ascii="Times New Roman" w:hAnsi="Times New Roman"/>
          <w:sz w:val="28"/>
          <w:szCs w:val="28"/>
        </w:rPr>
        <w:lastRenderedPageBreak/>
        <w:t xml:space="preserve">Приложение № 3 </w:t>
      </w:r>
    </w:p>
    <w:p w:rsidR="00957F5E" w:rsidRPr="00830AC8" w:rsidRDefault="00957F5E" w:rsidP="00957F5E">
      <w:pPr>
        <w:pStyle w:val="a8"/>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957F5E" w:rsidRPr="00830AC8" w:rsidRDefault="00957F5E" w:rsidP="00957F5E">
      <w:pPr>
        <w:ind w:left="8931"/>
        <w:rPr>
          <w:bCs/>
          <w:sz w:val="28"/>
          <w:szCs w:val="28"/>
        </w:rPr>
      </w:pPr>
      <w:r w:rsidRPr="00830AC8">
        <w:rPr>
          <w:bCs/>
          <w:sz w:val="28"/>
          <w:szCs w:val="28"/>
        </w:rPr>
        <w:t xml:space="preserve">«Реализация муниципальной политики на территории муниципального образования </w:t>
      </w:r>
      <w:r>
        <w:rPr>
          <w:bCs/>
          <w:sz w:val="28"/>
          <w:szCs w:val="28"/>
        </w:rPr>
        <w:t>Александровский</w:t>
      </w:r>
      <w:r w:rsidRPr="00830AC8">
        <w:rPr>
          <w:bCs/>
          <w:sz w:val="28"/>
          <w:szCs w:val="28"/>
        </w:rPr>
        <w:t xml:space="preserve"> сельсовет Саракташского района Оренбургской области на 201</w:t>
      </w:r>
      <w:r>
        <w:rPr>
          <w:bCs/>
          <w:sz w:val="28"/>
          <w:szCs w:val="28"/>
        </w:rPr>
        <w:t xml:space="preserve">8 – </w:t>
      </w:r>
      <w:r w:rsidRPr="00830AC8">
        <w:rPr>
          <w:bCs/>
          <w:sz w:val="28"/>
          <w:szCs w:val="28"/>
        </w:rPr>
        <w:t>2021</w:t>
      </w:r>
      <w:r>
        <w:rPr>
          <w:bCs/>
          <w:sz w:val="28"/>
          <w:szCs w:val="28"/>
        </w:rPr>
        <w:t xml:space="preserve"> </w:t>
      </w:r>
      <w:r w:rsidRPr="00830AC8">
        <w:rPr>
          <w:bCs/>
          <w:sz w:val="28"/>
          <w:szCs w:val="28"/>
        </w:rPr>
        <w:t>годы»</w:t>
      </w:r>
    </w:p>
    <w:p w:rsidR="00957F5E" w:rsidRDefault="00957F5E" w:rsidP="00957F5E">
      <w:pPr>
        <w:ind w:firstLine="709"/>
        <w:contextualSpacing/>
        <w:jc w:val="center"/>
        <w:rPr>
          <w:sz w:val="28"/>
          <w:szCs w:val="28"/>
        </w:rPr>
      </w:pPr>
    </w:p>
    <w:p w:rsidR="00957F5E" w:rsidRPr="00830AC8" w:rsidRDefault="00957F5E" w:rsidP="00957F5E">
      <w:pPr>
        <w:ind w:firstLine="709"/>
        <w:contextualSpacing/>
        <w:jc w:val="center"/>
        <w:rPr>
          <w:sz w:val="28"/>
          <w:szCs w:val="28"/>
        </w:rPr>
      </w:pPr>
      <w:r w:rsidRPr="00830AC8">
        <w:rPr>
          <w:sz w:val="28"/>
          <w:szCs w:val="28"/>
        </w:rPr>
        <w:t>РЕСУРСНОЕ ОБЕСПЕЧЕНИЕ</w:t>
      </w:r>
    </w:p>
    <w:p w:rsidR="00957F5E" w:rsidRDefault="00957F5E" w:rsidP="00957F5E">
      <w:pPr>
        <w:ind w:firstLine="709"/>
        <w:contextualSpacing/>
        <w:jc w:val="center"/>
        <w:rPr>
          <w:sz w:val="28"/>
          <w:szCs w:val="28"/>
        </w:rPr>
      </w:pPr>
      <w:r w:rsidRPr="00830AC8">
        <w:rPr>
          <w:sz w:val="28"/>
          <w:szCs w:val="28"/>
        </w:rPr>
        <w:t>реализации муниципальной программы</w:t>
      </w:r>
    </w:p>
    <w:p w:rsidR="00957F5E" w:rsidRPr="00830AC8" w:rsidRDefault="00957F5E" w:rsidP="00957F5E">
      <w:pPr>
        <w:ind w:firstLine="709"/>
        <w:contextualSpacing/>
        <w:jc w:val="center"/>
        <w:rPr>
          <w:sz w:val="28"/>
          <w:szCs w:val="28"/>
        </w:rPr>
      </w:pPr>
    </w:p>
    <w:tbl>
      <w:tblPr>
        <w:tblW w:w="13750"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1134"/>
        <w:gridCol w:w="993"/>
        <w:gridCol w:w="1134"/>
        <w:gridCol w:w="992"/>
        <w:gridCol w:w="992"/>
      </w:tblGrid>
      <w:tr w:rsidR="00957F5E" w:rsidRPr="00830AC8" w:rsidTr="00957F5E">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Код бюджетной классификации</w:t>
            </w:r>
          </w:p>
        </w:tc>
        <w:tc>
          <w:tcPr>
            <w:tcW w:w="4111" w:type="dxa"/>
            <w:gridSpan w:val="4"/>
            <w:tcBorders>
              <w:top w:val="single" w:sz="4" w:space="0" w:color="auto"/>
              <w:bottom w:val="single" w:sz="4" w:space="0" w:color="auto"/>
              <w:right w:val="single" w:sz="4" w:space="0" w:color="auto"/>
            </w:tcBorders>
            <w:shd w:val="clear" w:color="auto" w:fill="auto"/>
          </w:tcPr>
          <w:p w:rsidR="00957F5E" w:rsidRPr="004A3714" w:rsidRDefault="00957F5E" w:rsidP="00957F5E">
            <w:pPr>
              <w:contextualSpacing/>
              <w:jc w:val="center"/>
              <w:rPr>
                <w:sz w:val="24"/>
                <w:szCs w:val="24"/>
              </w:rPr>
            </w:pPr>
            <w:r w:rsidRPr="004A3714">
              <w:rPr>
                <w:sz w:val="24"/>
                <w:szCs w:val="24"/>
              </w:rPr>
              <w:t>Оценка расходов</w:t>
            </w:r>
            <w:r>
              <w:rPr>
                <w:sz w:val="24"/>
                <w:szCs w:val="24"/>
              </w:rPr>
              <w:t>, тыс. рублей</w:t>
            </w:r>
          </w:p>
        </w:tc>
      </w:tr>
      <w:tr w:rsidR="00957F5E" w:rsidRPr="00830AC8" w:rsidTr="00957F5E">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Рз 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957F5E" w:rsidRPr="00830AC8" w:rsidRDefault="00957F5E" w:rsidP="00957F5E">
            <w:pPr>
              <w:autoSpaceDE w:val="0"/>
              <w:autoSpaceDN w:val="0"/>
              <w:adjustRightInd w:val="0"/>
              <w:jc w:val="center"/>
              <w:rPr>
                <w:b/>
              </w:rPr>
            </w:pPr>
            <w:r w:rsidRPr="00830AC8">
              <w:rPr>
                <w:b/>
              </w:rPr>
              <w:t>2021</w:t>
            </w:r>
          </w:p>
        </w:tc>
      </w:tr>
      <w:tr w:rsidR="00957F5E" w:rsidRPr="00830AC8" w:rsidTr="00957F5E">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11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12</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rPr>
                <w:bCs/>
              </w:rPr>
              <w:t xml:space="preserve">«Реализация муниципальной политики на территории муниципального образования </w:t>
            </w:r>
            <w:r>
              <w:rPr>
                <w:bCs/>
              </w:rPr>
              <w:t>Александровский</w:t>
            </w:r>
            <w:r w:rsidRPr="00830AC8">
              <w:rPr>
                <w:bCs/>
              </w:rPr>
              <w:t xml:space="preserve"> сельсовет Саракташского района Оренбургской области на 201</w:t>
            </w:r>
            <w:r>
              <w:rPr>
                <w:bCs/>
              </w:rPr>
              <w:t xml:space="preserve">8 </w:t>
            </w:r>
            <w:r w:rsidRPr="00830AC8">
              <w:rPr>
                <w:bCs/>
              </w:rPr>
              <w:t>-</w:t>
            </w:r>
            <w:r>
              <w:rPr>
                <w:bCs/>
              </w:rPr>
              <w:t xml:space="preserve"> </w:t>
            </w:r>
            <w:r w:rsidRPr="00830AC8">
              <w:rPr>
                <w:bCs/>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3736,03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3295,03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3216,90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3216,90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83,66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75,03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r>
      <w:tr w:rsidR="00957F5E" w:rsidRPr="00830AC8" w:rsidTr="00957F5E">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r>
      <w:tr w:rsidR="00957F5E" w:rsidRPr="00830AC8" w:rsidTr="00957F5E">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r>
      <w:tr w:rsidR="00957F5E" w:rsidRPr="00830AC8" w:rsidTr="00957F5E">
        <w:trPr>
          <w:trHeight w:val="7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right"/>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3 652,37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3 220,00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3 139,10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3 139,10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rPr>
                <w:b/>
                <w:i/>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1 653,2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1 381,18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1 288,40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1 288,40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1653,20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1 381,18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1 288,40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1 288,40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lastRenderedPageBreak/>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ероприятие 1.</w:t>
            </w:r>
            <w:r>
              <w:t>0.</w:t>
            </w:r>
            <w:r w:rsidRPr="00830AC8">
              <w:t>1</w:t>
            </w:r>
            <w: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0559F3" w:rsidRDefault="00957F5E" w:rsidP="00957F5E">
            <w:pPr>
              <w:autoSpaceDE w:val="0"/>
              <w:autoSpaceDN w:val="0"/>
              <w:adjustRightInd w:val="0"/>
            </w:pPr>
            <w:r w:rsidRPr="000559F3">
              <w:t xml:space="preserve">Обеспечение деятельности главы МО </w:t>
            </w:r>
            <w:r>
              <w:t>Александровский</w:t>
            </w:r>
            <w:r w:rsidRPr="000559F3">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483,60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427,40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427,40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427,40</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483,60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427,40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427,40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427,40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ероприятие 1.</w:t>
            </w:r>
            <w:r>
              <w:t>0.</w:t>
            </w:r>
            <w:r w:rsidRPr="00830AC8">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3C6678" w:rsidRDefault="00957F5E" w:rsidP="00957F5E">
            <w:pPr>
              <w:autoSpaceDE w:val="0"/>
              <w:autoSpaceDN w:val="0"/>
              <w:adjustRightInd w:val="0"/>
            </w:pPr>
            <w:r w:rsidRPr="003C6678">
              <w:t xml:space="preserve">Обеспечение функций аппарата администрации муниципального образования </w:t>
            </w:r>
            <w:r>
              <w:t>Александровский</w:t>
            </w:r>
            <w:r w:rsidRPr="003C6678">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5120010020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1160,6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953,8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861,08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861,08</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5120010020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1160,6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953,8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861,08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861,08</w:t>
            </w:r>
          </w:p>
        </w:tc>
      </w:tr>
      <w:tr w:rsidR="00957F5E" w:rsidRPr="00830AC8" w:rsidTr="00957F5E">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ероприятие 1.</w:t>
            </w:r>
            <w: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F91DE4" w:rsidRDefault="00957F5E" w:rsidP="00957F5E">
            <w:pPr>
              <w:autoSpaceDE w:val="0"/>
              <w:autoSpaceDN w:val="0"/>
              <w:adjustRightInd w:val="0"/>
            </w:pPr>
            <w:r w:rsidRPr="00F91DE4">
              <w:rPr>
                <w:bCs/>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5110025050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5110025050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0,9</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rPr>
                <w:b/>
                <w:i/>
              </w:rPr>
            </w:pPr>
            <w:r w:rsidRPr="00830AC8">
              <w:rPr>
                <w:b/>
                <w:i/>
              </w:rPr>
              <w:t xml:space="preserve">Обеспечение осуществления </w:t>
            </w:r>
            <w:r>
              <w:rPr>
                <w:b/>
                <w:i/>
              </w:rPr>
              <w:t xml:space="preserve">части, </w:t>
            </w:r>
            <w:r w:rsidRPr="00830AC8">
              <w:rPr>
                <w:b/>
                <w:i/>
              </w:rPr>
              <w:t xml:space="preserve">переданных </w:t>
            </w:r>
            <w:r>
              <w:rPr>
                <w:b/>
                <w:i/>
              </w:rPr>
              <w:t xml:space="preserve">органами власти другого уровня, </w:t>
            </w:r>
            <w:r w:rsidRPr="00830AC8">
              <w:rPr>
                <w:b/>
                <w:i/>
              </w:rPr>
              <w:t>полномочий</w:t>
            </w:r>
          </w:p>
          <w:p w:rsidR="00957F5E" w:rsidRPr="00830AC8" w:rsidRDefault="00957F5E" w:rsidP="00957F5E">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83,66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75,03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r>
      <w:tr w:rsidR="00957F5E" w:rsidRPr="00830AC8" w:rsidTr="00957F5E">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83,66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75,03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r>
      <w:tr w:rsidR="00957F5E" w:rsidRPr="00830AC8" w:rsidTr="00957F5E">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2</w:t>
            </w:r>
            <w:r w:rsidRPr="00830AC8">
              <w:t>.</w:t>
            </w:r>
            <w: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Ведение</w:t>
            </w:r>
            <w:r w:rsidRPr="00830AC8">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82,26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75,03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82,26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75,03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77,80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2</w:t>
            </w:r>
            <w:r w:rsidRPr="00830AC8">
              <w:t>.</w:t>
            </w:r>
            <w: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rPr>
                <w:bCs/>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1</w:t>
            </w:r>
            <w:r w:rsidRPr="005025AB">
              <w:t>,40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t>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rPr>
                <w:b/>
                <w:i/>
              </w:rPr>
              <w:t xml:space="preserve">Обеспечение пожарной безопасности на территории </w:t>
            </w:r>
            <w:r>
              <w:rPr>
                <w:b/>
                <w:bCs/>
                <w:i/>
              </w:rPr>
              <w:t>МО</w:t>
            </w:r>
            <w:r w:rsidRPr="00830AC8">
              <w:rPr>
                <w:b/>
                <w:bCs/>
                <w:i/>
              </w:rPr>
              <w:t xml:space="preserve"> </w:t>
            </w:r>
            <w:r>
              <w:rPr>
                <w:b/>
                <w:bCs/>
                <w:i/>
              </w:rPr>
              <w:t>Александровский</w:t>
            </w:r>
            <w:r w:rsidRPr="00830AC8">
              <w:rPr>
                <w:b/>
                <w:bCs/>
                <w:i/>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5130000000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60,00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5130000000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60,00</w:t>
            </w:r>
          </w:p>
        </w:tc>
      </w:tr>
      <w:tr w:rsidR="00957F5E" w:rsidRPr="00830AC8" w:rsidTr="00957F5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3</w:t>
            </w:r>
            <w:r w:rsidRPr="00830AC8">
              <w:t>.</w:t>
            </w:r>
            <w: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 xml:space="preserve">Обучение населения сельсовета правилам </w:t>
            </w:r>
            <w:r>
              <w:lastRenderedPageBreak/>
              <w:t>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lastRenderedPageBreak/>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3</w:t>
            </w:r>
            <w:r w:rsidRPr="00830AC8">
              <w:t>.</w:t>
            </w:r>
            <w: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Ревизия пожарных гидрантов на территории МО Александровский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94,00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10,00</w:t>
            </w:r>
          </w:p>
        </w:tc>
      </w:tr>
      <w:tr w:rsidR="00957F5E" w:rsidRPr="00830AC8" w:rsidTr="00957F5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94,00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10,00</w:t>
            </w:r>
          </w:p>
        </w:tc>
      </w:tr>
      <w:tr w:rsidR="00957F5E" w:rsidRPr="00830AC8" w:rsidTr="00957F5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3</w:t>
            </w:r>
            <w:r w:rsidRPr="00830AC8">
              <w:t>.</w:t>
            </w:r>
            <w: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F82527">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F82527">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F82527">
              <w:t>0</w:t>
            </w:r>
          </w:p>
        </w:tc>
      </w:tr>
      <w:tr w:rsidR="00957F5E" w:rsidRPr="00830AC8" w:rsidTr="00957F5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6B2BA0">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6B2BA0">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6B2BA0">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r w:rsidRPr="006B2BA0">
              <w:t>0</w:t>
            </w:r>
          </w:p>
        </w:tc>
      </w:tr>
      <w:tr w:rsidR="00957F5E" w:rsidRPr="00830AC8" w:rsidTr="00957F5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3</w:t>
            </w:r>
            <w:r w:rsidRPr="00830AC8">
              <w:t>.</w:t>
            </w:r>
            <w: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r>
      <w:tr w:rsidR="00957F5E" w:rsidRPr="00830AC8" w:rsidTr="00957F5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r>
      <w:tr w:rsidR="00957F5E" w:rsidRPr="00830AC8" w:rsidTr="00957F5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3</w:t>
            </w:r>
            <w:r w:rsidRPr="00830AC8">
              <w:t>.</w:t>
            </w:r>
            <w: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Подпрограмма 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rPr>
                <w:b/>
                <w:i/>
              </w:rPr>
              <w:t xml:space="preserve">Развитие дорожного хозяйства на территории </w:t>
            </w:r>
            <w:r w:rsidRPr="00830AC8">
              <w:rPr>
                <w:b/>
                <w:bCs/>
                <w:i/>
              </w:rPr>
              <w:t xml:space="preserve">муниципального образования </w:t>
            </w:r>
            <w:r>
              <w:rPr>
                <w:b/>
                <w:bCs/>
                <w:i/>
              </w:rPr>
              <w:t>Александровский</w:t>
            </w:r>
            <w:r w:rsidRPr="00830AC8">
              <w:rPr>
                <w:b/>
                <w:bCs/>
                <w:i/>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5140000000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618,56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366,69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378,40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378,40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5140000000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618,56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366,69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378,40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378,40</w:t>
            </w:r>
          </w:p>
        </w:tc>
      </w:tr>
      <w:tr w:rsidR="00957F5E" w:rsidRPr="00830AC8" w:rsidTr="00957F5E">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4</w:t>
            </w:r>
            <w:r w:rsidRPr="00830AC8">
              <w:t>.</w:t>
            </w:r>
            <w: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197,00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197,00</w:t>
            </w:r>
          </w:p>
        </w:tc>
      </w:tr>
      <w:tr w:rsidR="00957F5E" w:rsidRPr="00830AC8" w:rsidTr="00957F5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197,00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197,00</w:t>
            </w:r>
          </w:p>
        </w:tc>
      </w:tr>
      <w:tr w:rsidR="00957F5E" w:rsidRPr="00830AC8" w:rsidTr="00957F5E">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4</w:t>
            </w:r>
            <w:r w:rsidRPr="00830AC8">
              <w:t>.</w:t>
            </w:r>
            <w: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pPr>
              <w:autoSpaceDE w:val="0"/>
              <w:autoSpaceDN w:val="0"/>
              <w:adjustRightInd w:val="0"/>
            </w:pPr>
            <w:r>
              <w:t>318,56</w:t>
            </w:r>
          </w:p>
          <w:p w:rsidR="00957F5E" w:rsidRPr="00830AC8" w:rsidRDefault="00957F5E" w:rsidP="00957F5E">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182,69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181,40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181,40</w:t>
            </w:r>
          </w:p>
        </w:tc>
      </w:tr>
      <w:tr w:rsidR="00957F5E" w:rsidRPr="00830AC8" w:rsidTr="00957F5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Default="00957F5E" w:rsidP="00957F5E">
            <w:pPr>
              <w:autoSpaceDE w:val="0"/>
              <w:autoSpaceDN w:val="0"/>
              <w:adjustRightInd w:val="0"/>
            </w:pPr>
            <w:r>
              <w:t>318,56</w:t>
            </w:r>
          </w:p>
          <w:p w:rsidR="00957F5E" w:rsidRPr="00830AC8" w:rsidRDefault="00957F5E" w:rsidP="00957F5E">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182,69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181,40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181,40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Подпрограмма 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Pr>
                <w:b/>
                <w:i/>
              </w:rPr>
              <w:t>Б</w:t>
            </w:r>
            <w:r w:rsidRPr="00830AC8">
              <w:rPr>
                <w:b/>
                <w:i/>
              </w:rPr>
              <w:t xml:space="preserve">лагоустройство территории </w:t>
            </w:r>
            <w:r>
              <w:rPr>
                <w:b/>
                <w:bCs/>
                <w:i/>
              </w:rPr>
              <w:t>МО</w:t>
            </w:r>
            <w:r w:rsidRPr="00830AC8">
              <w:rPr>
                <w:b/>
                <w:bCs/>
                <w:i/>
              </w:rPr>
              <w:t xml:space="preserve"> </w:t>
            </w:r>
            <w:r>
              <w:rPr>
                <w:b/>
                <w:bCs/>
                <w:i/>
              </w:rPr>
              <w:t>Александровский</w:t>
            </w:r>
            <w:r w:rsidRPr="00830AC8">
              <w:rPr>
                <w:b/>
                <w:bCs/>
                <w:i/>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104,28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263,40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263,40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263,40</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28"/>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104,28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263,40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263,40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263,40</w:t>
            </w:r>
          </w:p>
        </w:tc>
      </w:tr>
      <w:tr w:rsidR="00957F5E" w:rsidRPr="00830AC8" w:rsidTr="00957F5E">
        <w:trPr>
          <w:trHeight w:val="203"/>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lastRenderedPageBreak/>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5</w:t>
            </w:r>
            <w:r w:rsidRPr="00830AC8">
              <w:t>.</w:t>
            </w:r>
            <w: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w:t>
            </w:r>
          </w:p>
        </w:tc>
      </w:tr>
      <w:tr w:rsidR="00957F5E" w:rsidRPr="00830AC8" w:rsidTr="00957F5E">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10,20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w:t>
            </w:r>
          </w:p>
        </w:tc>
      </w:tr>
      <w:tr w:rsidR="00957F5E" w:rsidRPr="00830AC8" w:rsidTr="00957F5E">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5</w:t>
            </w:r>
            <w:r w:rsidRPr="00830AC8">
              <w:t>.</w:t>
            </w:r>
            <w: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20,00</w:t>
            </w:r>
          </w:p>
        </w:tc>
      </w:tr>
      <w:tr w:rsidR="00957F5E" w:rsidRPr="00830AC8" w:rsidTr="00957F5E">
        <w:trPr>
          <w:trHeight w:val="46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15,00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20,00</w:t>
            </w:r>
          </w:p>
        </w:tc>
      </w:tr>
      <w:tr w:rsidR="00957F5E" w:rsidRPr="00830AC8" w:rsidTr="00957F5E">
        <w:trPr>
          <w:trHeight w:val="284"/>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5</w:t>
            </w:r>
            <w:r w:rsidRPr="00830AC8">
              <w:t>.</w:t>
            </w:r>
            <w: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Ликвидация несанкционированных свалок с последующей рекультивацией земель</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r>
      <w:tr w:rsidR="00957F5E" w:rsidRPr="00830AC8" w:rsidTr="00957F5E">
        <w:trPr>
          <w:trHeight w:val="4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30,00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r>
      <w:tr w:rsidR="00957F5E" w:rsidRPr="00830AC8" w:rsidTr="00957F5E">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5</w:t>
            </w:r>
            <w:r w:rsidRPr="00830AC8">
              <w:t>.</w:t>
            </w:r>
            <w: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49,08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168,40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168,40</w:t>
            </w:r>
          </w:p>
        </w:tc>
      </w:tr>
      <w:tr w:rsidR="00957F5E" w:rsidRPr="00830AC8" w:rsidTr="00957F5E">
        <w:trPr>
          <w:trHeight w:val="27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49,08</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168,40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168,40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168,40</w:t>
            </w:r>
          </w:p>
        </w:tc>
      </w:tr>
      <w:tr w:rsidR="00957F5E" w:rsidRPr="00830AC8" w:rsidTr="00957F5E">
        <w:trPr>
          <w:trHeight w:val="30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Подпрограмма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rsidRPr="00830AC8">
              <w:rPr>
                <w:b/>
                <w:i/>
              </w:rPr>
              <w:t xml:space="preserve">Развитие культуры на территории </w:t>
            </w:r>
            <w:r w:rsidRPr="00830AC8">
              <w:rPr>
                <w:b/>
                <w:bCs/>
                <w:i/>
              </w:rPr>
              <w:t xml:space="preserve">муниципального образования </w:t>
            </w:r>
            <w:r>
              <w:rPr>
                <w:b/>
                <w:bCs/>
                <w:i/>
              </w:rPr>
              <w:t>Александровский</w:t>
            </w:r>
            <w:r w:rsidRPr="00830AC8">
              <w:rPr>
                <w:b/>
                <w:bCs/>
                <w:i/>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rsidRPr="005C648D">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jc w:val="center"/>
            </w:pPr>
            <w:r w:rsidRPr="005C648D">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jc w:val="center"/>
            </w:pPr>
            <w:r w:rsidRPr="005C648D">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5160000000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1135</w:t>
            </w:r>
            <w:r w:rsidRPr="005C648D">
              <w:t>,</w:t>
            </w:r>
            <w:r>
              <w:t>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1137,62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1137,62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1137,62</w:t>
            </w:r>
          </w:p>
        </w:tc>
      </w:tr>
      <w:tr w:rsidR="00957F5E" w:rsidRPr="00830AC8" w:rsidTr="00957F5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0</w:t>
            </w:r>
          </w:p>
        </w:tc>
      </w:tr>
      <w:tr w:rsidR="00957F5E" w:rsidRPr="00830AC8" w:rsidTr="00957F5E">
        <w:trPr>
          <w:trHeight w:val="15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1135</w:t>
            </w:r>
            <w:r w:rsidRPr="005C648D">
              <w:t>,</w:t>
            </w:r>
            <w:r>
              <w:t>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1137,62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1137,62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5C648D" w:rsidRDefault="00957F5E" w:rsidP="00957F5E">
            <w:pPr>
              <w:autoSpaceDE w:val="0"/>
              <w:autoSpaceDN w:val="0"/>
              <w:adjustRightInd w:val="0"/>
            </w:pPr>
            <w:r>
              <w:t>1137,62</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6</w:t>
            </w:r>
            <w:r w:rsidRPr="00830AC8">
              <w:t>.</w:t>
            </w:r>
            <w: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271,82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271,82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271,82</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271,82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271,82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271,82</w:t>
            </w:r>
          </w:p>
        </w:tc>
      </w:tr>
      <w:tr w:rsidR="00957F5E" w:rsidRPr="00830AC8" w:rsidTr="00957F5E">
        <w:trPr>
          <w:trHeight w:val="229"/>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6</w:t>
            </w:r>
            <w:r w:rsidRPr="00830AC8">
              <w:t>.</w:t>
            </w:r>
            <w: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5160095220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50,00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6</w:t>
            </w:r>
            <w:r w:rsidRPr="00830AC8">
              <w:t>.</w:t>
            </w:r>
            <w: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70,00</w:t>
            </w:r>
          </w:p>
        </w:tc>
      </w:tr>
      <w:tr w:rsidR="00957F5E" w:rsidRPr="00830AC8" w:rsidTr="00957F5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М</w:t>
            </w:r>
            <w:r w:rsidRPr="00830AC8">
              <w:t xml:space="preserve">ероприятие </w:t>
            </w:r>
            <w:r>
              <w:t>6</w:t>
            </w:r>
            <w:r w:rsidRPr="00830AC8">
              <w:t>.</w:t>
            </w:r>
            <w: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765,85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745,80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745,80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745,80</w:t>
            </w:r>
          </w:p>
        </w:tc>
      </w:tr>
      <w:tr w:rsidR="00957F5E" w:rsidRPr="00830AC8" w:rsidTr="00957F5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rsidRPr="00830AC8">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jc w:val="center"/>
            </w:pPr>
            <w: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5160075080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765,85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745,80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745,80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7F5E" w:rsidRPr="00830AC8" w:rsidRDefault="00957F5E" w:rsidP="00957F5E">
            <w:pPr>
              <w:autoSpaceDE w:val="0"/>
              <w:autoSpaceDN w:val="0"/>
              <w:adjustRightInd w:val="0"/>
            </w:pPr>
            <w:r>
              <w:t>745,80</w:t>
            </w:r>
          </w:p>
        </w:tc>
      </w:tr>
    </w:tbl>
    <w:p w:rsidR="00957F5E" w:rsidRPr="00830AC8" w:rsidRDefault="00957F5E" w:rsidP="00957F5E">
      <w:pPr>
        <w:pStyle w:val="a8"/>
        <w:rPr>
          <w:rFonts w:ascii="Times New Roman" w:hAnsi="Times New Roman"/>
          <w:sz w:val="28"/>
          <w:szCs w:val="28"/>
        </w:rPr>
      </w:pPr>
    </w:p>
    <w:p w:rsidR="00957F5E" w:rsidRDefault="00957F5E" w:rsidP="00830813">
      <w:pPr>
        <w:pStyle w:val="a8"/>
        <w:ind w:left="8931"/>
        <w:rPr>
          <w:rFonts w:ascii="Times New Roman" w:hAnsi="Times New Roman"/>
          <w:sz w:val="28"/>
          <w:szCs w:val="28"/>
        </w:rPr>
      </w:pPr>
    </w:p>
    <w:p w:rsidR="00830813" w:rsidRPr="00830AC8" w:rsidRDefault="00830813" w:rsidP="00830813">
      <w:pPr>
        <w:pStyle w:val="a8"/>
        <w:ind w:left="8931"/>
        <w:rPr>
          <w:rFonts w:ascii="Times New Roman" w:hAnsi="Times New Roman"/>
          <w:sz w:val="28"/>
          <w:szCs w:val="28"/>
        </w:rPr>
        <w:sectPr w:rsidR="00830813" w:rsidRPr="00830AC8" w:rsidSect="00A2013F">
          <w:pgSz w:w="16838" w:h="11906" w:orient="landscape"/>
          <w:pgMar w:top="851" w:right="1134" w:bottom="1701" w:left="1134" w:header="709" w:footer="709" w:gutter="0"/>
          <w:cols w:space="708"/>
          <w:docGrid w:linePitch="360"/>
        </w:sectPr>
      </w:pP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30813" w:rsidRPr="00830AC8" w:rsidRDefault="00830813" w:rsidP="00830813">
      <w:pPr>
        <w:pStyle w:val="a8"/>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830813" w:rsidRPr="00830AC8" w:rsidRDefault="00830813" w:rsidP="00830813">
      <w:pPr>
        <w:pStyle w:val="a8"/>
        <w:ind w:left="5670"/>
        <w:rPr>
          <w:rFonts w:ascii="Times New Roman" w:hAnsi="Times New Roman"/>
          <w:sz w:val="28"/>
          <w:szCs w:val="28"/>
        </w:rPr>
      </w:pPr>
    </w:p>
    <w:p w:rsidR="00830813" w:rsidRPr="00830AC8" w:rsidRDefault="00830813" w:rsidP="00830813">
      <w:pPr>
        <w:ind w:firstLine="709"/>
        <w:contextualSpacing/>
        <w:jc w:val="center"/>
        <w:rPr>
          <w:sz w:val="28"/>
          <w:szCs w:val="28"/>
        </w:rPr>
      </w:pPr>
      <w:r w:rsidRPr="00830AC8">
        <w:rPr>
          <w:sz w:val="28"/>
          <w:szCs w:val="28"/>
        </w:rPr>
        <w:t>ПАСПОРТ</w:t>
      </w:r>
    </w:p>
    <w:p w:rsidR="00830813" w:rsidRPr="00A2013F" w:rsidRDefault="00830813" w:rsidP="00830813">
      <w:pPr>
        <w:contextualSpacing/>
        <w:rPr>
          <w:sz w:val="28"/>
          <w:szCs w:val="28"/>
        </w:rPr>
      </w:pPr>
      <w:r w:rsidRPr="004A3714">
        <w:rPr>
          <w:sz w:val="28"/>
          <w:szCs w:val="28"/>
        </w:rPr>
        <w:t>подпрограммы</w:t>
      </w:r>
      <w:r>
        <w:rPr>
          <w:sz w:val="28"/>
          <w:szCs w:val="28"/>
        </w:rPr>
        <w:t xml:space="preserve"> №1 </w:t>
      </w:r>
      <w:r w:rsidRPr="00A2013F">
        <w:rPr>
          <w:b/>
          <w:sz w:val="28"/>
          <w:szCs w:val="28"/>
          <w:u w:val="single"/>
        </w:rPr>
        <w:t>Осуществление деятельности аппарата управления</w:t>
      </w:r>
      <w:r w:rsidRPr="00A2013F">
        <w:rPr>
          <w:sz w:val="28"/>
          <w:szCs w:val="28"/>
          <w:u w:val="single"/>
        </w:rPr>
        <w:t xml:space="preserve"> </w:t>
      </w:r>
    </w:p>
    <w:p w:rsidR="00830813" w:rsidRPr="004A3714" w:rsidRDefault="00830813" w:rsidP="00830813">
      <w:pPr>
        <w:ind w:firstLine="709"/>
        <w:contextualSpacing/>
        <w:jc w:val="center"/>
      </w:pPr>
      <w:r w:rsidRPr="004A3714">
        <w:t>(наименование подпрограммы)</w:t>
      </w:r>
    </w:p>
    <w:p w:rsidR="00830813" w:rsidRPr="00830AC8" w:rsidRDefault="00830813" w:rsidP="00830813">
      <w:pPr>
        <w:contextualSpacing/>
        <w:jc w:val="center"/>
        <w:rPr>
          <w:sz w:val="28"/>
          <w:szCs w:val="28"/>
        </w:rPr>
      </w:pPr>
      <w:r w:rsidRPr="004A3714">
        <w:t>(далее – подпрограмма</w:t>
      </w:r>
      <w:r>
        <w:t>)</w:t>
      </w:r>
    </w:p>
    <w:p w:rsidR="00830813" w:rsidRPr="00830AC8" w:rsidRDefault="00830813" w:rsidP="00830813">
      <w:pPr>
        <w:ind w:firstLine="709"/>
        <w:contextualSpacing/>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Ответственный исполнитель подпрограммы</w:t>
            </w:r>
          </w:p>
        </w:tc>
        <w:tc>
          <w:tcPr>
            <w:tcW w:w="5954" w:type="dxa"/>
          </w:tcPr>
          <w:p w:rsidR="00830813" w:rsidRPr="008E71F9" w:rsidRDefault="00830813" w:rsidP="00A2013F">
            <w:pPr>
              <w:contextualSpacing/>
              <w:jc w:val="center"/>
              <w:rPr>
                <w:sz w:val="24"/>
                <w:szCs w:val="24"/>
              </w:rPr>
            </w:pPr>
            <w:r w:rsidRPr="008E71F9">
              <w:rPr>
                <w:sz w:val="24"/>
                <w:szCs w:val="24"/>
              </w:rPr>
              <w:t>Администрация МО Александровский сельсовет</w:t>
            </w: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Участники подпрограммы</w:t>
            </w:r>
          </w:p>
        </w:tc>
        <w:tc>
          <w:tcPr>
            <w:tcW w:w="5954" w:type="dxa"/>
          </w:tcPr>
          <w:p w:rsidR="00830813" w:rsidRPr="008E71F9" w:rsidRDefault="00830813" w:rsidP="00A2013F">
            <w:pPr>
              <w:contextualSpacing/>
              <w:jc w:val="center"/>
              <w:rPr>
                <w:sz w:val="24"/>
                <w:szCs w:val="24"/>
              </w:rPr>
            </w:pP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Цель подпрограммы</w:t>
            </w:r>
          </w:p>
        </w:tc>
        <w:tc>
          <w:tcPr>
            <w:tcW w:w="5954" w:type="dxa"/>
          </w:tcPr>
          <w:p w:rsidR="00830813" w:rsidRPr="008E71F9" w:rsidRDefault="00830813" w:rsidP="00A2013F">
            <w:pPr>
              <w:contextualSpacing/>
              <w:rPr>
                <w:sz w:val="24"/>
                <w:szCs w:val="24"/>
              </w:rPr>
            </w:pPr>
            <w:r w:rsidRPr="008E71F9">
              <w:rPr>
                <w:sz w:val="24"/>
                <w:szCs w:val="24"/>
              </w:rPr>
              <w:t>Обеспечение деятельности аппарата управления администрации МО Александровский сельсовет</w:t>
            </w: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Задачи подпрограммы</w:t>
            </w:r>
          </w:p>
        </w:tc>
        <w:tc>
          <w:tcPr>
            <w:tcW w:w="5954" w:type="dxa"/>
          </w:tcPr>
          <w:p w:rsidR="00830813" w:rsidRPr="008E71F9" w:rsidRDefault="00830813" w:rsidP="00A2013F">
            <w:pPr>
              <w:rPr>
                <w:sz w:val="24"/>
                <w:szCs w:val="24"/>
              </w:rPr>
            </w:pPr>
            <w:r w:rsidRPr="008E71F9">
              <w:rPr>
                <w:sz w:val="24"/>
                <w:szCs w:val="24"/>
              </w:rPr>
              <w:t>- финансовое обеспечение аппарата управления;</w:t>
            </w:r>
          </w:p>
          <w:p w:rsidR="00830813" w:rsidRPr="008E71F9" w:rsidRDefault="00830813" w:rsidP="00A2013F">
            <w:pPr>
              <w:rPr>
                <w:sz w:val="24"/>
                <w:szCs w:val="24"/>
              </w:rPr>
            </w:pPr>
            <w:r w:rsidRPr="008E71F9">
              <w:rPr>
                <w:sz w:val="24"/>
                <w:szCs w:val="24"/>
              </w:rPr>
              <w:t xml:space="preserve">- повышение эффективности и рациональности использования бюджетных средств </w:t>
            </w: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Целевые индикаторы и показатели подпрограммы</w:t>
            </w:r>
          </w:p>
        </w:tc>
        <w:tc>
          <w:tcPr>
            <w:tcW w:w="5954" w:type="dxa"/>
          </w:tcPr>
          <w:p w:rsidR="00830813" w:rsidRPr="008E71F9" w:rsidRDefault="00830813" w:rsidP="00A2013F">
            <w:pPr>
              <w:pStyle w:val="a8"/>
              <w:rPr>
                <w:rFonts w:ascii="Times New Roman" w:hAnsi="Times New Roman"/>
                <w:sz w:val="24"/>
                <w:szCs w:val="24"/>
              </w:rPr>
            </w:pPr>
            <w:r w:rsidRPr="008E71F9">
              <w:rPr>
                <w:rFonts w:ascii="Times New Roman" w:hAnsi="Times New Roman"/>
                <w:sz w:val="24"/>
                <w:szCs w:val="24"/>
              </w:rPr>
              <w:t>- Просроченная кредиторская задолженность сельсовета;</w:t>
            </w:r>
          </w:p>
          <w:p w:rsidR="00830813" w:rsidRPr="008E71F9" w:rsidRDefault="00830813" w:rsidP="00A2013F">
            <w:pPr>
              <w:pStyle w:val="a8"/>
              <w:rPr>
                <w:rFonts w:ascii="Times New Roman" w:hAnsi="Times New Roman"/>
                <w:sz w:val="24"/>
                <w:szCs w:val="24"/>
              </w:rPr>
            </w:pPr>
            <w:r w:rsidRPr="008E71F9">
              <w:rPr>
                <w:rFonts w:ascii="Times New Roman" w:hAnsi="Times New Roman"/>
                <w:sz w:val="24"/>
                <w:szCs w:val="24"/>
              </w:rPr>
              <w:t>- Исполнение собственных доходов бюджета сельсовета к первоначальному утвержденному плану;</w:t>
            </w:r>
          </w:p>
          <w:p w:rsidR="00830813" w:rsidRPr="008E71F9" w:rsidRDefault="00830813" w:rsidP="00A2013F">
            <w:pPr>
              <w:pStyle w:val="a8"/>
              <w:rPr>
                <w:rFonts w:ascii="Times New Roman" w:hAnsi="Times New Roman"/>
                <w:sz w:val="24"/>
                <w:szCs w:val="24"/>
              </w:rPr>
            </w:pPr>
            <w:r w:rsidRPr="008E71F9">
              <w:rPr>
                <w:rFonts w:ascii="Times New Roman" w:hAnsi="Times New Roman"/>
                <w:sz w:val="24"/>
                <w:szCs w:val="24"/>
              </w:rPr>
              <w:t>- Кредиторская задолженность по предоставлению муниципальной пенсии</w:t>
            </w: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Сроки и этапы реализации подпрограммы</w:t>
            </w:r>
          </w:p>
        </w:tc>
        <w:tc>
          <w:tcPr>
            <w:tcW w:w="5954" w:type="dxa"/>
          </w:tcPr>
          <w:p w:rsidR="00830813" w:rsidRPr="008E71F9" w:rsidRDefault="00830813" w:rsidP="00A2013F">
            <w:pPr>
              <w:contextualSpacing/>
              <w:jc w:val="center"/>
              <w:rPr>
                <w:sz w:val="24"/>
                <w:szCs w:val="24"/>
              </w:rPr>
            </w:pPr>
            <w:r w:rsidRPr="008E71F9">
              <w:rPr>
                <w:sz w:val="24"/>
                <w:szCs w:val="24"/>
              </w:rPr>
              <w:t>2018-2021 годы</w:t>
            </w: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Объемы бюджетных ассигнований подпрограммы</w:t>
            </w:r>
          </w:p>
        </w:tc>
        <w:tc>
          <w:tcPr>
            <w:tcW w:w="5954" w:type="dxa"/>
          </w:tcPr>
          <w:p w:rsidR="00830813" w:rsidRPr="008E71F9" w:rsidRDefault="00830813" w:rsidP="00A2013F">
            <w:pPr>
              <w:pStyle w:val="ac"/>
              <w:rPr>
                <w:rFonts w:ascii="Times New Roman" w:hAnsi="Times New Roman" w:cs="Times New Roman"/>
              </w:rPr>
            </w:pPr>
            <w:r w:rsidRPr="008E71F9">
              <w:rPr>
                <w:rFonts w:ascii="Times New Roman" w:hAnsi="Times New Roman" w:cs="Times New Roman"/>
              </w:rPr>
              <w:t>5</w:t>
            </w:r>
            <w:r>
              <w:rPr>
                <w:rFonts w:ascii="Times New Roman" w:hAnsi="Times New Roman" w:cs="Times New Roman"/>
              </w:rPr>
              <w:t> 593,34</w:t>
            </w:r>
            <w:r w:rsidRPr="008E71F9">
              <w:rPr>
                <w:rFonts w:ascii="Times New Roman" w:hAnsi="Times New Roman" w:cs="Times New Roman"/>
              </w:rPr>
              <w:t xml:space="preserve"> тыс. руб., в том числе по годам: </w:t>
            </w:r>
          </w:p>
          <w:p w:rsidR="00830813" w:rsidRPr="008E71F9" w:rsidRDefault="00830813" w:rsidP="00A2013F">
            <w:pPr>
              <w:rPr>
                <w:sz w:val="24"/>
                <w:szCs w:val="24"/>
              </w:rPr>
            </w:pPr>
            <w:r w:rsidRPr="008E71F9">
              <w:rPr>
                <w:sz w:val="24"/>
                <w:szCs w:val="24"/>
              </w:rPr>
              <w:t>2018 год – 1</w:t>
            </w:r>
            <w:r>
              <w:rPr>
                <w:sz w:val="24"/>
                <w:szCs w:val="24"/>
              </w:rPr>
              <w:t> 653,20</w:t>
            </w:r>
            <w:r w:rsidRPr="008E71F9">
              <w:rPr>
                <w:sz w:val="24"/>
                <w:szCs w:val="24"/>
              </w:rPr>
              <w:t xml:space="preserve"> тыс. рублей;</w:t>
            </w:r>
          </w:p>
          <w:p w:rsidR="00830813" w:rsidRPr="008E71F9" w:rsidRDefault="00830813" w:rsidP="00A2013F">
            <w:pPr>
              <w:rPr>
                <w:sz w:val="24"/>
                <w:szCs w:val="24"/>
              </w:rPr>
            </w:pPr>
            <w:r w:rsidRPr="008E71F9">
              <w:rPr>
                <w:sz w:val="24"/>
                <w:szCs w:val="24"/>
              </w:rPr>
              <w:t>2019 год – 1</w:t>
            </w:r>
            <w:r>
              <w:rPr>
                <w:sz w:val="24"/>
                <w:szCs w:val="24"/>
              </w:rPr>
              <w:t> 381,18</w:t>
            </w:r>
            <w:r w:rsidRPr="008E71F9">
              <w:rPr>
                <w:sz w:val="24"/>
                <w:szCs w:val="24"/>
              </w:rPr>
              <w:t xml:space="preserve"> тыс. рублей;</w:t>
            </w:r>
          </w:p>
          <w:p w:rsidR="00830813" w:rsidRPr="008E71F9" w:rsidRDefault="00830813" w:rsidP="00A2013F">
            <w:pPr>
              <w:rPr>
                <w:sz w:val="24"/>
                <w:szCs w:val="24"/>
              </w:rPr>
            </w:pPr>
            <w:r w:rsidRPr="008E71F9">
              <w:rPr>
                <w:sz w:val="24"/>
                <w:szCs w:val="24"/>
              </w:rPr>
              <w:t xml:space="preserve">2020 год – </w:t>
            </w:r>
            <w:r>
              <w:rPr>
                <w:sz w:val="24"/>
                <w:szCs w:val="24"/>
              </w:rPr>
              <w:t>1 288,48</w:t>
            </w:r>
            <w:r w:rsidRPr="008E71F9">
              <w:rPr>
                <w:sz w:val="24"/>
                <w:szCs w:val="24"/>
              </w:rPr>
              <w:t xml:space="preserve"> тыс. рублей;</w:t>
            </w:r>
          </w:p>
          <w:p w:rsidR="00830813" w:rsidRPr="008E71F9" w:rsidRDefault="00830813" w:rsidP="00A2013F">
            <w:pPr>
              <w:contextualSpacing/>
              <w:rPr>
                <w:sz w:val="24"/>
                <w:szCs w:val="24"/>
              </w:rPr>
            </w:pPr>
            <w:r w:rsidRPr="008E71F9">
              <w:rPr>
                <w:sz w:val="24"/>
                <w:szCs w:val="24"/>
              </w:rPr>
              <w:t>2021 год – 1</w:t>
            </w:r>
            <w:r>
              <w:rPr>
                <w:sz w:val="24"/>
                <w:szCs w:val="24"/>
              </w:rPr>
              <w:t> 288,48</w:t>
            </w:r>
            <w:r w:rsidRPr="008E71F9">
              <w:rPr>
                <w:sz w:val="24"/>
                <w:szCs w:val="24"/>
              </w:rPr>
              <w:t xml:space="preserve"> тыс. рублей.</w:t>
            </w:r>
          </w:p>
        </w:tc>
      </w:tr>
      <w:tr w:rsidR="00830813" w:rsidRPr="00830AC8" w:rsidTr="00A2013F">
        <w:tc>
          <w:tcPr>
            <w:tcW w:w="4077" w:type="dxa"/>
          </w:tcPr>
          <w:p w:rsidR="00830813" w:rsidRPr="008E71F9" w:rsidRDefault="00830813" w:rsidP="00A2013F">
            <w:pPr>
              <w:contextualSpacing/>
              <w:rPr>
                <w:sz w:val="24"/>
                <w:szCs w:val="24"/>
              </w:rPr>
            </w:pPr>
            <w:r w:rsidRPr="008E71F9">
              <w:rPr>
                <w:sz w:val="24"/>
                <w:szCs w:val="24"/>
              </w:rPr>
              <w:t>Ожидаемые результаты подпрограммы</w:t>
            </w:r>
          </w:p>
        </w:tc>
        <w:tc>
          <w:tcPr>
            <w:tcW w:w="5954" w:type="dxa"/>
          </w:tcPr>
          <w:p w:rsidR="00830813" w:rsidRPr="008E71F9" w:rsidRDefault="00830813" w:rsidP="00A2013F">
            <w:pPr>
              <w:contextualSpacing/>
              <w:rPr>
                <w:sz w:val="24"/>
                <w:szCs w:val="24"/>
              </w:rPr>
            </w:pPr>
            <w:r w:rsidRPr="008E71F9">
              <w:rPr>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830813" w:rsidRPr="00830AC8" w:rsidRDefault="00830813" w:rsidP="00830813">
      <w:pPr>
        <w:pStyle w:val="a8"/>
        <w:ind w:left="5670"/>
        <w:rPr>
          <w:rFonts w:ascii="Times New Roman" w:hAnsi="Times New Roman"/>
          <w:sz w:val="28"/>
          <w:szCs w:val="28"/>
        </w:rPr>
      </w:pPr>
    </w:p>
    <w:p w:rsidR="00830813" w:rsidRPr="00A2013F" w:rsidRDefault="00830813" w:rsidP="00A2013F">
      <w:pPr>
        <w:pStyle w:val="a8"/>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lastRenderedPageBreak/>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Александровский</w:t>
      </w:r>
      <w:r w:rsidRPr="00830AC8">
        <w:rPr>
          <w:rFonts w:ascii="Times New Roman" w:hAnsi="Times New Roman"/>
          <w:sz w:val="28"/>
          <w:szCs w:val="28"/>
        </w:rPr>
        <w:t xml:space="preserve"> сельсовет.</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830813" w:rsidRPr="00830AC8" w:rsidRDefault="00830813" w:rsidP="00830813">
      <w:pPr>
        <w:pStyle w:val="a8"/>
        <w:rPr>
          <w:rFonts w:ascii="Times New Roman" w:hAnsi="Times New Roman"/>
          <w:b/>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Александровский</w:t>
      </w:r>
      <w:r w:rsidRPr="00830AC8">
        <w:rPr>
          <w:rFonts w:ascii="Times New Roman" w:hAnsi="Times New Roman"/>
          <w:sz w:val="28"/>
          <w:szCs w:val="28"/>
        </w:rPr>
        <w:t xml:space="preserve"> сельсовет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 Александровский сельсовет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Александровский</w:t>
      </w:r>
      <w:r w:rsidRPr="00830AC8">
        <w:rPr>
          <w:rFonts w:ascii="Times New Roman" w:hAnsi="Times New Roman"/>
          <w:sz w:val="28"/>
          <w:szCs w:val="28"/>
        </w:rPr>
        <w:t xml:space="preserve"> сельсовет.</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30813" w:rsidRDefault="00830813" w:rsidP="00830813">
      <w:pPr>
        <w:pStyle w:val="a8"/>
        <w:ind w:firstLine="851"/>
        <w:jc w:val="both"/>
        <w:rPr>
          <w:rFonts w:ascii="Times New Roman" w:hAnsi="Times New Roman"/>
          <w:sz w:val="28"/>
          <w:szCs w:val="28"/>
        </w:rPr>
      </w:pPr>
    </w:p>
    <w:p w:rsidR="00830813" w:rsidRPr="00A2013F" w:rsidRDefault="00830813" w:rsidP="00A2013F">
      <w:pPr>
        <w:pStyle w:val="a8"/>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30813" w:rsidRPr="00830AC8" w:rsidRDefault="00830813" w:rsidP="00830813">
      <w:pPr>
        <w:pStyle w:val="a8"/>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5 </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30813" w:rsidRPr="00830AC8" w:rsidRDefault="00830813" w:rsidP="00830813">
      <w:pPr>
        <w:pStyle w:val="a8"/>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Саракташского район</w:t>
      </w:r>
      <w:r>
        <w:rPr>
          <w:rFonts w:ascii="Times New Roman" w:hAnsi="Times New Roman"/>
          <w:bCs/>
          <w:sz w:val="28"/>
          <w:szCs w:val="28"/>
        </w:rPr>
        <w:t xml:space="preserve">а Оренбургской области на 2018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830813" w:rsidRPr="00830AC8" w:rsidRDefault="00830813" w:rsidP="00830813">
      <w:pPr>
        <w:pStyle w:val="a8"/>
        <w:ind w:left="5670"/>
        <w:rPr>
          <w:rFonts w:ascii="Times New Roman" w:hAnsi="Times New Roman"/>
          <w:sz w:val="28"/>
          <w:szCs w:val="28"/>
        </w:rPr>
      </w:pPr>
    </w:p>
    <w:p w:rsidR="00830813" w:rsidRPr="00830AC8" w:rsidRDefault="00830813" w:rsidP="00830813">
      <w:pPr>
        <w:ind w:firstLine="709"/>
        <w:contextualSpacing/>
        <w:jc w:val="center"/>
        <w:rPr>
          <w:sz w:val="28"/>
          <w:szCs w:val="28"/>
        </w:rPr>
      </w:pPr>
      <w:r w:rsidRPr="00830AC8">
        <w:rPr>
          <w:sz w:val="28"/>
          <w:szCs w:val="28"/>
        </w:rPr>
        <w:t>ПАСПОРТ</w:t>
      </w:r>
    </w:p>
    <w:p w:rsidR="00830813" w:rsidRDefault="00830813" w:rsidP="00A2013F">
      <w:pPr>
        <w:contextualSpacing/>
        <w:rPr>
          <w:b/>
          <w:i/>
          <w:sz w:val="28"/>
          <w:szCs w:val="28"/>
          <w:u w:val="single"/>
        </w:rPr>
      </w:pPr>
      <w:r w:rsidRPr="00830AC8">
        <w:rPr>
          <w:sz w:val="28"/>
          <w:szCs w:val="28"/>
        </w:rPr>
        <w:t xml:space="preserve">подпрограммы №2 </w:t>
      </w:r>
      <w:r w:rsidRPr="00A2013F">
        <w:rPr>
          <w:b/>
          <w:sz w:val="28"/>
          <w:szCs w:val="28"/>
          <w:u w:val="single"/>
        </w:rPr>
        <w:t>Обеспечение осуществления части, переданных органами власти другого уровня, полномочий_____________</w:t>
      </w:r>
      <w:r w:rsidR="00A2013F">
        <w:rPr>
          <w:b/>
          <w:sz w:val="28"/>
          <w:szCs w:val="28"/>
          <w:u w:val="single"/>
        </w:rPr>
        <w:t>_____</w:t>
      </w:r>
    </w:p>
    <w:p w:rsidR="00830813" w:rsidRPr="004A3714" w:rsidRDefault="00830813" w:rsidP="00830813">
      <w:pPr>
        <w:ind w:firstLine="709"/>
        <w:contextualSpacing/>
        <w:jc w:val="center"/>
      </w:pPr>
      <w:r w:rsidRPr="004A3714">
        <w:t>(наименование подпрограммы)</w:t>
      </w:r>
    </w:p>
    <w:p w:rsidR="00830813" w:rsidRPr="00A2013F" w:rsidRDefault="00830813" w:rsidP="00A2013F">
      <w:pPr>
        <w:contextualSpacing/>
        <w:jc w:val="center"/>
        <w:rPr>
          <w:sz w:val="28"/>
          <w:szCs w:val="28"/>
        </w:rPr>
      </w:pPr>
      <w:r w:rsidRPr="004A3714">
        <w:t>(далее – подпрограмма</w:t>
      </w:r>
      <w: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28"/>
      </w:tblGrid>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Ответственный исполнитель подпрограммы</w:t>
            </w:r>
          </w:p>
        </w:tc>
        <w:tc>
          <w:tcPr>
            <w:tcW w:w="5528" w:type="dxa"/>
          </w:tcPr>
          <w:p w:rsidR="00830813" w:rsidRPr="0026770E" w:rsidRDefault="00830813" w:rsidP="00A2013F">
            <w:pPr>
              <w:contextualSpacing/>
              <w:jc w:val="center"/>
              <w:rPr>
                <w:sz w:val="24"/>
                <w:szCs w:val="24"/>
              </w:rPr>
            </w:pPr>
            <w:r w:rsidRPr="0026770E">
              <w:rPr>
                <w:sz w:val="24"/>
                <w:szCs w:val="24"/>
              </w:rPr>
              <w:t>Администрация МО Александровский сельсовет</w:t>
            </w:r>
          </w:p>
        </w:tc>
      </w:tr>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Участники подпрограммы</w:t>
            </w:r>
          </w:p>
        </w:tc>
        <w:tc>
          <w:tcPr>
            <w:tcW w:w="5528" w:type="dxa"/>
          </w:tcPr>
          <w:p w:rsidR="00830813" w:rsidRPr="0026770E" w:rsidRDefault="00830813" w:rsidP="00A2013F">
            <w:pPr>
              <w:contextualSpacing/>
              <w:jc w:val="center"/>
              <w:rPr>
                <w:sz w:val="24"/>
                <w:szCs w:val="24"/>
              </w:rPr>
            </w:pPr>
          </w:p>
        </w:tc>
      </w:tr>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Цель подпрограммы</w:t>
            </w:r>
          </w:p>
        </w:tc>
        <w:tc>
          <w:tcPr>
            <w:tcW w:w="5528" w:type="dxa"/>
          </w:tcPr>
          <w:p w:rsidR="00830813" w:rsidRPr="0026770E" w:rsidRDefault="00830813" w:rsidP="00A2013F">
            <w:pPr>
              <w:rPr>
                <w:sz w:val="24"/>
                <w:szCs w:val="24"/>
              </w:rPr>
            </w:pPr>
            <w:r w:rsidRPr="0026770E">
              <w:rPr>
                <w:sz w:val="24"/>
                <w:szCs w:val="24"/>
              </w:rPr>
              <w:t xml:space="preserve">Обеспечение своевременного и качественного выполнения части, переданных органами власти другого уровня, полномочий </w:t>
            </w:r>
          </w:p>
        </w:tc>
      </w:tr>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Задачи подпрограммы</w:t>
            </w:r>
          </w:p>
        </w:tc>
        <w:tc>
          <w:tcPr>
            <w:tcW w:w="5528" w:type="dxa"/>
          </w:tcPr>
          <w:p w:rsidR="00830813" w:rsidRPr="0026770E" w:rsidRDefault="00830813" w:rsidP="00A2013F">
            <w:pPr>
              <w:contextualSpacing/>
              <w:rPr>
                <w:sz w:val="24"/>
                <w:szCs w:val="24"/>
              </w:rPr>
            </w:pPr>
            <w:r w:rsidRPr="0026770E">
              <w:rPr>
                <w:sz w:val="24"/>
                <w:szCs w:val="24"/>
              </w:rPr>
              <w:t>Повышение эффективности организации выполнения передаваемых полномочий</w:t>
            </w:r>
          </w:p>
        </w:tc>
      </w:tr>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Целевые индикаторы и показатели подпрограммы</w:t>
            </w:r>
          </w:p>
        </w:tc>
        <w:tc>
          <w:tcPr>
            <w:tcW w:w="5528" w:type="dxa"/>
          </w:tcPr>
          <w:p w:rsidR="00830813" w:rsidRPr="0026770E" w:rsidRDefault="00830813" w:rsidP="00A2013F">
            <w:pPr>
              <w:contextualSpacing/>
              <w:rPr>
                <w:sz w:val="24"/>
                <w:szCs w:val="24"/>
              </w:rPr>
            </w:pPr>
            <w:r w:rsidRPr="0026770E">
              <w:rPr>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30813" w:rsidRPr="0026770E" w:rsidRDefault="00830813" w:rsidP="00A2013F">
            <w:pPr>
              <w:contextualSpacing/>
              <w:rPr>
                <w:sz w:val="24"/>
                <w:szCs w:val="24"/>
              </w:rPr>
            </w:pPr>
            <w:r w:rsidRPr="0026770E">
              <w:rPr>
                <w:sz w:val="24"/>
                <w:szCs w:val="24"/>
              </w:rPr>
              <w:t>2.Доля торжественных регистраций заключения брака от общего числа актов о заключении брака</w:t>
            </w:r>
          </w:p>
          <w:p w:rsidR="00830813" w:rsidRPr="0026770E" w:rsidRDefault="00830813" w:rsidP="00A2013F">
            <w:pPr>
              <w:contextualSpacing/>
              <w:rPr>
                <w:sz w:val="24"/>
                <w:szCs w:val="24"/>
              </w:rPr>
            </w:pPr>
            <w:r w:rsidRPr="0026770E">
              <w:rPr>
                <w:sz w:val="24"/>
                <w:szCs w:val="24"/>
              </w:rPr>
              <w:t>3.Количество выявленных нарушений ведения первичного воинского учета по акту проверки</w:t>
            </w:r>
          </w:p>
        </w:tc>
      </w:tr>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Сроки и этапы реализации подпрограммы</w:t>
            </w:r>
          </w:p>
        </w:tc>
        <w:tc>
          <w:tcPr>
            <w:tcW w:w="5528" w:type="dxa"/>
          </w:tcPr>
          <w:p w:rsidR="00830813" w:rsidRPr="0026770E" w:rsidRDefault="00830813" w:rsidP="00A2013F">
            <w:pPr>
              <w:contextualSpacing/>
              <w:jc w:val="center"/>
              <w:rPr>
                <w:sz w:val="24"/>
                <w:szCs w:val="24"/>
              </w:rPr>
            </w:pPr>
            <w:r w:rsidRPr="0026770E">
              <w:rPr>
                <w:sz w:val="24"/>
                <w:szCs w:val="24"/>
              </w:rPr>
              <w:t>2018-2021 годы</w:t>
            </w:r>
          </w:p>
        </w:tc>
      </w:tr>
      <w:tr w:rsidR="00830813" w:rsidRPr="00830AC8" w:rsidTr="00A2013F">
        <w:tc>
          <w:tcPr>
            <w:tcW w:w="4503" w:type="dxa"/>
          </w:tcPr>
          <w:p w:rsidR="00830813" w:rsidRPr="0026770E" w:rsidRDefault="00830813" w:rsidP="00A2013F">
            <w:pPr>
              <w:contextualSpacing/>
              <w:rPr>
                <w:sz w:val="24"/>
                <w:szCs w:val="24"/>
              </w:rPr>
            </w:pPr>
            <w:r w:rsidRPr="0026770E">
              <w:rPr>
                <w:sz w:val="24"/>
                <w:szCs w:val="24"/>
              </w:rPr>
              <w:t>Объемы бюджетных ассигнований подпрограммы</w:t>
            </w:r>
          </w:p>
        </w:tc>
        <w:tc>
          <w:tcPr>
            <w:tcW w:w="5528" w:type="dxa"/>
          </w:tcPr>
          <w:p w:rsidR="00830813" w:rsidRPr="0026770E" w:rsidRDefault="00830813" w:rsidP="00A2013F">
            <w:pPr>
              <w:pStyle w:val="ac"/>
              <w:rPr>
                <w:rFonts w:ascii="Times New Roman" w:hAnsi="Times New Roman" w:cs="Times New Roman"/>
              </w:rPr>
            </w:pPr>
            <w:r>
              <w:rPr>
                <w:rFonts w:ascii="Times New Roman" w:hAnsi="Times New Roman" w:cs="Times New Roman"/>
              </w:rPr>
              <w:t>314,29</w:t>
            </w:r>
            <w:r w:rsidRPr="0026770E">
              <w:rPr>
                <w:rFonts w:ascii="Times New Roman" w:hAnsi="Times New Roman" w:cs="Times New Roman"/>
              </w:rPr>
              <w:t xml:space="preserve"> тыс. руб., в том числе по годам: </w:t>
            </w:r>
          </w:p>
          <w:p w:rsidR="00830813" w:rsidRPr="0026770E" w:rsidRDefault="00830813" w:rsidP="00A2013F">
            <w:pPr>
              <w:rPr>
                <w:sz w:val="24"/>
                <w:szCs w:val="24"/>
              </w:rPr>
            </w:pPr>
            <w:r w:rsidRPr="0026770E">
              <w:rPr>
                <w:sz w:val="24"/>
                <w:szCs w:val="24"/>
              </w:rPr>
              <w:t xml:space="preserve">2018 год – </w:t>
            </w:r>
            <w:r>
              <w:rPr>
                <w:sz w:val="24"/>
                <w:szCs w:val="24"/>
              </w:rPr>
              <w:t>83,66</w:t>
            </w:r>
            <w:r w:rsidRPr="0026770E">
              <w:rPr>
                <w:sz w:val="24"/>
                <w:szCs w:val="24"/>
              </w:rPr>
              <w:t xml:space="preserve"> тыс. рублей;</w:t>
            </w:r>
          </w:p>
          <w:p w:rsidR="00830813" w:rsidRPr="0026770E" w:rsidRDefault="00830813" w:rsidP="00A2013F">
            <w:pPr>
              <w:rPr>
                <w:sz w:val="24"/>
                <w:szCs w:val="24"/>
              </w:rPr>
            </w:pPr>
            <w:r w:rsidRPr="0026770E">
              <w:rPr>
                <w:sz w:val="24"/>
                <w:szCs w:val="24"/>
              </w:rPr>
              <w:t xml:space="preserve">2019 год – </w:t>
            </w:r>
            <w:r>
              <w:rPr>
                <w:sz w:val="24"/>
                <w:szCs w:val="24"/>
              </w:rPr>
              <w:t>75,03</w:t>
            </w:r>
            <w:r w:rsidRPr="0026770E">
              <w:rPr>
                <w:sz w:val="24"/>
                <w:szCs w:val="24"/>
              </w:rPr>
              <w:t xml:space="preserve"> тыс. рублей;</w:t>
            </w:r>
          </w:p>
          <w:p w:rsidR="00830813" w:rsidRPr="0026770E" w:rsidRDefault="00830813" w:rsidP="00A2013F">
            <w:pPr>
              <w:rPr>
                <w:sz w:val="24"/>
                <w:szCs w:val="24"/>
              </w:rPr>
            </w:pPr>
            <w:r w:rsidRPr="0026770E">
              <w:rPr>
                <w:sz w:val="24"/>
                <w:szCs w:val="24"/>
              </w:rPr>
              <w:t xml:space="preserve">2020 год – </w:t>
            </w:r>
            <w:r>
              <w:rPr>
                <w:sz w:val="24"/>
                <w:szCs w:val="24"/>
              </w:rPr>
              <w:t>77,80</w:t>
            </w:r>
            <w:r w:rsidRPr="0026770E">
              <w:rPr>
                <w:sz w:val="24"/>
                <w:szCs w:val="24"/>
              </w:rPr>
              <w:t xml:space="preserve"> тыс. рублей;</w:t>
            </w:r>
          </w:p>
          <w:p w:rsidR="00830813" w:rsidRPr="0026770E" w:rsidRDefault="00830813" w:rsidP="00A2013F">
            <w:pPr>
              <w:contextualSpacing/>
              <w:rPr>
                <w:sz w:val="24"/>
                <w:szCs w:val="24"/>
              </w:rPr>
            </w:pPr>
            <w:r w:rsidRPr="0026770E">
              <w:rPr>
                <w:sz w:val="24"/>
                <w:szCs w:val="24"/>
              </w:rPr>
              <w:t xml:space="preserve">2021 год – </w:t>
            </w:r>
            <w:r>
              <w:rPr>
                <w:sz w:val="24"/>
                <w:szCs w:val="24"/>
              </w:rPr>
              <w:t>77,80</w:t>
            </w:r>
            <w:r w:rsidRPr="0026770E">
              <w:rPr>
                <w:sz w:val="24"/>
                <w:szCs w:val="24"/>
              </w:rPr>
              <w:t xml:space="preserve"> тыс. рублей.</w:t>
            </w:r>
          </w:p>
        </w:tc>
      </w:tr>
      <w:tr w:rsidR="00830813" w:rsidRPr="00830AC8" w:rsidTr="00A2013F">
        <w:tc>
          <w:tcPr>
            <w:tcW w:w="4503" w:type="dxa"/>
            <w:shd w:val="clear" w:color="auto" w:fill="auto"/>
          </w:tcPr>
          <w:p w:rsidR="00830813" w:rsidRPr="0026770E" w:rsidRDefault="00830813" w:rsidP="00A2013F">
            <w:pPr>
              <w:contextualSpacing/>
              <w:rPr>
                <w:sz w:val="24"/>
                <w:szCs w:val="24"/>
              </w:rPr>
            </w:pPr>
            <w:r w:rsidRPr="0026770E">
              <w:rPr>
                <w:sz w:val="24"/>
                <w:szCs w:val="24"/>
              </w:rPr>
              <w:t>Ожидаемые результаты подпрограммы</w:t>
            </w:r>
          </w:p>
        </w:tc>
        <w:tc>
          <w:tcPr>
            <w:tcW w:w="5528" w:type="dxa"/>
          </w:tcPr>
          <w:p w:rsidR="00830813" w:rsidRPr="0026770E" w:rsidRDefault="00830813" w:rsidP="00A2013F">
            <w:pPr>
              <w:contextualSpacing/>
              <w:rPr>
                <w:sz w:val="24"/>
                <w:szCs w:val="24"/>
              </w:rPr>
            </w:pPr>
            <w:r w:rsidRPr="0026770E">
              <w:rPr>
                <w:sz w:val="24"/>
                <w:szCs w:val="24"/>
              </w:rPr>
              <w:t>Повышение качества исполнения части, переданных органами власти другого уровня, полномочий</w:t>
            </w:r>
          </w:p>
        </w:tc>
      </w:tr>
    </w:tbl>
    <w:p w:rsidR="00830813" w:rsidRDefault="00830813" w:rsidP="00A2013F">
      <w:pPr>
        <w:pStyle w:val="a8"/>
        <w:rPr>
          <w:rFonts w:ascii="Times New Roman" w:hAnsi="Times New Roman"/>
          <w:b/>
          <w:sz w:val="28"/>
          <w:szCs w:val="28"/>
        </w:rPr>
      </w:pPr>
    </w:p>
    <w:p w:rsidR="00830813" w:rsidRPr="00A2013F" w:rsidRDefault="00830813" w:rsidP="00A2013F">
      <w:pPr>
        <w:pStyle w:val="a8"/>
        <w:numPr>
          <w:ilvl w:val="0"/>
          <w:numId w:val="3"/>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Pr>
          <w:rFonts w:ascii="Times New Roman" w:hAnsi="Times New Roman"/>
          <w:sz w:val="28"/>
          <w:szCs w:val="28"/>
        </w:rPr>
        <w:t xml:space="preserve"> состояния на территории Александровского сельсовета.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lastRenderedPageBreak/>
        <w:t>Органы местного самоуправления сельских поселений наделены следующими полномочиями</w:t>
      </w:r>
      <w:r>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2) </w:t>
      </w:r>
      <w:r>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830813" w:rsidRPr="00830AC8" w:rsidRDefault="00830813" w:rsidP="00830813">
      <w:pPr>
        <w:pStyle w:val="a8"/>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830813" w:rsidRPr="00830AC8" w:rsidRDefault="00830813" w:rsidP="00830813">
      <w:pPr>
        <w:pStyle w:val="a8"/>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830813" w:rsidRPr="00830AC8" w:rsidRDefault="00830813" w:rsidP="00830813">
      <w:pPr>
        <w:pStyle w:val="a8"/>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830813" w:rsidRPr="00830AC8" w:rsidRDefault="00830813" w:rsidP="00830813">
      <w:pPr>
        <w:pStyle w:val="a8"/>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830813" w:rsidRPr="00830AC8" w:rsidRDefault="00830813" w:rsidP="00830813">
      <w:pPr>
        <w:pStyle w:val="a8"/>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830813" w:rsidRPr="00830AC8" w:rsidRDefault="00830813" w:rsidP="00830813">
      <w:pPr>
        <w:pStyle w:val="a8"/>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подпрограммы</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sz w:val="28"/>
          <w:szCs w:val="28"/>
        </w:rPr>
        <w:t>Приоритеты муниципальной политики в сфере исполнения</w:t>
      </w:r>
      <w:r>
        <w:rPr>
          <w:rFonts w:ascii="Times New Roman" w:hAnsi="Times New Roman"/>
          <w:sz w:val="28"/>
          <w:szCs w:val="28"/>
        </w:rPr>
        <w:t xml:space="preserve"> части</w:t>
      </w:r>
      <w:r w:rsidRPr="00830AC8">
        <w:rPr>
          <w:rFonts w:ascii="Times New Roman" w:hAnsi="Times New Roman"/>
          <w:sz w:val="28"/>
          <w:szCs w:val="28"/>
        </w:rPr>
        <w:t xml:space="preserve">, </w:t>
      </w:r>
      <w:r>
        <w:rPr>
          <w:rFonts w:ascii="Times New Roman" w:hAnsi="Times New Roman"/>
          <w:sz w:val="28"/>
          <w:szCs w:val="28"/>
        </w:rPr>
        <w:t>переданных органами власти другого уровня, полномочий:</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Pr>
          <w:rFonts w:ascii="Times New Roman" w:hAnsi="Times New Roman"/>
          <w:bCs/>
          <w:sz w:val="28"/>
          <w:szCs w:val="28"/>
        </w:rPr>
        <w:t xml:space="preserve"> и Саракташского района</w:t>
      </w:r>
      <w:r w:rsidRPr="00830AC8">
        <w:rPr>
          <w:rFonts w:ascii="Times New Roman" w:hAnsi="Times New Roman"/>
          <w:bCs/>
          <w:sz w:val="28"/>
          <w:szCs w:val="28"/>
        </w:rPr>
        <w:t>;</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lastRenderedPageBreak/>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830813"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Pr>
          <w:rFonts w:ascii="Times New Roman" w:hAnsi="Times New Roman"/>
          <w:bCs/>
          <w:sz w:val="28"/>
          <w:szCs w:val="28"/>
        </w:rPr>
        <w:t>ных государственных полномочий.</w:t>
      </w:r>
    </w:p>
    <w:p w:rsidR="00830813" w:rsidRPr="00E528A3" w:rsidRDefault="00830813" w:rsidP="00830813">
      <w:pPr>
        <w:pStyle w:val="a8"/>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830813" w:rsidRPr="00830AC8" w:rsidRDefault="00830813" w:rsidP="00830813">
      <w:pPr>
        <w:pStyle w:val="a8"/>
        <w:ind w:firstLine="851"/>
        <w:jc w:val="both"/>
        <w:rPr>
          <w:rFonts w:ascii="Times New Roman" w:hAnsi="Times New Roman"/>
          <w:sz w:val="28"/>
          <w:szCs w:val="28"/>
        </w:rPr>
      </w:pPr>
    </w:p>
    <w:p w:rsidR="00830813" w:rsidRPr="00830AC8" w:rsidRDefault="00830813" w:rsidP="00A2013F">
      <w:pPr>
        <w:pStyle w:val="a8"/>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30813" w:rsidRDefault="00830813" w:rsidP="00830813">
      <w:pPr>
        <w:pStyle w:val="a8"/>
        <w:ind w:firstLine="851"/>
        <w:jc w:val="both"/>
        <w:rPr>
          <w:rFonts w:ascii="Times New Roman" w:hAnsi="Times New Roman"/>
          <w:sz w:val="28"/>
          <w:szCs w:val="28"/>
        </w:rPr>
      </w:pPr>
    </w:p>
    <w:p w:rsidR="00830813" w:rsidRPr="00A2013F" w:rsidRDefault="00830813" w:rsidP="00A2013F">
      <w:pPr>
        <w:pStyle w:val="a8"/>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30813" w:rsidRPr="00830AC8" w:rsidRDefault="00830813" w:rsidP="00830813">
      <w:pPr>
        <w:pStyle w:val="a8"/>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30813" w:rsidRPr="00830AC8" w:rsidRDefault="00830813" w:rsidP="00830813">
      <w:pPr>
        <w:pStyle w:val="a8"/>
        <w:ind w:firstLine="851"/>
        <w:jc w:val="both"/>
        <w:rPr>
          <w:rFonts w:ascii="Times New Roman" w:hAnsi="Times New Roman"/>
          <w:sz w:val="28"/>
          <w:szCs w:val="28"/>
        </w:rPr>
      </w:pP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6 </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30813" w:rsidRPr="00830AC8" w:rsidRDefault="00830813" w:rsidP="00830813">
      <w:pPr>
        <w:pStyle w:val="a8"/>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830813" w:rsidRPr="00830AC8" w:rsidRDefault="00830813" w:rsidP="00830813">
      <w:pPr>
        <w:pStyle w:val="a8"/>
        <w:ind w:left="5670"/>
        <w:rPr>
          <w:rFonts w:ascii="Times New Roman" w:hAnsi="Times New Roman"/>
          <w:sz w:val="28"/>
          <w:szCs w:val="28"/>
        </w:rPr>
      </w:pPr>
    </w:p>
    <w:p w:rsidR="00830813" w:rsidRPr="00830AC8" w:rsidRDefault="00830813" w:rsidP="00830813">
      <w:pPr>
        <w:ind w:firstLine="709"/>
        <w:contextualSpacing/>
        <w:jc w:val="center"/>
        <w:rPr>
          <w:sz w:val="28"/>
          <w:szCs w:val="28"/>
        </w:rPr>
      </w:pPr>
      <w:r w:rsidRPr="00830AC8">
        <w:rPr>
          <w:sz w:val="28"/>
          <w:szCs w:val="28"/>
        </w:rPr>
        <w:t>ПАСПОРТ</w:t>
      </w:r>
    </w:p>
    <w:p w:rsidR="00830813" w:rsidRPr="00A2013F" w:rsidRDefault="00830813" w:rsidP="00830813">
      <w:pPr>
        <w:contextualSpacing/>
        <w:rPr>
          <w:b/>
          <w:bCs/>
          <w:sz w:val="28"/>
          <w:szCs w:val="28"/>
        </w:rPr>
      </w:pPr>
      <w:r w:rsidRPr="00830AC8">
        <w:rPr>
          <w:sz w:val="28"/>
          <w:szCs w:val="28"/>
        </w:rPr>
        <w:t xml:space="preserve">подпрограммы №3 </w:t>
      </w:r>
      <w:r w:rsidRPr="00A2013F">
        <w:rPr>
          <w:b/>
          <w:sz w:val="28"/>
          <w:szCs w:val="28"/>
          <w:u w:val="single"/>
        </w:rPr>
        <w:t xml:space="preserve">Обеспечение пожарной безопасности на территории </w:t>
      </w:r>
      <w:r w:rsidRPr="00A2013F">
        <w:rPr>
          <w:b/>
          <w:bCs/>
          <w:sz w:val="28"/>
          <w:szCs w:val="28"/>
          <w:u w:val="single"/>
        </w:rPr>
        <w:t>муниципального образования Александровский сельсовет____________</w:t>
      </w:r>
    </w:p>
    <w:p w:rsidR="00830813" w:rsidRPr="004A3714" w:rsidRDefault="00830813" w:rsidP="00830813">
      <w:pPr>
        <w:ind w:firstLine="709"/>
        <w:contextualSpacing/>
        <w:jc w:val="center"/>
      </w:pPr>
      <w:r w:rsidRPr="004A3714">
        <w:t>(наименование подпрограммы)</w:t>
      </w:r>
    </w:p>
    <w:p w:rsidR="00830813" w:rsidRPr="00830AC8" w:rsidRDefault="00830813" w:rsidP="00830813">
      <w:pPr>
        <w:contextualSpacing/>
        <w:jc w:val="center"/>
        <w:rPr>
          <w:sz w:val="28"/>
          <w:szCs w:val="28"/>
        </w:rPr>
      </w:pPr>
      <w:r w:rsidRPr="004A3714">
        <w:t>(далее – подпрограмма</w:t>
      </w:r>
      <w:r>
        <w:t>)</w:t>
      </w:r>
    </w:p>
    <w:p w:rsidR="00830813" w:rsidRPr="00830AC8" w:rsidRDefault="00830813" w:rsidP="00830813">
      <w:pPr>
        <w:ind w:firstLine="709"/>
        <w:contextualSpacing/>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Ответственный исполнитель подпрограммы</w:t>
            </w:r>
          </w:p>
        </w:tc>
        <w:tc>
          <w:tcPr>
            <w:tcW w:w="5954" w:type="dxa"/>
          </w:tcPr>
          <w:p w:rsidR="00830813" w:rsidRPr="00A134B7" w:rsidRDefault="00830813" w:rsidP="00A2013F">
            <w:pPr>
              <w:contextualSpacing/>
              <w:jc w:val="center"/>
              <w:rPr>
                <w:sz w:val="24"/>
                <w:szCs w:val="24"/>
              </w:rPr>
            </w:pPr>
            <w:r w:rsidRPr="00A134B7">
              <w:rPr>
                <w:sz w:val="24"/>
                <w:szCs w:val="24"/>
              </w:rPr>
              <w:t>Администрация МО Александровский сельсовет</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Участники подпрограммы</w:t>
            </w:r>
          </w:p>
        </w:tc>
        <w:tc>
          <w:tcPr>
            <w:tcW w:w="5954" w:type="dxa"/>
          </w:tcPr>
          <w:p w:rsidR="00830813" w:rsidRPr="00A134B7" w:rsidRDefault="00830813" w:rsidP="00A2013F">
            <w:pPr>
              <w:contextualSpacing/>
              <w:jc w:val="center"/>
              <w:rPr>
                <w:sz w:val="24"/>
                <w:szCs w:val="24"/>
              </w:rPr>
            </w:pPr>
            <w:r w:rsidRPr="00A134B7">
              <w:rPr>
                <w:sz w:val="24"/>
                <w:szCs w:val="24"/>
              </w:rPr>
              <w:t>отсутствует</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Цель подпрограммы</w:t>
            </w:r>
          </w:p>
        </w:tc>
        <w:tc>
          <w:tcPr>
            <w:tcW w:w="5954" w:type="dxa"/>
          </w:tcPr>
          <w:p w:rsidR="00830813" w:rsidRPr="00A134B7" w:rsidRDefault="00830813" w:rsidP="00A2013F">
            <w:pPr>
              <w:contextualSpacing/>
              <w:jc w:val="center"/>
              <w:rPr>
                <w:sz w:val="24"/>
                <w:szCs w:val="24"/>
              </w:rPr>
            </w:pPr>
            <w:r w:rsidRPr="00A134B7">
              <w:rPr>
                <w:sz w:val="24"/>
                <w:szCs w:val="24"/>
              </w:rPr>
              <w:t>Укрепление пожарной безопасности на территории МО Александровский сельсовет</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Задачи подпрограммы</w:t>
            </w:r>
          </w:p>
        </w:tc>
        <w:tc>
          <w:tcPr>
            <w:tcW w:w="5954" w:type="dxa"/>
          </w:tcPr>
          <w:p w:rsidR="00830813" w:rsidRPr="00A134B7" w:rsidRDefault="00830813" w:rsidP="00A2013F">
            <w:pPr>
              <w:pStyle w:val="a8"/>
              <w:jc w:val="both"/>
              <w:rPr>
                <w:rFonts w:ascii="Times New Roman" w:hAnsi="Times New Roman"/>
                <w:bCs/>
                <w:sz w:val="24"/>
                <w:szCs w:val="24"/>
              </w:rPr>
            </w:pPr>
            <w:r w:rsidRPr="00A134B7">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30813" w:rsidRPr="00A134B7" w:rsidRDefault="00830813" w:rsidP="00A2013F">
            <w:pPr>
              <w:pStyle w:val="a8"/>
              <w:jc w:val="both"/>
              <w:rPr>
                <w:rFonts w:ascii="Times New Roman" w:hAnsi="Times New Roman"/>
                <w:bCs/>
                <w:sz w:val="24"/>
                <w:szCs w:val="24"/>
              </w:rPr>
            </w:pPr>
            <w:r w:rsidRPr="00A134B7">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830813" w:rsidRPr="00A134B7" w:rsidRDefault="00830813" w:rsidP="00A2013F">
            <w:pPr>
              <w:pStyle w:val="a8"/>
              <w:jc w:val="both"/>
              <w:rPr>
                <w:rFonts w:ascii="Times New Roman" w:hAnsi="Times New Roman"/>
                <w:bCs/>
                <w:sz w:val="24"/>
                <w:szCs w:val="24"/>
              </w:rPr>
            </w:pPr>
            <w:r w:rsidRPr="00A134B7">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830813" w:rsidRPr="00A134B7" w:rsidRDefault="00830813" w:rsidP="00A2013F">
            <w:pPr>
              <w:pStyle w:val="a8"/>
              <w:jc w:val="both"/>
              <w:rPr>
                <w:rFonts w:ascii="Times New Roman" w:hAnsi="Times New Roman"/>
                <w:sz w:val="24"/>
                <w:szCs w:val="24"/>
              </w:rPr>
            </w:pPr>
            <w:r w:rsidRPr="00A134B7">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Целевые индикаторы и показатели подпрограммы</w:t>
            </w:r>
          </w:p>
        </w:tc>
        <w:tc>
          <w:tcPr>
            <w:tcW w:w="5954" w:type="dxa"/>
          </w:tcPr>
          <w:p w:rsidR="00830813" w:rsidRPr="00A134B7" w:rsidRDefault="00830813" w:rsidP="00A2013F">
            <w:pPr>
              <w:pStyle w:val="a8"/>
              <w:rPr>
                <w:rFonts w:ascii="Times New Roman" w:hAnsi="Times New Roman"/>
                <w:sz w:val="24"/>
                <w:szCs w:val="24"/>
              </w:rPr>
            </w:pPr>
            <w:r w:rsidRPr="00A134B7">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830813" w:rsidRPr="00A134B7" w:rsidRDefault="00830813" w:rsidP="00A2013F">
            <w:pPr>
              <w:pStyle w:val="a8"/>
              <w:rPr>
                <w:rFonts w:ascii="Times New Roman" w:hAnsi="Times New Roman"/>
                <w:sz w:val="24"/>
                <w:szCs w:val="24"/>
              </w:rPr>
            </w:pPr>
            <w:r w:rsidRPr="00A134B7">
              <w:rPr>
                <w:rFonts w:ascii="Times New Roman" w:hAnsi="Times New Roman"/>
                <w:sz w:val="24"/>
                <w:szCs w:val="24"/>
              </w:rPr>
              <w:t>Доля граждан, информированных о первичных мерах пожарной безопасности;</w:t>
            </w:r>
          </w:p>
          <w:p w:rsidR="00830813" w:rsidRPr="00A134B7" w:rsidRDefault="00830813" w:rsidP="00A2013F">
            <w:pPr>
              <w:pStyle w:val="a8"/>
              <w:rPr>
                <w:rFonts w:ascii="Times New Roman" w:hAnsi="Times New Roman"/>
                <w:sz w:val="24"/>
                <w:szCs w:val="24"/>
              </w:rPr>
            </w:pPr>
            <w:r w:rsidRPr="00A134B7">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830813" w:rsidRPr="00A134B7" w:rsidRDefault="00830813" w:rsidP="00A2013F">
            <w:pPr>
              <w:pStyle w:val="a8"/>
              <w:rPr>
                <w:rFonts w:ascii="Times New Roman" w:hAnsi="Times New Roman"/>
                <w:sz w:val="24"/>
                <w:szCs w:val="24"/>
              </w:rPr>
            </w:pPr>
            <w:r w:rsidRPr="00A134B7">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lastRenderedPageBreak/>
              <w:t>Сроки и этапы реализации подпрограммы</w:t>
            </w:r>
          </w:p>
        </w:tc>
        <w:tc>
          <w:tcPr>
            <w:tcW w:w="5954" w:type="dxa"/>
          </w:tcPr>
          <w:p w:rsidR="00830813" w:rsidRPr="00A134B7" w:rsidRDefault="00830813" w:rsidP="00A2013F">
            <w:pPr>
              <w:contextualSpacing/>
              <w:jc w:val="center"/>
              <w:rPr>
                <w:sz w:val="24"/>
                <w:szCs w:val="24"/>
              </w:rPr>
            </w:pPr>
            <w:r w:rsidRPr="00A134B7">
              <w:rPr>
                <w:sz w:val="24"/>
                <w:szCs w:val="24"/>
              </w:rPr>
              <w:t>2018 – 2021 годы</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Объемы бюджетных ассигнований подпрограммы</w:t>
            </w:r>
          </w:p>
        </w:tc>
        <w:tc>
          <w:tcPr>
            <w:tcW w:w="5954" w:type="dxa"/>
          </w:tcPr>
          <w:p w:rsidR="00830813" w:rsidRPr="00A134B7" w:rsidRDefault="00830813" w:rsidP="00A2013F">
            <w:pPr>
              <w:pStyle w:val="ac"/>
              <w:rPr>
                <w:rFonts w:ascii="Times New Roman" w:hAnsi="Times New Roman" w:cs="Times New Roman"/>
              </w:rPr>
            </w:pPr>
            <w:r>
              <w:rPr>
                <w:rFonts w:ascii="Times New Roman" w:hAnsi="Times New Roman" w:cs="Times New Roman"/>
              </w:rPr>
              <w:t>32</w:t>
            </w:r>
            <w:r w:rsidRPr="00A134B7">
              <w:rPr>
                <w:rFonts w:ascii="Times New Roman" w:hAnsi="Times New Roman" w:cs="Times New Roman"/>
              </w:rPr>
              <w:t xml:space="preserve">0 тыс. руб., в том числе по годам: </w:t>
            </w:r>
          </w:p>
          <w:p w:rsidR="00830813" w:rsidRPr="00A134B7" w:rsidRDefault="00830813" w:rsidP="00A2013F">
            <w:pPr>
              <w:rPr>
                <w:sz w:val="24"/>
                <w:szCs w:val="24"/>
              </w:rPr>
            </w:pPr>
            <w:r w:rsidRPr="00A134B7">
              <w:rPr>
                <w:sz w:val="24"/>
                <w:szCs w:val="24"/>
              </w:rPr>
              <w:t xml:space="preserve">2018 год – </w:t>
            </w:r>
            <w:r>
              <w:rPr>
                <w:sz w:val="24"/>
                <w:szCs w:val="24"/>
              </w:rPr>
              <w:t>140</w:t>
            </w:r>
            <w:r w:rsidRPr="00A134B7">
              <w:rPr>
                <w:sz w:val="24"/>
                <w:szCs w:val="24"/>
              </w:rPr>
              <w:t xml:space="preserve"> тыс. рублей;</w:t>
            </w:r>
          </w:p>
          <w:p w:rsidR="00830813" w:rsidRPr="00A134B7" w:rsidRDefault="00830813" w:rsidP="00A2013F">
            <w:pPr>
              <w:rPr>
                <w:sz w:val="24"/>
                <w:szCs w:val="24"/>
              </w:rPr>
            </w:pPr>
            <w:r w:rsidRPr="00A134B7">
              <w:rPr>
                <w:sz w:val="24"/>
                <w:szCs w:val="24"/>
              </w:rPr>
              <w:t>2019 год –</w:t>
            </w:r>
            <w:r>
              <w:rPr>
                <w:sz w:val="24"/>
                <w:szCs w:val="24"/>
              </w:rPr>
              <w:t>60</w:t>
            </w:r>
            <w:r w:rsidRPr="00A134B7">
              <w:rPr>
                <w:sz w:val="24"/>
                <w:szCs w:val="24"/>
              </w:rPr>
              <w:t xml:space="preserve"> тыс. рублей;</w:t>
            </w:r>
          </w:p>
          <w:p w:rsidR="00830813" w:rsidRPr="00A134B7" w:rsidRDefault="00830813" w:rsidP="00A2013F">
            <w:pPr>
              <w:rPr>
                <w:sz w:val="24"/>
                <w:szCs w:val="24"/>
              </w:rPr>
            </w:pPr>
            <w:r w:rsidRPr="00A134B7">
              <w:rPr>
                <w:sz w:val="24"/>
                <w:szCs w:val="24"/>
              </w:rPr>
              <w:t xml:space="preserve">2020 год – </w:t>
            </w:r>
            <w:r>
              <w:rPr>
                <w:sz w:val="24"/>
                <w:szCs w:val="24"/>
              </w:rPr>
              <w:t>60</w:t>
            </w:r>
            <w:r w:rsidRPr="00A134B7">
              <w:rPr>
                <w:sz w:val="24"/>
                <w:szCs w:val="24"/>
              </w:rPr>
              <w:t xml:space="preserve"> тыс. рублей;</w:t>
            </w:r>
          </w:p>
          <w:p w:rsidR="00830813" w:rsidRPr="00A134B7" w:rsidRDefault="00830813" w:rsidP="00A2013F">
            <w:pPr>
              <w:contextualSpacing/>
              <w:rPr>
                <w:sz w:val="24"/>
                <w:szCs w:val="24"/>
              </w:rPr>
            </w:pPr>
            <w:r w:rsidRPr="00A134B7">
              <w:rPr>
                <w:sz w:val="24"/>
                <w:szCs w:val="24"/>
              </w:rPr>
              <w:t xml:space="preserve">2021 год – </w:t>
            </w:r>
            <w:r>
              <w:rPr>
                <w:sz w:val="24"/>
                <w:szCs w:val="24"/>
              </w:rPr>
              <w:t>60</w:t>
            </w:r>
            <w:r w:rsidRPr="00A134B7">
              <w:rPr>
                <w:sz w:val="24"/>
                <w:szCs w:val="24"/>
              </w:rPr>
              <w:t xml:space="preserve"> тыс. рублей.</w:t>
            </w:r>
          </w:p>
        </w:tc>
      </w:tr>
      <w:tr w:rsidR="00830813" w:rsidRPr="00830AC8" w:rsidTr="00A2013F">
        <w:tc>
          <w:tcPr>
            <w:tcW w:w="4219" w:type="dxa"/>
          </w:tcPr>
          <w:p w:rsidR="00830813" w:rsidRPr="00A134B7" w:rsidRDefault="00830813" w:rsidP="00A2013F">
            <w:pPr>
              <w:contextualSpacing/>
              <w:rPr>
                <w:sz w:val="24"/>
                <w:szCs w:val="24"/>
              </w:rPr>
            </w:pPr>
            <w:r w:rsidRPr="00A134B7">
              <w:rPr>
                <w:sz w:val="24"/>
                <w:szCs w:val="24"/>
              </w:rPr>
              <w:t>Ожидаемые результаты подпрограммы</w:t>
            </w:r>
          </w:p>
        </w:tc>
        <w:tc>
          <w:tcPr>
            <w:tcW w:w="5954" w:type="dxa"/>
          </w:tcPr>
          <w:p w:rsidR="00830813" w:rsidRPr="00A134B7" w:rsidRDefault="00830813" w:rsidP="00A2013F">
            <w:pPr>
              <w:contextualSpacing/>
              <w:rPr>
                <w:sz w:val="24"/>
                <w:szCs w:val="24"/>
              </w:rPr>
            </w:pPr>
            <w:r w:rsidRPr="00A134B7">
              <w:rPr>
                <w:sz w:val="24"/>
                <w:szCs w:val="24"/>
              </w:rPr>
              <w:t>Повышение качества организации пожарной безопасности на территории сельсовета</w:t>
            </w:r>
          </w:p>
        </w:tc>
      </w:tr>
    </w:tbl>
    <w:p w:rsidR="00830813" w:rsidRPr="00830AC8" w:rsidRDefault="00830813" w:rsidP="00830813">
      <w:pPr>
        <w:pStyle w:val="a8"/>
        <w:ind w:left="720"/>
        <w:rPr>
          <w:rFonts w:ascii="Times New Roman" w:hAnsi="Times New Roman"/>
          <w:b/>
          <w:sz w:val="28"/>
          <w:szCs w:val="28"/>
        </w:rPr>
      </w:pPr>
    </w:p>
    <w:p w:rsidR="00830813" w:rsidRPr="00830AC8" w:rsidRDefault="00830813" w:rsidP="00830813">
      <w:pPr>
        <w:pStyle w:val="a8"/>
        <w:ind w:left="720"/>
        <w:rPr>
          <w:rFonts w:ascii="Times New Roman" w:hAnsi="Times New Roman"/>
          <w:b/>
          <w:sz w:val="28"/>
          <w:szCs w:val="28"/>
        </w:rPr>
      </w:pPr>
    </w:p>
    <w:p w:rsidR="00830813" w:rsidRPr="00830AC8" w:rsidRDefault="00830813" w:rsidP="00A2013F">
      <w:pPr>
        <w:pStyle w:val="a8"/>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830813"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подпрограммы</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Pr>
          <w:rFonts w:ascii="Times New Roman" w:hAnsi="Times New Roman"/>
          <w:bCs/>
          <w:sz w:val="28"/>
          <w:szCs w:val="28"/>
        </w:rPr>
        <w:t>у</w:t>
      </w:r>
      <w:r w:rsidRPr="00830AC8">
        <w:rPr>
          <w:rFonts w:ascii="Times New Roman" w:hAnsi="Times New Roman"/>
          <w:sz w:val="28"/>
          <w:szCs w:val="28"/>
        </w:rPr>
        <w:t>креплени</w:t>
      </w:r>
      <w:r>
        <w:rPr>
          <w:rFonts w:ascii="Times New Roman" w:hAnsi="Times New Roman"/>
          <w:sz w:val="28"/>
          <w:szCs w:val="28"/>
        </w:rPr>
        <w:t>е</w:t>
      </w:r>
      <w:r w:rsidRPr="00830AC8">
        <w:rPr>
          <w:rFonts w:ascii="Times New Roman" w:hAnsi="Times New Roman"/>
          <w:sz w:val="28"/>
          <w:szCs w:val="28"/>
        </w:rPr>
        <w:t xml:space="preserve"> пожарной безопасности на территории МО </w:t>
      </w:r>
      <w:r>
        <w:rPr>
          <w:rFonts w:ascii="Times New Roman" w:hAnsi="Times New Roman"/>
          <w:sz w:val="28"/>
          <w:szCs w:val="28"/>
        </w:rPr>
        <w:t>Александровский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830813" w:rsidRPr="00830AC8" w:rsidRDefault="00830813" w:rsidP="00A2013F">
      <w:pPr>
        <w:pStyle w:val="a8"/>
        <w:numPr>
          <w:ilvl w:val="0"/>
          <w:numId w:val="4"/>
        </w:numPr>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30813" w:rsidRPr="00830AC8" w:rsidRDefault="00830813" w:rsidP="00A2013F">
      <w:pPr>
        <w:pStyle w:val="a8"/>
        <w:numPr>
          <w:ilvl w:val="0"/>
          <w:numId w:val="4"/>
        </w:numPr>
        <w:jc w:val="both"/>
        <w:rPr>
          <w:rFonts w:ascii="Times New Roman" w:hAnsi="Times New Roman"/>
          <w:bCs/>
          <w:sz w:val="28"/>
          <w:szCs w:val="28"/>
        </w:rPr>
      </w:pPr>
      <w:r>
        <w:rPr>
          <w:rFonts w:ascii="Times New Roman" w:hAnsi="Times New Roman"/>
          <w:bCs/>
          <w:sz w:val="28"/>
          <w:szCs w:val="28"/>
        </w:rPr>
        <w:lastRenderedPageBreak/>
        <w:t>р</w:t>
      </w:r>
      <w:r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830813" w:rsidRPr="00830AC8" w:rsidRDefault="00830813" w:rsidP="00A2013F">
      <w:pPr>
        <w:pStyle w:val="a8"/>
        <w:numPr>
          <w:ilvl w:val="0"/>
          <w:numId w:val="4"/>
        </w:numPr>
        <w:jc w:val="both"/>
        <w:rPr>
          <w:rFonts w:ascii="Times New Roman" w:hAnsi="Times New Roman"/>
          <w:bCs/>
          <w:sz w:val="28"/>
          <w:szCs w:val="28"/>
        </w:rPr>
      </w:pPr>
      <w:r>
        <w:rPr>
          <w:rFonts w:ascii="Times New Roman" w:hAnsi="Times New Roman"/>
          <w:bCs/>
          <w:sz w:val="28"/>
          <w:szCs w:val="28"/>
        </w:rPr>
        <w:t>в</w:t>
      </w:r>
      <w:r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830813" w:rsidRPr="00830AC8" w:rsidRDefault="00830813" w:rsidP="00A2013F">
      <w:pPr>
        <w:pStyle w:val="a8"/>
        <w:numPr>
          <w:ilvl w:val="0"/>
          <w:numId w:val="4"/>
        </w:numPr>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830813" w:rsidRPr="00830AC8" w:rsidRDefault="00830813" w:rsidP="00830813">
      <w:pPr>
        <w:pStyle w:val="a8"/>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30813" w:rsidRDefault="00830813" w:rsidP="00830813">
      <w:pPr>
        <w:pStyle w:val="a8"/>
        <w:ind w:firstLine="851"/>
        <w:jc w:val="both"/>
        <w:rPr>
          <w:rFonts w:ascii="Times New Roman" w:hAnsi="Times New Roman"/>
          <w:sz w:val="28"/>
          <w:szCs w:val="28"/>
        </w:rPr>
      </w:pPr>
    </w:p>
    <w:p w:rsidR="00830813" w:rsidRPr="00A2013F" w:rsidRDefault="00830813" w:rsidP="00A2013F">
      <w:pPr>
        <w:pStyle w:val="a8"/>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30813" w:rsidRPr="00830AC8" w:rsidRDefault="00830813" w:rsidP="00830813">
      <w:pPr>
        <w:pStyle w:val="a8"/>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7 </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30813" w:rsidRPr="00830AC8" w:rsidRDefault="00830813" w:rsidP="00830813">
      <w:pPr>
        <w:pStyle w:val="a8"/>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830813" w:rsidRPr="00830AC8" w:rsidRDefault="00830813" w:rsidP="00830813">
      <w:pPr>
        <w:pStyle w:val="a8"/>
        <w:ind w:left="5670"/>
        <w:rPr>
          <w:rFonts w:ascii="Times New Roman" w:hAnsi="Times New Roman"/>
          <w:sz w:val="28"/>
          <w:szCs w:val="28"/>
        </w:rPr>
      </w:pPr>
    </w:p>
    <w:p w:rsidR="00830813" w:rsidRPr="00830AC8" w:rsidRDefault="00830813" w:rsidP="00830813">
      <w:pPr>
        <w:ind w:firstLine="709"/>
        <w:contextualSpacing/>
        <w:jc w:val="center"/>
        <w:rPr>
          <w:sz w:val="28"/>
          <w:szCs w:val="28"/>
        </w:rPr>
      </w:pPr>
      <w:r w:rsidRPr="00830AC8">
        <w:rPr>
          <w:sz w:val="28"/>
          <w:szCs w:val="28"/>
        </w:rPr>
        <w:t>ПАСПОРТ</w:t>
      </w:r>
    </w:p>
    <w:p w:rsidR="00830813" w:rsidRPr="00531FBE" w:rsidRDefault="00830813" w:rsidP="00830813">
      <w:pPr>
        <w:contextualSpacing/>
        <w:jc w:val="both"/>
        <w:rPr>
          <w:b/>
          <w:bCs/>
          <w:i/>
          <w:sz w:val="28"/>
          <w:szCs w:val="28"/>
          <w:u w:val="single"/>
        </w:rPr>
      </w:pPr>
      <w:r w:rsidRPr="00830AC8">
        <w:rPr>
          <w:sz w:val="28"/>
          <w:szCs w:val="28"/>
        </w:rPr>
        <w:t>подпрограммы №</w:t>
      </w:r>
      <w:r w:rsidRPr="00A2013F">
        <w:rPr>
          <w:sz w:val="28"/>
          <w:szCs w:val="28"/>
        </w:rPr>
        <w:t xml:space="preserve">4 </w:t>
      </w:r>
      <w:r w:rsidRPr="00A2013F">
        <w:rPr>
          <w:b/>
          <w:sz w:val="28"/>
          <w:szCs w:val="28"/>
          <w:u w:val="single"/>
        </w:rPr>
        <w:t xml:space="preserve">Развитие дорожного хозяйства на территории </w:t>
      </w:r>
      <w:r w:rsidRPr="00A2013F">
        <w:rPr>
          <w:b/>
          <w:bCs/>
          <w:sz w:val="28"/>
          <w:szCs w:val="28"/>
          <w:u w:val="single"/>
        </w:rPr>
        <w:t>муниципального образования Александровский сельсовет____________</w:t>
      </w:r>
    </w:p>
    <w:p w:rsidR="00830813" w:rsidRPr="004A3714" w:rsidRDefault="00830813" w:rsidP="00830813">
      <w:pPr>
        <w:ind w:firstLine="709"/>
        <w:contextualSpacing/>
        <w:jc w:val="center"/>
      </w:pPr>
      <w:r w:rsidRPr="004A3714">
        <w:t>(наименование подпрограммы)</w:t>
      </w:r>
    </w:p>
    <w:p w:rsidR="00830813" w:rsidRPr="00830AC8" w:rsidRDefault="00830813" w:rsidP="00830813">
      <w:pPr>
        <w:contextualSpacing/>
        <w:jc w:val="center"/>
        <w:rPr>
          <w:sz w:val="28"/>
          <w:szCs w:val="28"/>
        </w:rPr>
      </w:pPr>
      <w:r w:rsidRPr="004A3714">
        <w:t>(далее – подпрограмма</w:t>
      </w:r>
      <w:r>
        <w:t>)</w:t>
      </w:r>
    </w:p>
    <w:p w:rsidR="00830813" w:rsidRPr="00830AC8" w:rsidRDefault="00830813" w:rsidP="00830813">
      <w:pPr>
        <w:ind w:firstLine="709"/>
        <w:contextualSpacing/>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Ответственный исполнитель подпрограммы</w:t>
            </w:r>
          </w:p>
        </w:tc>
        <w:tc>
          <w:tcPr>
            <w:tcW w:w="5670" w:type="dxa"/>
          </w:tcPr>
          <w:p w:rsidR="00830813" w:rsidRPr="003871D3" w:rsidRDefault="00830813" w:rsidP="00A2013F">
            <w:pPr>
              <w:contextualSpacing/>
              <w:jc w:val="center"/>
              <w:rPr>
                <w:sz w:val="24"/>
                <w:szCs w:val="24"/>
              </w:rPr>
            </w:pPr>
            <w:r w:rsidRPr="003871D3">
              <w:rPr>
                <w:sz w:val="24"/>
                <w:szCs w:val="24"/>
              </w:rPr>
              <w:t>Администрация МО Александровский сельсовет</w:t>
            </w: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Участники подпрограммы</w:t>
            </w:r>
          </w:p>
        </w:tc>
        <w:tc>
          <w:tcPr>
            <w:tcW w:w="5670" w:type="dxa"/>
          </w:tcPr>
          <w:p w:rsidR="00830813" w:rsidRPr="003871D3" w:rsidRDefault="00830813" w:rsidP="00A2013F">
            <w:pPr>
              <w:contextualSpacing/>
              <w:jc w:val="center"/>
              <w:rPr>
                <w:sz w:val="24"/>
                <w:szCs w:val="24"/>
              </w:rPr>
            </w:pP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Цель подпрограммы</w:t>
            </w:r>
          </w:p>
        </w:tc>
        <w:tc>
          <w:tcPr>
            <w:tcW w:w="5670" w:type="dxa"/>
          </w:tcPr>
          <w:p w:rsidR="00830813" w:rsidRPr="003871D3" w:rsidRDefault="00830813" w:rsidP="00A2013F">
            <w:pPr>
              <w:contextualSpacing/>
              <w:rPr>
                <w:sz w:val="24"/>
                <w:szCs w:val="24"/>
              </w:rPr>
            </w:pPr>
            <w:r w:rsidRPr="003871D3">
              <w:rPr>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3871D3">
              <w:rPr>
                <w:bCs/>
                <w:sz w:val="24"/>
                <w:szCs w:val="24"/>
              </w:rPr>
              <w:t>Александровский сельсовет</w:t>
            </w: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Задачи подпрограммы</w:t>
            </w:r>
          </w:p>
        </w:tc>
        <w:tc>
          <w:tcPr>
            <w:tcW w:w="5670" w:type="dxa"/>
          </w:tcPr>
          <w:p w:rsidR="00830813" w:rsidRPr="003871D3" w:rsidRDefault="00830813" w:rsidP="00A2013F">
            <w:pPr>
              <w:contextualSpacing/>
              <w:rPr>
                <w:sz w:val="24"/>
                <w:szCs w:val="24"/>
              </w:rPr>
            </w:pPr>
            <w:r w:rsidRPr="003871D3">
              <w:rPr>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3871D3">
              <w:rPr>
                <w:bCs/>
                <w:sz w:val="24"/>
                <w:szCs w:val="24"/>
              </w:rPr>
              <w:t>Александровский сельсовет и искусственных сооружений на них</w:t>
            </w: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Целевые индикаторы и показатели подпрограммы</w:t>
            </w:r>
          </w:p>
        </w:tc>
        <w:tc>
          <w:tcPr>
            <w:tcW w:w="5670" w:type="dxa"/>
          </w:tcPr>
          <w:p w:rsidR="00830813" w:rsidRPr="003871D3" w:rsidRDefault="00830813" w:rsidP="00A2013F">
            <w:pPr>
              <w:pStyle w:val="a8"/>
              <w:rPr>
                <w:rFonts w:ascii="Times New Roman" w:hAnsi="Times New Roman"/>
                <w:sz w:val="24"/>
                <w:szCs w:val="24"/>
              </w:rPr>
            </w:pPr>
            <w:r w:rsidRPr="003871D3">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830813" w:rsidRPr="003871D3" w:rsidRDefault="00830813" w:rsidP="00A2013F">
            <w:pPr>
              <w:pStyle w:val="a8"/>
              <w:rPr>
                <w:rFonts w:ascii="Times New Roman" w:hAnsi="Times New Roman"/>
                <w:sz w:val="24"/>
                <w:szCs w:val="24"/>
              </w:rPr>
            </w:pPr>
            <w:r w:rsidRPr="003871D3">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830813" w:rsidRPr="003871D3" w:rsidRDefault="00830813" w:rsidP="00A2013F">
            <w:pPr>
              <w:pStyle w:val="a8"/>
              <w:rPr>
                <w:rFonts w:ascii="Times New Roman" w:hAnsi="Times New Roman"/>
                <w:sz w:val="24"/>
                <w:szCs w:val="24"/>
              </w:rPr>
            </w:pPr>
            <w:r w:rsidRPr="003871D3">
              <w:rPr>
                <w:rFonts w:ascii="Times New Roman" w:hAnsi="Times New Roman"/>
                <w:sz w:val="24"/>
                <w:szCs w:val="24"/>
              </w:rPr>
              <w:t>Доля фактически освещенных улиц в общей протяженности улиц населенных пунктов</w:t>
            </w: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Сроки и этапы реализации подпрограммы</w:t>
            </w:r>
          </w:p>
        </w:tc>
        <w:tc>
          <w:tcPr>
            <w:tcW w:w="5670" w:type="dxa"/>
          </w:tcPr>
          <w:p w:rsidR="00830813" w:rsidRPr="003871D3" w:rsidRDefault="00830813" w:rsidP="00A2013F">
            <w:pPr>
              <w:contextualSpacing/>
              <w:jc w:val="center"/>
              <w:rPr>
                <w:sz w:val="24"/>
                <w:szCs w:val="24"/>
              </w:rPr>
            </w:pPr>
            <w:r w:rsidRPr="003871D3">
              <w:rPr>
                <w:sz w:val="24"/>
                <w:szCs w:val="24"/>
              </w:rPr>
              <w:t>2018 – 2021 годы</w:t>
            </w: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Объемы бюджетных ассигнований подпрограммы</w:t>
            </w:r>
          </w:p>
        </w:tc>
        <w:tc>
          <w:tcPr>
            <w:tcW w:w="5670" w:type="dxa"/>
          </w:tcPr>
          <w:p w:rsidR="00830813" w:rsidRPr="003871D3" w:rsidRDefault="00830813" w:rsidP="00A2013F">
            <w:pPr>
              <w:pStyle w:val="ac"/>
              <w:rPr>
                <w:rFonts w:ascii="Times New Roman" w:hAnsi="Times New Roman" w:cs="Times New Roman"/>
              </w:rPr>
            </w:pPr>
            <w:r w:rsidRPr="003871D3">
              <w:rPr>
                <w:rFonts w:ascii="Times New Roman" w:hAnsi="Times New Roman" w:cs="Times New Roman"/>
              </w:rPr>
              <w:t>1</w:t>
            </w:r>
            <w:r>
              <w:rPr>
                <w:rFonts w:ascii="Times New Roman" w:hAnsi="Times New Roman" w:cs="Times New Roman"/>
              </w:rPr>
              <w:t> 741,96</w:t>
            </w:r>
            <w:r w:rsidRPr="003871D3">
              <w:rPr>
                <w:rFonts w:ascii="Times New Roman" w:hAnsi="Times New Roman" w:cs="Times New Roman"/>
              </w:rPr>
              <w:t xml:space="preserve"> тыс. руб., в том числе по годам: </w:t>
            </w:r>
          </w:p>
          <w:p w:rsidR="00830813" w:rsidRPr="003871D3" w:rsidRDefault="00830813" w:rsidP="00A2013F">
            <w:pPr>
              <w:rPr>
                <w:sz w:val="24"/>
                <w:szCs w:val="24"/>
              </w:rPr>
            </w:pPr>
            <w:r w:rsidRPr="003871D3">
              <w:rPr>
                <w:sz w:val="24"/>
                <w:szCs w:val="24"/>
              </w:rPr>
              <w:t xml:space="preserve">2018 год – </w:t>
            </w:r>
            <w:r>
              <w:rPr>
                <w:sz w:val="24"/>
                <w:szCs w:val="24"/>
              </w:rPr>
              <w:t>618,56</w:t>
            </w:r>
            <w:r w:rsidRPr="003871D3">
              <w:rPr>
                <w:sz w:val="24"/>
                <w:szCs w:val="24"/>
              </w:rPr>
              <w:t xml:space="preserve"> тыс. рублей;</w:t>
            </w:r>
          </w:p>
          <w:p w:rsidR="00830813" w:rsidRPr="003871D3" w:rsidRDefault="00830813" w:rsidP="00A2013F">
            <w:pPr>
              <w:rPr>
                <w:sz w:val="24"/>
                <w:szCs w:val="24"/>
              </w:rPr>
            </w:pPr>
            <w:r w:rsidRPr="003871D3">
              <w:rPr>
                <w:sz w:val="24"/>
                <w:szCs w:val="24"/>
              </w:rPr>
              <w:t xml:space="preserve">2019 год – </w:t>
            </w:r>
            <w:r>
              <w:rPr>
                <w:sz w:val="24"/>
                <w:szCs w:val="24"/>
              </w:rPr>
              <w:t>366,60</w:t>
            </w:r>
            <w:r w:rsidRPr="003871D3">
              <w:rPr>
                <w:sz w:val="24"/>
                <w:szCs w:val="24"/>
              </w:rPr>
              <w:t xml:space="preserve"> тыс. рублей;</w:t>
            </w:r>
          </w:p>
          <w:p w:rsidR="00830813" w:rsidRPr="003871D3" w:rsidRDefault="00830813" w:rsidP="00A2013F">
            <w:pPr>
              <w:rPr>
                <w:sz w:val="24"/>
                <w:szCs w:val="24"/>
              </w:rPr>
            </w:pPr>
            <w:r w:rsidRPr="003871D3">
              <w:rPr>
                <w:sz w:val="24"/>
                <w:szCs w:val="24"/>
              </w:rPr>
              <w:t xml:space="preserve">2020 год – </w:t>
            </w:r>
            <w:r>
              <w:rPr>
                <w:sz w:val="24"/>
                <w:szCs w:val="24"/>
              </w:rPr>
              <w:t>378,40</w:t>
            </w:r>
            <w:r w:rsidRPr="003871D3">
              <w:rPr>
                <w:sz w:val="24"/>
                <w:szCs w:val="24"/>
              </w:rPr>
              <w:t xml:space="preserve"> тыс. рублей;</w:t>
            </w:r>
          </w:p>
          <w:p w:rsidR="00830813" w:rsidRPr="003871D3" w:rsidRDefault="00830813" w:rsidP="00A2013F">
            <w:pPr>
              <w:contextualSpacing/>
              <w:rPr>
                <w:sz w:val="24"/>
                <w:szCs w:val="24"/>
              </w:rPr>
            </w:pPr>
            <w:r w:rsidRPr="003871D3">
              <w:rPr>
                <w:sz w:val="24"/>
                <w:szCs w:val="24"/>
              </w:rPr>
              <w:t xml:space="preserve">2021 год – </w:t>
            </w:r>
            <w:r>
              <w:rPr>
                <w:sz w:val="24"/>
                <w:szCs w:val="24"/>
              </w:rPr>
              <w:t>378,40</w:t>
            </w:r>
            <w:r w:rsidRPr="003871D3">
              <w:rPr>
                <w:sz w:val="24"/>
                <w:szCs w:val="24"/>
              </w:rPr>
              <w:t xml:space="preserve"> тыс. рублей.</w:t>
            </w:r>
          </w:p>
        </w:tc>
      </w:tr>
      <w:tr w:rsidR="00830813" w:rsidRPr="00830AC8" w:rsidTr="00A2013F">
        <w:tc>
          <w:tcPr>
            <w:tcW w:w="4219" w:type="dxa"/>
          </w:tcPr>
          <w:p w:rsidR="00830813" w:rsidRPr="003871D3" w:rsidRDefault="00830813" w:rsidP="00A2013F">
            <w:pPr>
              <w:contextualSpacing/>
              <w:rPr>
                <w:sz w:val="24"/>
                <w:szCs w:val="24"/>
              </w:rPr>
            </w:pPr>
            <w:r w:rsidRPr="003871D3">
              <w:rPr>
                <w:sz w:val="24"/>
                <w:szCs w:val="24"/>
              </w:rPr>
              <w:t>Ожидаемые результаты подпрограммы</w:t>
            </w:r>
          </w:p>
        </w:tc>
        <w:tc>
          <w:tcPr>
            <w:tcW w:w="5670" w:type="dxa"/>
          </w:tcPr>
          <w:p w:rsidR="00830813" w:rsidRPr="003871D3" w:rsidRDefault="00830813" w:rsidP="00A2013F">
            <w:pPr>
              <w:contextualSpacing/>
              <w:rPr>
                <w:sz w:val="24"/>
                <w:szCs w:val="24"/>
              </w:rPr>
            </w:pPr>
            <w:r w:rsidRPr="003871D3">
              <w:rPr>
                <w:sz w:val="24"/>
                <w:szCs w:val="24"/>
              </w:rPr>
              <w:t>Развитая транспортная система, обеспечивающая стабильное развитие сельсовета</w:t>
            </w:r>
          </w:p>
        </w:tc>
      </w:tr>
    </w:tbl>
    <w:p w:rsidR="00830813" w:rsidRPr="00830AC8" w:rsidRDefault="00830813" w:rsidP="00830813">
      <w:pPr>
        <w:pStyle w:val="a8"/>
        <w:ind w:left="720"/>
        <w:rPr>
          <w:rFonts w:ascii="Times New Roman" w:hAnsi="Times New Roman"/>
          <w:b/>
          <w:sz w:val="28"/>
          <w:szCs w:val="28"/>
        </w:rPr>
      </w:pPr>
    </w:p>
    <w:p w:rsidR="00A2013F" w:rsidRDefault="00A2013F" w:rsidP="00830813">
      <w:pPr>
        <w:pStyle w:val="a8"/>
        <w:ind w:left="720"/>
        <w:rPr>
          <w:rFonts w:ascii="Times New Roman" w:hAnsi="Times New Roman"/>
          <w:b/>
          <w:sz w:val="28"/>
          <w:szCs w:val="28"/>
        </w:rPr>
      </w:pPr>
    </w:p>
    <w:p w:rsidR="00A2013F" w:rsidRDefault="00A2013F" w:rsidP="00830813">
      <w:pPr>
        <w:pStyle w:val="a8"/>
        <w:ind w:left="720"/>
        <w:rPr>
          <w:rFonts w:ascii="Times New Roman" w:hAnsi="Times New Roman"/>
          <w:b/>
          <w:sz w:val="28"/>
          <w:szCs w:val="28"/>
        </w:rPr>
      </w:pPr>
    </w:p>
    <w:p w:rsidR="00A2013F" w:rsidRDefault="00A2013F" w:rsidP="00830813">
      <w:pPr>
        <w:pStyle w:val="a8"/>
        <w:ind w:left="720"/>
        <w:rPr>
          <w:rFonts w:ascii="Times New Roman" w:hAnsi="Times New Roman"/>
          <w:b/>
          <w:sz w:val="28"/>
          <w:szCs w:val="28"/>
        </w:rPr>
      </w:pPr>
    </w:p>
    <w:p w:rsidR="00A2013F" w:rsidRDefault="00A2013F" w:rsidP="00830813">
      <w:pPr>
        <w:pStyle w:val="a8"/>
        <w:ind w:left="720"/>
        <w:rPr>
          <w:rFonts w:ascii="Times New Roman" w:hAnsi="Times New Roman"/>
          <w:b/>
          <w:sz w:val="28"/>
          <w:szCs w:val="28"/>
        </w:rPr>
      </w:pPr>
    </w:p>
    <w:p w:rsidR="00830813" w:rsidRPr="00830AC8" w:rsidRDefault="00830813" w:rsidP="00830813">
      <w:pPr>
        <w:pStyle w:val="a8"/>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30813" w:rsidRDefault="00830813" w:rsidP="00830813">
      <w:pPr>
        <w:pStyle w:val="a8"/>
        <w:ind w:firstLine="851"/>
        <w:jc w:val="both"/>
        <w:rPr>
          <w:rFonts w:ascii="Times New Roman" w:hAnsi="Times New Roman"/>
          <w:sz w:val="28"/>
          <w:szCs w:val="28"/>
        </w:rPr>
      </w:pP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830813" w:rsidRPr="00830AC8" w:rsidRDefault="00830813" w:rsidP="00A2013F">
      <w:pPr>
        <w:pStyle w:val="a8"/>
        <w:numPr>
          <w:ilvl w:val="0"/>
          <w:numId w:val="1"/>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830813" w:rsidRPr="00830AC8" w:rsidRDefault="00830813" w:rsidP="00A2013F">
      <w:pPr>
        <w:pStyle w:val="a8"/>
        <w:numPr>
          <w:ilvl w:val="0"/>
          <w:numId w:val="1"/>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830813" w:rsidRPr="00830AC8" w:rsidRDefault="00830813" w:rsidP="00A2013F">
      <w:pPr>
        <w:pStyle w:val="a8"/>
        <w:numPr>
          <w:ilvl w:val="0"/>
          <w:numId w:val="1"/>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830813" w:rsidRPr="00830AC8" w:rsidRDefault="00830813" w:rsidP="00A2013F">
      <w:pPr>
        <w:pStyle w:val="a8"/>
        <w:numPr>
          <w:ilvl w:val="0"/>
          <w:numId w:val="2"/>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830813" w:rsidRPr="00830AC8" w:rsidRDefault="00830813" w:rsidP="00A2013F">
      <w:pPr>
        <w:pStyle w:val="a8"/>
        <w:numPr>
          <w:ilvl w:val="0"/>
          <w:numId w:val="2"/>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lastRenderedPageBreak/>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подпрограммы</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w:t>
      </w:r>
      <w:r w:rsidRPr="00830AC8">
        <w:rPr>
          <w:rFonts w:ascii="Times New Roman" w:hAnsi="Times New Roman"/>
          <w:sz w:val="28"/>
          <w:szCs w:val="28"/>
        </w:rPr>
        <w:t xml:space="preserve"> </w:t>
      </w:r>
      <w:r>
        <w:rPr>
          <w:rFonts w:ascii="Times New Roman" w:hAnsi="Times New Roman"/>
          <w:sz w:val="28"/>
          <w:szCs w:val="28"/>
        </w:rPr>
        <w:t>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w:t>
      </w:r>
      <w:r w:rsidRPr="00830AC8">
        <w:rPr>
          <w:rFonts w:ascii="Times New Roman" w:hAnsi="Times New Roman"/>
          <w:sz w:val="28"/>
          <w:szCs w:val="28"/>
        </w:rPr>
        <w:t>.</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w:t>
      </w:r>
      <w:r>
        <w:rPr>
          <w:rFonts w:ascii="Times New Roman" w:hAnsi="Times New Roman"/>
          <w:bCs/>
          <w:sz w:val="28"/>
          <w:szCs w:val="28"/>
        </w:rPr>
        <w:t xml:space="preserve"> и искусственных сооружений на них</w:t>
      </w:r>
      <w:r>
        <w:rPr>
          <w:rFonts w:ascii="Times New Roman" w:hAnsi="Times New Roman"/>
          <w:sz w:val="28"/>
          <w:szCs w:val="28"/>
        </w:rPr>
        <w:t>.</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830813" w:rsidRPr="00830AC8" w:rsidRDefault="00830813" w:rsidP="00830813">
      <w:pPr>
        <w:pStyle w:val="a8"/>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830813" w:rsidRPr="00830AC8" w:rsidRDefault="00830813" w:rsidP="00830813">
      <w:pPr>
        <w:pStyle w:val="a8"/>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к настоящей </w:t>
      </w:r>
      <w:r>
        <w:rPr>
          <w:rFonts w:ascii="Times New Roman" w:hAnsi="Times New Roman"/>
          <w:sz w:val="28"/>
          <w:szCs w:val="28"/>
        </w:rPr>
        <w:t>П</w:t>
      </w:r>
      <w:r w:rsidRPr="00830AC8">
        <w:rPr>
          <w:rFonts w:ascii="Times New Roman" w:hAnsi="Times New Roman"/>
          <w:sz w:val="28"/>
          <w:szCs w:val="28"/>
        </w:rPr>
        <w:t>рограмме.</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30813" w:rsidRDefault="00830813" w:rsidP="00830813">
      <w:pPr>
        <w:pStyle w:val="a8"/>
        <w:ind w:firstLine="851"/>
        <w:jc w:val="both"/>
        <w:rPr>
          <w:rFonts w:ascii="Times New Roman" w:hAnsi="Times New Roman"/>
          <w:sz w:val="28"/>
          <w:szCs w:val="28"/>
        </w:rPr>
      </w:pPr>
    </w:p>
    <w:p w:rsidR="00830813" w:rsidRPr="00A2013F" w:rsidRDefault="00830813" w:rsidP="00A2013F">
      <w:pPr>
        <w:pStyle w:val="a8"/>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30813" w:rsidRPr="00830AC8" w:rsidRDefault="00830813" w:rsidP="00830813">
      <w:pPr>
        <w:pStyle w:val="a8"/>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30813" w:rsidRPr="00830AC8" w:rsidRDefault="00830813" w:rsidP="00830813">
      <w:pPr>
        <w:pStyle w:val="a8"/>
        <w:ind w:firstLine="851"/>
        <w:jc w:val="both"/>
        <w:rPr>
          <w:rFonts w:ascii="Times New Roman" w:hAnsi="Times New Roman"/>
          <w:sz w:val="28"/>
          <w:szCs w:val="28"/>
        </w:rPr>
      </w:pP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8 </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30813" w:rsidRPr="00830AC8" w:rsidRDefault="00830813" w:rsidP="00830813">
      <w:pPr>
        <w:pStyle w:val="a8"/>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830813" w:rsidRPr="00830AC8" w:rsidRDefault="00830813" w:rsidP="00830813">
      <w:pPr>
        <w:pStyle w:val="a8"/>
        <w:ind w:left="5670"/>
        <w:rPr>
          <w:rFonts w:ascii="Times New Roman" w:hAnsi="Times New Roman"/>
          <w:sz w:val="28"/>
          <w:szCs w:val="28"/>
        </w:rPr>
      </w:pPr>
    </w:p>
    <w:p w:rsidR="00830813" w:rsidRPr="00830AC8" w:rsidRDefault="00830813" w:rsidP="00830813">
      <w:pPr>
        <w:ind w:firstLine="709"/>
        <w:contextualSpacing/>
        <w:jc w:val="center"/>
        <w:rPr>
          <w:sz w:val="28"/>
          <w:szCs w:val="28"/>
        </w:rPr>
      </w:pPr>
      <w:r w:rsidRPr="00830AC8">
        <w:rPr>
          <w:sz w:val="28"/>
          <w:szCs w:val="28"/>
        </w:rPr>
        <w:t>ПАСПОРТ</w:t>
      </w:r>
    </w:p>
    <w:p w:rsidR="00830813" w:rsidRPr="00A2013F" w:rsidRDefault="00830813" w:rsidP="00830813">
      <w:pPr>
        <w:contextualSpacing/>
        <w:jc w:val="both"/>
      </w:pPr>
      <w:r w:rsidRPr="00830AC8">
        <w:rPr>
          <w:sz w:val="28"/>
          <w:szCs w:val="28"/>
        </w:rPr>
        <w:t xml:space="preserve">подпрограммы №5 </w:t>
      </w:r>
      <w:r w:rsidRPr="00A2013F">
        <w:rPr>
          <w:b/>
          <w:sz w:val="28"/>
          <w:szCs w:val="28"/>
          <w:u w:val="single"/>
        </w:rPr>
        <w:t xml:space="preserve">Благоустройство территории </w:t>
      </w:r>
      <w:r w:rsidRPr="00A2013F">
        <w:rPr>
          <w:b/>
          <w:bCs/>
          <w:sz w:val="28"/>
          <w:szCs w:val="28"/>
          <w:u w:val="single"/>
        </w:rPr>
        <w:t>муниципального образования Александровский сельсовет____________________________</w:t>
      </w:r>
      <w:r w:rsidRPr="00A2013F">
        <w:rPr>
          <w:b/>
          <w:bCs/>
          <w:sz w:val="28"/>
          <w:szCs w:val="28"/>
        </w:rPr>
        <w:t xml:space="preserve"> </w:t>
      </w:r>
    </w:p>
    <w:p w:rsidR="00830813" w:rsidRPr="004A3714" w:rsidRDefault="00830813" w:rsidP="00830813">
      <w:pPr>
        <w:ind w:firstLine="709"/>
        <w:contextualSpacing/>
        <w:jc w:val="center"/>
      </w:pPr>
      <w:r w:rsidRPr="004A3714">
        <w:t>(наименование подпрограммы)</w:t>
      </w:r>
    </w:p>
    <w:p w:rsidR="00830813" w:rsidRPr="00830AC8" w:rsidRDefault="00830813" w:rsidP="00830813">
      <w:pPr>
        <w:contextualSpacing/>
        <w:jc w:val="center"/>
        <w:rPr>
          <w:sz w:val="28"/>
          <w:szCs w:val="28"/>
        </w:rPr>
      </w:pPr>
      <w:r w:rsidRPr="004A3714">
        <w:t>(далее – подпрограмма</w:t>
      </w:r>
      <w:r>
        <w:t>)</w:t>
      </w:r>
    </w:p>
    <w:p w:rsidR="00830813" w:rsidRPr="00830AC8" w:rsidRDefault="00830813" w:rsidP="00830813">
      <w:pPr>
        <w:ind w:firstLine="709"/>
        <w:contextualSpacing/>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Ответственный исполнитель подпрограммы</w:t>
            </w:r>
          </w:p>
        </w:tc>
        <w:tc>
          <w:tcPr>
            <w:tcW w:w="5670" w:type="dxa"/>
          </w:tcPr>
          <w:p w:rsidR="00830813" w:rsidRPr="00026E81" w:rsidRDefault="00830813" w:rsidP="00A2013F">
            <w:pPr>
              <w:contextualSpacing/>
              <w:jc w:val="center"/>
              <w:rPr>
                <w:sz w:val="24"/>
                <w:szCs w:val="24"/>
              </w:rPr>
            </w:pPr>
            <w:r w:rsidRPr="00026E81">
              <w:rPr>
                <w:sz w:val="24"/>
                <w:szCs w:val="24"/>
              </w:rPr>
              <w:t>Администрация МО Александровского сельсовет</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Участники подпрограммы</w:t>
            </w:r>
          </w:p>
        </w:tc>
        <w:tc>
          <w:tcPr>
            <w:tcW w:w="5670" w:type="dxa"/>
          </w:tcPr>
          <w:p w:rsidR="00830813" w:rsidRPr="00026E81" w:rsidRDefault="00830813" w:rsidP="00A2013F">
            <w:pPr>
              <w:contextualSpacing/>
              <w:jc w:val="center"/>
              <w:rPr>
                <w:sz w:val="24"/>
                <w:szCs w:val="24"/>
              </w:rPr>
            </w:pPr>
            <w:r w:rsidRPr="00026E81">
              <w:rPr>
                <w:sz w:val="24"/>
                <w:szCs w:val="24"/>
              </w:rPr>
              <w:t>отсутствует</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Цель подпрограммы</w:t>
            </w:r>
          </w:p>
        </w:tc>
        <w:tc>
          <w:tcPr>
            <w:tcW w:w="5670" w:type="dxa"/>
          </w:tcPr>
          <w:p w:rsidR="00830813" w:rsidRPr="00026E81" w:rsidRDefault="00830813" w:rsidP="00A2013F">
            <w:pPr>
              <w:contextualSpacing/>
              <w:rPr>
                <w:sz w:val="24"/>
                <w:szCs w:val="24"/>
              </w:rPr>
            </w:pPr>
            <w:r w:rsidRPr="00026E81">
              <w:rPr>
                <w:sz w:val="24"/>
                <w:szCs w:val="24"/>
              </w:rPr>
              <w:t>комплексное решение проблем благоустройства территории сельсовета.</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Задачи подпрограммы</w:t>
            </w:r>
          </w:p>
        </w:tc>
        <w:tc>
          <w:tcPr>
            <w:tcW w:w="5670" w:type="dxa"/>
          </w:tcPr>
          <w:p w:rsidR="00830813" w:rsidRPr="00026E81" w:rsidRDefault="00830813" w:rsidP="00A2013F">
            <w:pPr>
              <w:tabs>
                <w:tab w:val="left" w:pos="8460"/>
              </w:tabs>
              <w:rPr>
                <w:sz w:val="24"/>
                <w:szCs w:val="24"/>
              </w:rPr>
            </w:pPr>
            <w:r w:rsidRPr="00026E81">
              <w:rPr>
                <w:sz w:val="24"/>
                <w:szCs w:val="24"/>
              </w:rPr>
              <w:t>- обеспечение проведения мероприятий по благоустройству территории сельсовета;</w:t>
            </w:r>
          </w:p>
          <w:p w:rsidR="00830813" w:rsidRPr="00026E81" w:rsidRDefault="00830813" w:rsidP="00A2013F">
            <w:pPr>
              <w:contextualSpacing/>
              <w:rPr>
                <w:sz w:val="24"/>
                <w:szCs w:val="24"/>
              </w:rPr>
            </w:pPr>
            <w:r w:rsidRPr="00026E81">
              <w:rPr>
                <w:sz w:val="24"/>
                <w:szCs w:val="24"/>
              </w:rPr>
              <w:t>- привлечение жителей сельсовета к участию в решении проблем благоустройства сельсовета</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Целевые индикаторы и показатели подпрограммы</w:t>
            </w:r>
          </w:p>
        </w:tc>
        <w:tc>
          <w:tcPr>
            <w:tcW w:w="5670" w:type="dxa"/>
          </w:tcPr>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Уровень благоустройства территории;</w:t>
            </w:r>
          </w:p>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Количество ликвидированных несанкционированных свалок и навалов мусора;</w:t>
            </w:r>
          </w:p>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Количество спиленных и убранных аварийных деревьев;</w:t>
            </w:r>
          </w:p>
          <w:p w:rsidR="00830813" w:rsidRPr="00026E81" w:rsidRDefault="00830813" w:rsidP="00A2013F">
            <w:pPr>
              <w:contextualSpacing/>
              <w:rPr>
                <w:sz w:val="24"/>
                <w:szCs w:val="24"/>
              </w:rPr>
            </w:pPr>
            <w:r w:rsidRPr="00026E81">
              <w:rPr>
                <w:sz w:val="24"/>
                <w:szCs w:val="24"/>
              </w:rPr>
              <w:t>Количество высаженных деревьев</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Сроки и этапы реализации подпрограммы</w:t>
            </w:r>
          </w:p>
        </w:tc>
        <w:tc>
          <w:tcPr>
            <w:tcW w:w="5670" w:type="dxa"/>
          </w:tcPr>
          <w:p w:rsidR="00830813" w:rsidRPr="00026E81" w:rsidRDefault="00830813" w:rsidP="00A2013F">
            <w:pPr>
              <w:contextualSpacing/>
              <w:jc w:val="center"/>
              <w:rPr>
                <w:sz w:val="24"/>
                <w:szCs w:val="24"/>
              </w:rPr>
            </w:pPr>
            <w:r w:rsidRPr="00026E81">
              <w:rPr>
                <w:sz w:val="24"/>
                <w:szCs w:val="24"/>
              </w:rPr>
              <w:t>2018 – 2021 годы</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Объемы бюджетных ассигнований подпрограммы</w:t>
            </w:r>
          </w:p>
        </w:tc>
        <w:tc>
          <w:tcPr>
            <w:tcW w:w="5670" w:type="dxa"/>
          </w:tcPr>
          <w:p w:rsidR="00830813" w:rsidRPr="00026E81" w:rsidRDefault="00830813" w:rsidP="00A2013F">
            <w:pPr>
              <w:pStyle w:val="ac"/>
              <w:rPr>
                <w:rFonts w:ascii="Times New Roman" w:hAnsi="Times New Roman" w:cs="Times New Roman"/>
              </w:rPr>
            </w:pPr>
            <w:r>
              <w:rPr>
                <w:rFonts w:ascii="Times New Roman" w:hAnsi="Times New Roman" w:cs="Times New Roman"/>
              </w:rPr>
              <w:t>894,48</w:t>
            </w:r>
            <w:r w:rsidRPr="00026E81">
              <w:rPr>
                <w:rFonts w:ascii="Times New Roman" w:hAnsi="Times New Roman" w:cs="Times New Roman"/>
              </w:rPr>
              <w:t xml:space="preserve"> тыс. руб., в том числе по годам: </w:t>
            </w:r>
          </w:p>
          <w:p w:rsidR="00830813" w:rsidRPr="00026E81" w:rsidRDefault="00830813" w:rsidP="00A2013F">
            <w:pPr>
              <w:rPr>
                <w:sz w:val="24"/>
                <w:szCs w:val="24"/>
              </w:rPr>
            </w:pPr>
            <w:r w:rsidRPr="00026E81">
              <w:rPr>
                <w:sz w:val="24"/>
                <w:szCs w:val="24"/>
              </w:rPr>
              <w:t xml:space="preserve">2018 год – </w:t>
            </w:r>
            <w:r>
              <w:rPr>
                <w:sz w:val="24"/>
                <w:szCs w:val="24"/>
              </w:rPr>
              <w:t>104,28</w:t>
            </w:r>
            <w:r w:rsidRPr="00026E81">
              <w:rPr>
                <w:sz w:val="24"/>
                <w:szCs w:val="24"/>
              </w:rPr>
              <w:t xml:space="preserve"> тыс. рублей;</w:t>
            </w:r>
          </w:p>
          <w:p w:rsidR="00830813" w:rsidRPr="00026E81" w:rsidRDefault="00830813" w:rsidP="00A2013F">
            <w:pPr>
              <w:rPr>
                <w:sz w:val="24"/>
                <w:szCs w:val="24"/>
              </w:rPr>
            </w:pPr>
            <w:r w:rsidRPr="00026E81">
              <w:rPr>
                <w:sz w:val="24"/>
                <w:szCs w:val="24"/>
              </w:rPr>
              <w:t xml:space="preserve">2019 год – </w:t>
            </w:r>
            <w:r>
              <w:rPr>
                <w:sz w:val="24"/>
                <w:szCs w:val="24"/>
              </w:rPr>
              <w:t>263,40</w:t>
            </w:r>
            <w:r w:rsidRPr="00026E81">
              <w:rPr>
                <w:sz w:val="24"/>
                <w:szCs w:val="24"/>
              </w:rPr>
              <w:t xml:space="preserve"> тыс. рублей;</w:t>
            </w:r>
          </w:p>
          <w:p w:rsidR="00830813" w:rsidRPr="00026E81" w:rsidRDefault="00830813" w:rsidP="00A2013F">
            <w:pPr>
              <w:rPr>
                <w:sz w:val="24"/>
                <w:szCs w:val="24"/>
              </w:rPr>
            </w:pPr>
            <w:r w:rsidRPr="00026E81">
              <w:rPr>
                <w:sz w:val="24"/>
                <w:szCs w:val="24"/>
              </w:rPr>
              <w:t xml:space="preserve">2020 год – </w:t>
            </w:r>
            <w:r>
              <w:rPr>
                <w:sz w:val="24"/>
                <w:szCs w:val="24"/>
              </w:rPr>
              <w:t>2</w:t>
            </w:r>
            <w:r w:rsidRPr="00026E81">
              <w:rPr>
                <w:sz w:val="24"/>
                <w:szCs w:val="24"/>
              </w:rPr>
              <w:t>63,40 тыс. рублей;</w:t>
            </w:r>
          </w:p>
          <w:p w:rsidR="00830813" w:rsidRPr="00026E81" w:rsidRDefault="00830813" w:rsidP="00A2013F">
            <w:pPr>
              <w:contextualSpacing/>
              <w:rPr>
                <w:sz w:val="24"/>
                <w:szCs w:val="24"/>
              </w:rPr>
            </w:pPr>
            <w:r w:rsidRPr="00026E81">
              <w:rPr>
                <w:sz w:val="24"/>
                <w:szCs w:val="24"/>
              </w:rPr>
              <w:t xml:space="preserve">2021 год – </w:t>
            </w:r>
            <w:r>
              <w:rPr>
                <w:sz w:val="24"/>
                <w:szCs w:val="24"/>
              </w:rPr>
              <w:t>2</w:t>
            </w:r>
            <w:r w:rsidRPr="00026E81">
              <w:rPr>
                <w:sz w:val="24"/>
                <w:szCs w:val="24"/>
              </w:rPr>
              <w:t>63,40 тыс. рублей.</w:t>
            </w:r>
          </w:p>
        </w:tc>
      </w:tr>
      <w:tr w:rsidR="00830813" w:rsidRPr="00830AC8" w:rsidTr="00A2013F">
        <w:tc>
          <w:tcPr>
            <w:tcW w:w="4219" w:type="dxa"/>
          </w:tcPr>
          <w:p w:rsidR="00830813" w:rsidRPr="00026E81" w:rsidRDefault="00830813" w:rsidP="00A2013F">
            <w:pPr>
              <w:contextualSpacing/>
              <w:rPr>
                <w:sz w:val="24"/>
                <w:szCs w:val="24"/>
              </w:rPr>
            </w:pPr>
            <w:r w:rsidRPr="00026E81">
              <w:rPr>
                <w:sz w:val="24"/>
                <w:szCs w:val="24"/>
              </w:rPr>
              <w:t>Ожидаемые результаты подпрограммы</w:t>
            </w:r>
          </w:p>
        </w:tc>
        <w:tc>
          <w:tcPr>
            <w:tcW w:w="5670" w:type="dxa"/>
          </w:tcPr>
          <w:p w:rsidR="00830813" w:rsidRPr="00026E81" w:rsidRDefault="00830813" w:rsidP="00A2013F">
            <w:pPr>
              <w:contextualSpacing/>
              <w:rPr>
                <w:sz w:val="24"/>
                <w:szCs w:val="24"/>
              </w:rPr>
            </w:pPr>
            <w:r w:rsidRPr="00026E81">
              <w:rPr>
                <w:sz w:val="24"/>
                <w:szCs w:val="24"/>
              </w:rPr>
              <w:t>- улучшение санитарного и экологического состояния сельсовета;</w:t>
            </w:r>
          </w:p>
          <w:p w:rsidR="00830813" w:rsidRPr="00026E81" w:rsidRDefault="00830813" w:rsidP="00A2013F">
            <w:pPr>
              <w:contextualSpacing/>
              <w:rPr>
                <w:sz w:val="24"/>
                <w:szCs w:val="24"/>
              </w:rPr>
            </w:pPr>
            <w:r w:rsidRPr="00026E81">
              <w:rPr>
                <w:sz w:val="24"/>
                <w:szCs w:val="24"/>
              </w:rPr>
              <w:t>- удовлетворение потребностей населения в благоприятных условиях проживания;</w:t>
            </w:r>
          </w:p>
          <w:p w:rsidR="00830813" w:rsidRPr="00026E81" w:rsidRDefault="00830813" w:rsidP="00A2013F">
            <w:pPr>
              <w:contextualSpacing/>
              <w:rPr>
                <w:sz w:val="24"/>
                <w:szCs w:val="24"/>
              </w:rPr>
            </w:pPr>
            <w:r w:rsidRPr="00026E81">
              <w:rPr>
                <w:sz w:val="24"/>
                <w:szCs w:val="24"/>
              </w:rPr>
              <w:t>- участие населения в решении проблем благоустройства и озеленения территории. </w:t>
            </w:r>
          </w:p>
        </w:tc>
      </w:tr>
    </w:tbl>
    <w:p w:rsidR="00830813" w:rsidRDefault="00830813" w:rsidP="00830813">
      <w:pPr>
        <w:pStyle w:val="a8"/>
        <w:rPr>
          <w:rFonts w:ascii="Times New Roman" w:hAnsi="Times New Roman"/>
          <w:sz w:val="28"/>
          <w:szCs w:val="28"/>
        </w:rPr>
      </w:pPr>
    </w:p>
    <w:p w:rsidR="00A2013F" w:rsidRDefault="00A2013F" w:rsidP="00830813">
      <w:pPr>
        <w:pStyle w:val="a8"/>
        <w:rPr>
          <w:rFonts w:ascii="Times New Roman" w:hAnsi="Times New Roman"/>
          <w:sz w:val="28"/>
          <w:szCs w:val="28"/>
        </w:rPr>
      </w:pPr>
    </w:p>
    <w:p w:rsidR="00A2013F" w:rsidRPr="00830AC8" w:rsidRDefault="00A2013F" w:rsidP="00830813">
      <w:pPr>
        <w:pStyle w:val="a8"/>
        <w:rPr>
          <w:rFonts w:ascii="Times New Roman" w:hAnsi="Times New Roman"/>
          <w:sz w:val="28"/>
          <w:szCs w:val="28"/>
        </w:rPr>
      </w:pPr>
    </w:p>
    <w:p w:rsidR="00830813" w:rsidRPr="00A2013F" w:rsidRDefault="00830813" w:rsidP="00A2013F">
      <w:pPr>
        <w:pStyle w:val="a8"/>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На территории сельсовета расположено </w:t>
      </w:r>
      <w:r>
        <w:rPr>
          <w:rFonts w:ascii="Times New Roman" w:hAnsi="Times New Roman"/>
          <w:sz w:val="28"/>
          <w:szCs w:val="28"/>
        </w:rPr>
        <w:t>2</w:t>
      </w:r>
      <w:r w:rsidRPr="00830AC8">
        <w:rPr>
          <w:rFonts w:ascii="Times New Roman" w:hAnsi="Times New Roman"/>
          <w:sz w:val="28"/>
          <w:szCs w:val="28"/>
        </w:rPr>
        <w:t xml:space="preserve"> населенных пункт</w:t>
      </w:r>
      <w:r>
        <w:rPr>
          <w:rFonts w:ascii="Times New Roman" w:hAnsi="Times New Roman"/>
          <w:sz w:val="28"/>
          <w:szCs w:val="28"/>
        </w:rPr>
        <w:t>а</w:t>
      </w:r>
      <w:r w:rsidRPr="00830AC8">
        <w:rPr>
          <w:rFonts w:ascii="Times New Roman" w:hAnsi="Times New Roman"/>
          <w:sz w:val="28"/>
          <w:szCs w:val="28"/>
        </w:rPr>
        <w:t xml:space="preserve">. На территории </w:t>
      </w:r>
      <w:r>
        <w:rPr>
          <w:rFonts w:ascii="Times New Roman" w:hAnsi="Times New Roman"/>
          <w:sz w:val="28"/>
          <w:szCs w:val="28"/>
        </w:rPr>
        <w:t>которых</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830813" w:rsidRPr="00830AC8" w:rsidRDefault="00830813" w:rsidP="00830813">
      <w:pPr>
        <w:pStyle w:val="a8"/>
        <w:ind w:firstLine="851"/>
        <w:rPr>
          <w:rFonts w:ascii="Times New Roman" w:hAnsi="Times New Roman"/>
          <w:sz w:val="28"/>
          <w:szCs w:val="28"/>
        </w:rPr>
      </w:pPr>
      <w:r w:rsidRPr="00830AC8">
        <w:rPr>
          <w:rFonts w:ascii="Times New Roman" w:hAnsi="Times New Roman"/>
          <w:sz w:val="28"/>
          <w:szCs w:val="28"/>
        </w:rPr>
        <w:t>Существующие финансово -</w:t>
      </w:r>
      <w:r>
        <w:rPr>
          <w:rFonts w:ascii="Times New Roman" w:hAnsi="Times New Roman"/>
          <w:sz w:val="28"/>
          <w:szCs w:val="28"/>
        </w:rPr>
        <w:t xml:space="preserve"> </w:t>
      </w:r>
      <w:r w:rsidRPr="00830AC8">
        <w:rPr>
          <w:rFonts w:ascii="Times New Roman" w:hAnsi="Times New Roman"/>
          <w:sz w:val="28"/>
          <w:szCs w:val="28"/>
        </w:rPr>
        <w:t xml:space="preserve">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сельсовета, комфортного проживания.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Pr>
          <w:rFonts w:ascii="Times New Roman" w:hAnsi="Times New Roman"/>
          <w:bCs/>
          <w:sz w:val="28"/>
          <w:szCs w:val="28"/>
        </w:rPr>
        <w:t>ь</w:t>
      </w:r>
      <w:r w:rsidRPr="00A00A26">
        <w:rPr>
          <w:rFonts w:ascii="Times New Roman" w:hAnsi="Times New Roman"/>
          <w:bCs/>
          <w:sz w:val="28"/>
          <w:szCs w:val="28"/>
        </w:rPr>
        <w:t xml:space="preserve"> </w:t>
      </w:r>
      <w:r>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Pr="00A00A26">
        <w:rPr>
          <w:rFonts w:ascii="Times New Roman" w:hAnsi="Times New Roman"/>
          <w:sz w:val="28"/>
          <w:szCs w:val="28"/>
        </w:rPr>
        <w:t xml:space="preserve"> </w:t>
      </w:r>
      <w:r w:rsidRPr="00830AC8">
        <w:rPr>
          <w:rFonts w:ascii="Times New Roman" w:hAnsi="Times New Roman"/>
          <w:sz w:val="28"/>
          <w:szCs w:val="28"/>
        </w:rPr>
        <w:t>комплексное решение проблем благоустройства территории сельсовета</w:t>
      </w:r>
    </w:p>
    <w:p w:rsidR="00830813" w:rsidRPr="00A00A26"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830813" w:rsidRDefault="00830813" w:rsidP="00830813">
      <w:pPr>
        <w:pStyle w:val="a8"/>
        <w:ind w:firstLine="851"/>
        <w:jc w:val="both"/>
        <w:rPr>
          <w:rFonts w:ascii="Times New Roman" w:hAnsi="Times New Roman"/>
          <w:sz w:val="28"/>
          <w:szCs w:val="28"/>
        </w:rPr>
      </w:pPr>
    </w:p>
    <w:p w:rsidR="00A2013F" w:rsidRDefault="00A2013F" w:rsidP="00830813">
      <w:pPr>
        <w:pStyle w:val="a8"/>
        <w:ind w:firstLine="851"/>
        <w:jc w:val="both"/>
        <w:rPr>
          <w:rFonts w:ascii="Times New Roman" w:hAnsi="Times New Roman"/>
          <w:sz w:val="28"/>
          <w:szCs w:val="28"/>
        </w:rPr>
      </w:pPr>
    </w:p>
    <w:p w:rsidR="00A2013F" w:rsidRDefault="00A2013F" w:rsidP="00830813">
      <w:pPr>
        <w:pStyle w:val="a8"/>
        <w:ind w:firstLine="851"/>
        <w:jc w:val="both"/>
        <w:rPr>
          <w:rFonts w:ascii="Times New Roman" w:hAnsi="Times New Roman"/>
          <w:sz w:val="28"/>
          <w:szCs w:val="28"/>
        </w:rPr>
      </w:pPr>
    </w:p>
    <w:p w:rsidR="00A2013F" w:rsidRDefault="00A2013F" w:rsidP="00830813">
      <w:pPr>
        <w:pStyle w:val="a8"/>
        <w:ind w:firstLine="851"/>
        <w:jc w:val="both"/>
        <w:rPr>
          <w:rFonts w:ascii="Times New Roman" w:hAnsi="Times New Roman"/>
          <w:sz w:val="28"/>
          <w:szCs w:val="28"/>
        </w:rPr>
      </w:pPr>
    </w:p>
    <w:p w:rsidR="00A2013F" w:rsidRPr="00830AC8" w:rsidRDefault="00A2013F"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30813" w:rsidRDefault="00830813" w:rsidP="00830813">
      <w:pPr>
        <w:pStyle w:val="a8"/>
        <w:ind w:firstLine="851"/>
        <w:jc w:val="both"/>
        <w:rPr>
          <w:rFonts w:ascii="Times New Roman" w:hAnsi="Times New Roman"/>
          <w:sz w:val="28"/>
          <w:szCs w:val="28"/>
        </w:rPr>
      </w:pPr>
    </w:p>
    <w:p w:rsidR="00830813" w:rsidRPr="00A2013F" w:rsidRDefault="00830813" w:rsidP="00A2013F">
      <w:pPr>
        <w:pStyle w:val="a8"/>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30813" w:rsidRPr="00830AC8" w:rsidRDefault="00830813" w:rsidP="00830813">
      <w:pPr>
        <w:pStyle w:val="a8"/>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9 </w:t>
      </w:r>
    </w:p>
    <w:p w:rsidR="00830813" w:rsidRPr="00830AC8" w:rsidRDefault="00830813" w:rsidP="00830813">
      <w:pPr>
        <w:pStyle w:val="a8"/>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30813" w:rsidRPr="00830AC8" w:rsidRDefault="00830813" w:rsidP="00830813">
      <w:pPr>
        <w:pStyle w:val="a8"/>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830813" w:rsidRPr="00830AC8" w:rsidRDefault="00830813" w:rsidP="00830813">
      <w:pPr>
        <w:pStyle w:val="a8"/>
        <w:ind w:left="5670"/>
        <w:rPr>
          <w:rFonts w:ascii="Times New Roman" w:hAnsi="Times New Roman"/>
          <w:sz w:val="28"/>
          <w:szCs w:val="28"/>
        </w:rPr>
      </w:pPr>
    </w:p>
    <w:p w:rsidR="00830813" w:rsidRPr="00830AC8" w:rsidRDefault="00830813" w:rsidP="00830813">
      <w:pPr>
        <w:ind w:firstLine="709"/>
        <w:contextualSpacing/>
        <w:jc w:val="center"/>
        <w:rPr>
          <w:sz w:val="28"/>
          <w:szCs w:val="28"/>
        </w:rPr>
      </w:pPr>
      <w:r w:rsidRPr="00830AC8">
        <w:rPr>
          <w:sz w:val="28"/>
          <w:szCs w:val="28"/>
        </w:rPr>
        <w:t>ПАСПОРТ</w:t>
      </w:r>
    </w:p>
    <w:p w:rsidR="00830813" w:rsidRPr="00E37E9E" w:rsidRDefault="00830813" w:rsidP="00830813">
      <w:pPr>
        <w:contextualSpacing/>
        <w:jc w:val="both"/>
      </w:pPr>
      <w:r w:rsidRPr="00830AC8">
        <w:rPr>
          <w:sz w:val="28"/>
          <w:szCs w:val="28"/>
        </w:rPr>
        <w:t xml:space="preserve">подпрограммы №6 </w:t>
      </w:r>
      <w:r w:rsidRPr="00A2013F">
        <w:rPr>
          <w:b/>
          <w:sz w:val="28"/>
          <w:szCs w:val="28"/>
          <w:u w:val="single"/>
        </w:rPr>
        <w:t xml:space="preserve">Развитие культуры на территории </w:t>
      </w:r>
      <w:r w:rsidRPr="00A2013F">
        <w:rPr>
          <w:b/>
          <w:bCs/>
          <w:sz w:val="28"/>
          <w:szCs w:val="28"/>
          <w:u w:val="single"/>
        </w:rPr>
        <w:t>муниципального образования Александровский сельсовет_____________________________</w:t>
      </w:r>
    </w:p>
    <w:p w:rsidR="00830813" w:rsidRPr="004A3714" w:rsidRDefault="00830813" w:rsidP="00830813">
      <w:pPr>
        <w:ind w:firstLine="709"/>
        <w:contextualSpacing/>
        <w:jc w:val="center"/>
      </w:pPr>
      <w:r w:rsidRPr="004A3714">
        <w:t>(наименование подпрограммы)</w:t>
      </w:r>
    </w:p>
    <w:p w:rsidR="00830813" w:rsidRPr="00830AC8" w:rsidRDefault="00830813" w:rsidP="00830813">
      <w:pPr>
        <w:contextualSpacing/>
        <w:jc w:val="center"/>
        <w:rPr>
          <w:sz w:val="28"/>
          <w:szCs w:val="28"/>
        </w:rPr>
      </w:pPr>
      <w:r w:rsidRPr="004A3714">
        <w:t>(далее – подпрограмма</w:t>
      </w:r>
      <w:r>
        <w:t>)</w:t>
      </w:r>
    </w:p>
    <w:p w:rsidR="00830813" w:rsidRPr="00830AC8" w:rsidRDefault="00830813" w:rsidP="00830813">
      <w:pPr>
        <w:ind w:firstLine="709"/>
        <w:contextualSpacing/>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Ответственный исполнитель подпрограммы</w:t>
            </w:r>
          </w:p>
        </w:tc>
        <w:tc>
          <w:tcPr>
            <w:tcW w:w="5812" w:type="dxa"/>
          </w:tcPr>
          <w:p w:rsidR="00830813" w:rsidRPr="00026E81" w:rsidRDefault="00830813" w:rsidP="00A2013F">
            <w:pPr>
              <w:contextualSpacing/>
              <w:jc w:val="center"/>
              <w:rPr>
                <w:sz w:val="24"/>
                <w:szCs w:val="24"/>
              </w:rPr>
            </w:pPr>
            <w:r w:rsidRPr="00026E81">
              <w:rPr>
                <w:sz w:val="24"/>
                <w:szCs w:val="24"/>
              </w:rPr>
              <w:t>Администрация МО Александровский сельсовет</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Участники подпрограммы</w:t>
            </w:r>
          </w:p>
        </w:tc>
        <w:tc>
          <w:tcPr>
            <w:tcW w:w="5812" w:type="dxa"/>
          </w:tcPr>
          <w:p w:rsidR="00830813" w:rsidRPr="00026E81" w:rsidRDefault="00830813" w:rsidP="00A2013F">
            <w:pPr>
              <w:contextualSpacing/>
              <w:jc w:val="center"/>
              <w:rPr>
                <w:sz w:val="24"/>
                <w:szCs w:val="24"/>
              </w:rPr>
            </w:pPr>
            <w:r w:rsidRPr="00026E81">
              <w:rPr>
                <w:sz w:val="24"/>
                <w:szCs w:val="24"/>
              </w:rPr>
              <w:t>отсутствует</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Цель подпрограммы</w:t>
            </w:r>
          </w:p>
        </w:tc>
        <w:tc>
          <w:tcPr>
            <w:tcW w:w="5812" w:type="dxa"/>
          </w:tcPr>
          <w:p w:rsidR="00830813" w:rsidRPr="00026E81" w:rsidRDefault="00830813" w:rsidP="00A2013F">
            <w:pPr>
              <w:tabs>
                <w:tab w:val="left" w:pos="2610"/>
                <w:tab w:val="left" w:pos="8460"/>
              </w:tabs>
              <w:ind w:firstLine="71"/>
              <w:rPr>
                <w:sz w:val="24"/>
                <w:szCs w:val="24"/>
              </w:rPr>
            </w:pPr>
            <w:r w:rsidRPr="00026E81">
              <w:rPr>
                <w:sz w:val="24"/>
                <w:szCs w:val="24"/>
              </w:rPr>
              <w:t>Создание и сохранение единого культурного пространства в муниципальном образовании</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Задачи подпрограммы</w:t>
            </w:r>
          </w:p>
        </w:tc>
        <w:tc>
          <w:tcPr>
            <w:tcW w:w="5812" w:type="dxa"/>
          </w:tcPr>
          <w:p w:rsidR="00830813" w:rsidRPr="00026E81" w:rsidRDefault="00830813" w:rsidP="00A2013F">
            <w:pPr>
              <w:contextualSpacing/>
              <w:rPr>
                <w:sz w:val="24"/>
                <w:szCs w:val="24"/>
              </w:rPr>
            </w:pPr>
            <w:r w:rsidRPr="00026E81">
              <w:rPr>
                <w:sz w:val="24"/>
                <w:szCs w:val="24"/>
              </w:rPr>
              <w:t>- создание благоприятных условий для развития культуры и искусства на территории сельсовета;</w:t>
            </w:r>
          </w:p>
          <w:p w:rsidR="00830813" w:rsidRPr="00026E81" w:rsidRDefault="00830813" w:rsidP="00A2013F">
            <w:pPr>
              <w:contextualSpacing/>
              <w:rPr>
                <w:sz w:val="24"/>
                <w:szCs w:val="24"/>
              </w:rPr>
            </w:pPr>
            <w:r w:rsidRPr="00026E81">
              <w:rPr>
                <w:sz w:val="24"/>
                <w:szCs w:val="24"/>
              </w:rPr>
              <w:t>- повышение культурного уровня населения МО Александровского сельсовет;</w:t>
            </w:r>
          </w:p>
          <w:p w:rsidR="00830813" w:rsidRPr="00026E81" w:rsidRDefault="00830813" w:rsidP="00A2013F">
            <w:pPr>
              <w:contextualSpacing/>
              <w:rPr>
                <w:sz w:val="24"/>
                <w:szCs w:val="24"/>
              </w:rPr>
            </w:pPr>
            <w:r w:rsidRPr="00026E81">
              <w:rPr>
                <w:sz w:val="24"/>
                <w:szCs w:val="24"/>
              </w:rPr>
              <w:t>- создание равных условий для культурного развития жителей сельсовета;</w:t>
            </w:r>
          </w:p>
          <w:p w:rsidR="00830813" w:rsidRPr="00026E81" w:rsidRDefault="00830813" w:rsidP="00A2013F">
            <w:pPr>
              <w:contextualSpacing/>
              <w:rPr>
                <w:sz w:val="24"/>
                <w:szCs w:val="24"/>
              </w:rPr>
            </w:pPr>
            <w:r w:rsidRPr="00026E81">
              <w:rPr>
                <w:sz w:val="24"/>
                <w:szCs w:val="24"/>
              </w:rPr>
              <w:t>- сохранение и развитие накопленной национальной культуры;</w:t>
            </w:r>
          </w:p>
          <w:p w:rsidR="00830813" w:rsidRPr="00026E81" w:rsidRDefault="00830813" w:rsidP="00A2013F">
            <w:pPr>
              <w:contextualSpacing/>
              <w:rPr>
                <w:sz w:val="24"/>
                <w:szCs w:val="24"/>
              </w:rPr>
            </w:pPr>
            <w:r w:rsidRPr="00026E81">
              <w:rPr>
                <w:sz w:val="24"/>
                <w:szCs w:val="24"/>
              </w:rPr>
              <w:t>- развитие народного творчества;</w:t>
            </w:r>
          </w:p>
          <w:p w:rsidR="00830813" w:rsidRPr="00026E81" w:rsidRDefault="00830813" w:rsidP="00A2013F">
            <w:pPr>
              <w:contextualSpacing/>
              <w:rPr>
                <w:sz w:val="24"/>
                <w:szCs w:val="24"/>
              </w:rPr>
            </w:pPr>
            <w:r w:rsidRPr="00026E81">
              <w:rPr>
                <w:sz w:val="24"/>
                <w:szCs w:val="24"/>
              </w:rPr>
              <w:t>- совершенствование организации досуга населения;</w:t>
            </w:r>
          </w:p>
          <w:p w:rsidR="00830813" w:rsidRPr="00026E81" w:rsidRDefault="00830813" w:rsidP="00A2013F">
            <w:pPr>
              <w:contextualSpacing/>
              <w:rPr>
                <w:sz w:val="24"/>
                <w:szCs w:val="24"/>
              </w:rPr>
            </w:pPr>
            <w:r w:rsidRPr="00026E81">
              <w:rPr>
                <w:sz w:val="24"/>
                <w:szCs w:val="24"/>
              </w:rPr>
              <w:t>- поддержка молодых дарований в сфере культуры и искусства</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Целевые индикаторы и показатели подпрограммы</w:t>
            </w:r>
          </w:p>
        </w:tc>
        <w:tc>
          <w:tcPr>
            <w:tcW w:w="5812" w:type="dxa"/>
          </w:tcPr>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Количество культурно массовых мероприятий;</w:t>
            </w:r>
          </w:p>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Доля граждан, посещающих культурно массовые мероприятия;</w:t>
            </w:r>
          </w:p>
          <w:p w:rsidR="00830813" w:rsidRPr="00026E81" w:rsidRDefault="00830813" w:rsidP="00A2013F">
            <w:pPr>
              <w:pStyle w:val="a8"/>
              <w:rPr>
                <w:rFonts w:ascii="Times New Roman" w:hAnsi="Times New Roman"/>
                <w:sz w:val="24"/>
                <w:szCs w:val="24"/>
              </w:rPr>
            </w:pPr>
            <w:r w:rsidRPr="00026E81">
              <w:rPr>
                <w:rFonts w:ascii="Times New Roman" w:hAnsi="Times New Roman"/>
                <w:sz w:val="24"/>
                <w:szCs w:val="24"/>
              </w:rPr>
              <w:t>Доля граждан, пользующихся библиотечными фондами.</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Сроки и этапы реализации подпрограммы</w:t>
            </w:r>
          </w:p>
        </w:tc>
        <w:tc>
          <w:tcPr>
            <w:tcW w:w="5812" w:type="dxa"/>
          </w:tcPr>
          <w:p w:rsidR="00830813" w:rsidRPr="00026E81" w:rsidRDefault="00830813" w:rsidP="00A2013F">
            <w:pPr>
              <w:contextualSpacing/>
              <w:jc w:val="center"/>
              <w:rPr>
                <w:sz w:val="24"/>
                <w:szCs w:val="24"/>
              </w:rPr>
            </w:pPr>
            <w:r w:rsidRPr="00026E81">
              <w:rPr>
                <w:sz w:val="24"/>
                <w:szCs w:val="24"/>
              </w:rPr>
              <w:t>2018 – 2021 годы</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Объемы бюджетных ассигнований подпрограммы</w:t>
            </w:r>
          </w:p>
        </w:tc>
        <w:tc>
          <w:tcPr>
            <w:tcW w:w="5812" w:type="dxa"/>
          </w:tcPr>
          <w:p w:rsidR="00830813" w:rsidRPr="00026E81" w:rsidRDefault="00830813" w:rsidP="00A2013F">
            <w:pPr>
              <w:pStyle w:val="ac"/>
              <w:rPr>
                <w:rFonts w:ascii="Times New Roman" w:hAnsi="Times New Roman" w:cs="Times New Roman"/>
              </w:rPr>
            </w:pPr>
            <w:r>
              <w:rPr>
                <w:rFonts w:ascii="Times New Roman" w:hAnsi="Times New Roman" w:cs="Times New Roman"/>
              </w:rPr>
              <w:t xml:space="preserve">4 548,71 </w:t>
            </w:r>
            <w:r w:rsidRPr="00026E81">
              <w:rPr>
                <w:rFonts w:ascii="Times New Roman" w:hAnsi="Times New Roman" w:cs="Times New Roman"/>
              </w:rPr>
              <w:t xml:space="preserve">тыс. руб., в том числе по годам: </w:t>
            </w:r>
          </w:p>
          <w:p w:rsidR="00830813" w:rsidRPr="00026E81" w:rsidRDefault="00830813" w:rsidP="00A2013F">
            <w:pPr>
              <w:rPr>
                <w:sz w:val="24"/>
                <w:szCs w:val="24"/>
              </w:rPr>
            </w:pPr>
            <w:r w:rsidRPr="00026E81">
              <w:rPr>
                <w:sz w:val="24"/>
                <w:szCs w:val="24"/>
              </w:rPr>
              <w:t xml:space="preserve">2018 год – </w:t>
            </w:r>
            <w:r>
              <w:rPr>
                <w:sz w:val="24"/>
                <w:szCs w:val="24"/>
              </w:rPr>
              <w:t>1 135,85</w:t>
            </w:r>
            <w:r w:rsidRPr="00026E81">
              <w:rPr>
                <w:sz w:val="24"/>
                <w:szCs w:val="24"/>
              </w:rPr>
              <w:t xml:space="preserve"> тыс. рублей;</w:t>
            </w:r>
          </w:p>
          <w:p w:rsidR="00830813" w:rsidRPr="00026E81" w:rsidRDefault="00830813" w:rsidP="00A2013F">
            <w:pPr>
              <w:rPr>
                <w:sz w:val="24"/>
                <w:szCs w:val="24"/>
              </w:rPr>
            </w:pPr>
            <w:r w:rsidRPr="00026E81">
              <w:rPr>
                <w:sz w:val="24"/>
                <w:szCs w:val="24"/>
              </w:rPr>
              <w:t xml:space="preserve">2019 год – </w:t>
            </w:r>
            <w:r>
              <w:rPr>
                <w:sz w:val="24"/>
                <w:szCs w:val="24"/>
              </w:rPr>
              <w:t>1 137,62</w:t>
            </w:r>
            <w:r w:rsidRPr="00026E81">
              <w:rPr>
                <w:sz w:val="24"/>
                <w:szCs w:val="24"/>
              </w:rPr>
              <w:t xml:space="preserve"> тыс. рублей;</w:t>
            </w:r>
          </w:p>
          <w:p w:rsidR="00830813" w:rsidRPr="00026E81" w:rsidRDefault="00830813" w:rsidP="00A2013F">
            <w:pPr>
              <w:rPr>
                <w:sz w:val="24"/>
                <w:szCs w:val="24"/>
              </w:rPr>
            </w:pPr>
            <w:r w:rsidRPr="00026E81">
              <w:rPr>
                <w:sz w:val="24"/>
                <w:szCs w:val="24"/>
              </w:rPr>
              <w:t xml:space="preserve">2020 год – </w:t>
            </w:r>
            <w:r>
              <w:rPr>
                <w:sz w:val="24"/>
                <w:szCs w:val="24"/>
              </w:rPr>
              <w:t>1 137,62</w:t>
            </w:r>
            <w:r w:rsidRPr="00026E81">
              <w:rPr>
                <w:sz w:val="24"/>
                <w:szCs w:val="24"/>
              </w:rPr>
              <w:t xml:space="preserve"> тыс. рублей;</w:t>
            </w:r>
          </w:p>
          <w:p w:rsidR="00830813" w:rsidRPr="00026E81" w:rsidRDefault="00830813" w:rsidP="00A2013F">
            <w:pPr>
              <w:contextualSpacing/>
              <w:rPr>
                <w:sz w:val="24"/>
                <w:szCs w:val="24"/>
              </w:rPr>
            </w:pPr>
            <w:r w:rsidRPr="00026E81">
              <w:rPr>
                <w:sz w:val="24"/>
                <w:szCs w:val="24"/>
              </w:rPr>
              <w:t xml:space="preserve">2021 год – </w:t>
            </w:r>
            <w:r>
              <w:rPr>
                <w:sz w:val="24"/>
                <w:szCs w:val="24"/>
              </w:rPr>
              <w:t>1 137,62</w:t>
            </w:r>
            <w:r w:rsidRPr="00026E81">
              <w:rPr>
                <w:sz w:val="24"/>
                <w:szCs w:val="24"/>
              </w:rPr>
              <w:t xml:space="preserve"> тыс. рублей.</w:t>
            </w:r>
          </w:p>
        </w:tc>
      </w:tr>
      <w:tr w:rsidR="00830813" w:rsidRPr="00830AC8" w:rsidTr="00A2013F">
        <w:tc>
          <w:tcPr>
            <w:tcW w:w="4077" w:type="dxa"/>
          </w:tcPr>
          <w:p w:rsidR="00830813" w:rsidRPr="00026E81" w:rsidRDefault="00830813" w:rsidP="00A2013F">
            <w:pPr>
              <w:contextualSpacing/>
              <w:rPr>
                <w:sz w:val="24"/>
                <w:szCs w:val="24"/>
              </w:rPr>
            </w:pPr>
            <w:r w:rsidRPr="00026E81">
              <w:rPr>
                <w:sz w:val="24"/>
                <w:szCs w:val="24"/>
              </w:rPr>
              <w:t>Ожидаемые результаты подпрограммы</w:t>
            </w:r>
          </w:p>
        </w:tc>
        <w:tc>
          <w:tcPr>
            <w:tcW w:w="5812" w:type="dxa"/>
          </w:tcPr>
          <w:p w:rsidR="00830813" w:rsidRPr="00026E81" w:rsidRDefault="00830813" w:rsidP="00A2013F">
            <w:pPr>
              <w:contextualSpacing/>
              <w:rPr>
                <w:sz w:val="24"/>
                <w:szCs w:val="24"/>
              </w:rPr>
            </w:pPr>
            <w:r w:rsidRPr="00026E81">
              <w:rPr>
                <w:sz w:val="24"/>
                <w:szCs w:val="24"/>
              </w:rPr>
              <w:t>- повышение уровня нравственно-эстетического и духовного развития населения МО Александровский сельсовет;</w:t>
            </w:r>
          </w:p>
          <w:p w:rsidR="00830813" w:rsidRPr="00026E81" w:rsidRDefault="00830813" w:rsidP="00A2013F">
            <w:pPr>
              <w:contextualSpacing/>
              <w:rPr>
                <w:sz w:val="24"/>
                <w:szCs w:val="24"/>
              </w:rPr>
            </w:pPr>
            <w:r w:rsidRPr="00026E81">
              <w:rPr>
                <w:sz w:val="24"/>
                <w:szCs w:val="24"/>
              </w:rPr>
              <w:t>- сохранение преемственности и обеспечение условий долгосрочного развития культурных традиций;</w:t>
            </w:r>
          </w:p>
          <w:p w:rsidR="00830813" w:rsidRPr="00026E81" w:rsidRDefault="00830813" w:rsidP="00A2013F">
            <w:pPr>
              <w:contextualSpacing/>
              <w:rPr>
                <w:sz w:val="24"/>
                <w:szCs w:val="24"/>
              </w:rPr>
            </w:pPr>
            <w:r w:rsidRPr="00026E81">
              <w:rPr>
                <w:sz w:val="24"/>
                <w:szCs w:val="24"/>
              </w:rPr>
              <w:lastRenderedPageBreak/>
              <w:t>- 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830813" w:rsidRPr="00830AC8" w:rsidRDefault="00830813" w:rsidP="00830813">
      <w:pPr>
        <w:pStyle w:val="a8"/>
        <w:ind w:left="720"/>
        <w:rPr>
          <w:rFonts w:ascii="Times New Roman" w:hAnsi="Times New Roman"/>
          <w:b/>
          <w:sz w:val="28"/>
          <w:szCs w:val="28"/>
        </w:rPr>
      </w:pPr>
    </w:p>
    <w:p w:rsidR="00830813" w:rsidRPr="00A2013F" w:rsidRDefault="00830813" w:rsidP="00A2013F">
      <w:pPr>
        <w:pStyle w:val="a8"/>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Александровский</w:t>
      </w:r>
      <w:r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Александровский</w:t>
      </w:r>
      <w:r w:rsidRPr="00830AC8">
        <w:rPr>
          <w:rFonts w:ascii="Times New Roman" w:hAnsi="Times New Roman"/>
          <w:sz w:val="28"/>
          <w:szCs w:val="28"/>
        </w:rPr>
        <w:t xml:space="preserve"> сельсовет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C1192F">
        <w:rPr>
          <w:rFonts w:ascii="Times New Roman" w:hAnsi="Times New Roman"/>
          <w:sz w:val="28"/>
          <w:szCs w:val="28"/>
        </w:rPr>
        <w:t>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lastRenderedPageBreak/>
        <w:t>- организации библиотечного обслуживания населения, комплектования и обеспечения сохранности библиотечных фондов библиотек сельсовета;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Александровский</w:t>
      </w:r>
      <w:r w:rsidRPr="00830AC8">
        <w:rPr>
          <w:rFonts w:ascii="Times New Roman" w:hAnsi="Times New Roman"/>
          <w:b/>
          <w:sz w:val="28"/>
          <w:szCs w:val="28"/>
        </w:rPr>
        <w:t xml:space="preserve"> сельсовет в сфере реализации подпрограммы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830813" w:rsidRPr="00830AC8"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830813" w:rsidRPr="00830AC8" w:rsidRDefault="00830813" w:rsidP="00830813">
      <w:pPr>
        <w:ind w:firstLine="709"/>
        <w:contextualSpacing/>
        <w:rPr>
          <w:sz w:val="28"/>
          <w:szCs w:val="28"/>
        </w:rPr>
      </w:pPr>
      <w:r w:rsidRPr="00830AC8">
        <w:rPr>
          <w:sz w:val="28"/>
          <w:szCs w:val="28"/>
        </w:rPr>
        <w:t>-</w:t>
      </w:r>
      <w:r>
        <w:rPr>
          <w:sz w:val="28"/>
          <w:szCs w:val="28"/>
        </w:rPr>
        <w:t xml:space="preserve"> </w:t>
      </w:r>
      <w:r w:rsidRPr="00830AC8">
        <w:rPr>
          <w:sz w:val="28"/>
          <w:szCs w:val="28"/>
        </w:rPr>
        <w:t>создание благоприятных условий для развития культуры и искусства на территории сельсовета;</w:t>
      </w:r>
    </w:p>
    <w:p w:rsidR="00830813" w:rsidRPr="00830AC8" w:rsidRDefault="00830813" w:rsidP="00830813">
      <w:pPr>
        <w:ind w:firstLine="709"/>
        <w:contextualSpacing/>
        <w:rPr>
          <w:sz w:val="28"/>
          <w:szCs w:val="28"/>
        </w:rPr>
      </w:pPr>
      <w:r w:rsidRPr="00830AC8">
        <w:rPr>
          <w:sz w:val="28"/>
          <w:szCs w:val="28"/>
        </w:rPr>
        <w:t xml:space="preserve">- повышение культурного уровня населения МО </w:t>
      </w:r>
      <w:r>
        <w:rPr>
          <w:sz w:val="28"/>
          <w:szCs w:val="28"/>
        </w:rPr>
        <w:t>Александровского</w:t>
      </w:r>
      <w:r w:rsidRPr="00830AC8">
        <w:rPr>
          <w:sz w:val="28"/>
          <w:szCs w:val="28"/>
        </w:rPr>
        <w:t xml:space="preserve"> сельсовет;</w:t>
      </w:r>
    </w:p>
    <w:p w:rsidR="00830813" w:rsidRPr="00830AC8" w:rsidRDefault="00830813" w:rsidP="00830813">
      <w:pPr>
        <w:ind w:firstLine="709"/>
        <w:contextualSpacing/>
        <w:rPr>
          <w:sz w:val="28"/>
          <w:szCs w:val="28"/>
        </w:rPr>
      </w:pPr>
      <w:r w:rsidRPr="00830AC8">
        <w:rPr>
          <w:sz w:val="28"/>
          <w:szCs w:val="28"/>
        </w:rPr>
        <w:t>-</w:t>
      </w:r>
      <w:r>
        <w:rPr>
          <w:sz w:val="28"/>
          <w:szCs w:val="28"/>
        </w:rPr>
        <w:t xml:space="preserve"> </w:t>
      </w:r>
      <w:r w:rsidRPr="00830AC8">
        <w:rPr>
          <w:sz w:val="28"/>
          <w:szCs w:val="28"/>
        </w:rPr>
        <w:t>создание равных условий для культурного развития жителей сельсовета;</w:t>
      </w:r>
    </w:p>
    <w:p w:rsidR="00830813" w:rsidRPr="00830AC8" w:rsidRDefault="00830813" w:rsidP="00830813">
      <w:pPr>
        <w:ind w:firstLine="709"/>
        <w:contextualSpacing/>
        <w:rPr>
          <w:sz w:val="28"/>
          <w:szCs w:val="28"/>
        </w:rPr>
      </w:pPr>
      <w:r w:rsidRPr="00830AC8">
        <w:rPr>
          <w:sz w:val="28"/>
          <w:szCs w:val="28"/>
        </w:rPr>
        <w:t>-</w:t>
      </w:r>
      <w:r>
        <w:rPr>
          <w:sz w:val="28"/>
          <w:szCs w:val="28"/>
        </w:rPr>
        <w:t xml:space="preserve"> </w:t>
      </w:r>
      <w:r w:rsidRPr="00830AC8">
        <w:rPr>
          <w:sz w:val="28"/>
          <w:szCs w:val="28"/>
        </w:rPr>
        <w:t>сохранение и развитие накопленной национальной культуры;</w:t>
      </w:r>
    </w:p>
    <w:p w:rsidR="00830813" w:rsidRPr="00830AC8" w:rsidRDefault="00830813" w:rsidP="00830813">
      <w:pPr>
        <w:ind w:firstLine="709"/>
        <w:contextualSpacing/>
        <w:rPr>
          <w:sz w:val="28"/>
          <w:szCs w:val="28"/>
        </w:rPr>
      </w:pPr>
      <w:r w:rsidRPr="00830AC8">
        <w:rPr>
          <w:sz w:val="28"/>
          <w:szCs w:val="28"/>
        </w:rPr>
        <w:t>- развитие народного творчества;</w:t>
      </w:r>
    </w:p>
    <w:p w:rsidR="00830813" w:rsidRPr="00830AC8" w:rsidRDefault="00830813" w:rsidP="00830813">
      <w:pPr>
        <w:ind w:firstLine="709"/>
        <w:contextualSpacing/>
        <w:rPr>
          <w:sz w:val="28"/>
          <w:szCs w:val="28"/>
        </w:rPr>
      </w:pPr>
      <w:r w:rsidRPr="00830AC8">
        <w:rPr>
          <w:sz w:val="28"/>
          <w:szCs w:val="28"/>
        </w:rPr>
        <w:t>- совершенствование организации досуга населения;</w:t>
      </w:r>
    </w:p>
    <w:p w:rsidR="00830813"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lastRenderedPageBreak/>
        <w:t xml:space="preserve">- поддержка молодых дарований в сфере культуры и искусства </w:t>
      </w:r>
    </w:p>
    <w:p w:rsidR="00830813" w:rsidRPr="00830AC8" w:rsidRDefault="00830813" w:rsidP="00830813">
      <w:pPr>
        <w:pStyle w:val="a8"/>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830813" w:rsidRPr="00830AC8" w:rsidRDefault="00830813" w:rsidP="00830813">
      <w:pPr>
        <w:pStyle w:val="a8"/>
        <w:ind w:firstLine="851"/>
        <w:jc w:val="both"/>
        <w:rPr>
          <w:rFonts w:ascii="Times New Roman" w:hAnsi="Times New Roman"/>
          <w:sz w:val="28"/>
          <w:szCs w:val="28"/>
        </w:rPr>
      </w:pPr>
    </w:p>
    <w:p w:rsidR="00830813" w:rsidRPr="00A2013F" w:rsidRDefault="00830813" w:rsidP="00A2013F">
      <w:pPr>
        <w:pStyle w:val="a8"/>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30813" w:rsidRDefault="00830813" w:rsidP="00830813">
      <w:pPr>
        <w:pStyle w:val="a8"/>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30813" w:rsidRPr="00830AC8" w:rsidRDefault="00830813" w:rsidP="00830813">
      <w:pPr>
        <w:pStyle w:val="a8"/>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830813" w:rsidRDefault="00830813" w:rsidP="00830813">
      <w:pPr>
        <w:pStyle w:val="a8"/>
        <w:ind w:firstLine="851"/>
        <w:jc w:val="both"/>
        <w:rPr>
          <w:rFonts w:ascii="Times New Roman" w:hAnsi="Times New Roman"/>
          <w:sz w:val="28"/>
          <w:szCs w:val="28"/>
        </w:rPr>
      </w:pPr>
    </w:p>
    <w:p w:rsidR="00830813" w:rsidRPr="00A2013F" w:rsidRDefault="00830813" w:rsidP="00A2013F">
      <w:pPr>
        <w:pStyle w:val="a8"/>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30813" w:rsidRPr="00830AC8" w:rsidRDefault="00830813" w:rsidP="00830813">
      <w:pPr>
        <w:pStyle w:val="a8"/>
        <w:ind w:firstLine="851"/>
        <w:rPr>
          <w:rFonts w:ascii="Times New Roman" w:hAnsi="Times New Roman"/>
          <w:sz w:val="28"/>
          <w:szCs w:val="28"/>
        </w:rPr>
        <w:sectPr w:rsidR="00830813" w:rsidRPr="00830AC8" w:rsidSect="00A2013F">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201C5E" w:rsidRDefault="00201C5E" w:rsidP="00201C5E">
      <w:pPr>
        <w:shd w:val="clear" w:color="auto" w:fill="FFFFFF"/>
        <w:rPr>
          <w:bCs/>
          <w:sz w:val="28"/>
          <w:szCs w:val="28"/>
        </w:rPr>
      </w:pPr>
    </w:p>
    <w:p w:rsidR="00201C5E" w:rsidRDefault="00201C5E" w:rsidP="00201C5E">
      <w:pPr>
        <w:rPr>
          <w:rStyle w:val="s1"/>
          <w:szCs w:val="28"/>
        </w:rPr>
      </w:pPr>
    </w:p>
    <w:p w:rsidR="00247B23" w:rsidRDefault="00247B23"/>
    <w:p w:rsidR="00C40F3E" w:rsidRDefault="00C40F3E"/>
    <w:p w:rsidR="00C40F3E" w:rsidRDefault="00C40F3E"/>
    <w:p w:rsidR="00C40F3E" w:rsidRDefault="00C40F3E"/>
    <w:p w:rsidR="00C40F3E" w:rsidRDefault="00C40F3E"/>
    <w:p w:rsidR="00C40F3E" w:rsidRDefault="00C40F3E"/>
    <w:p w:rsidR="00C40F3E" w:rsidRDefault="00C40F3E"/>
    <w:p w:rsidR="00C40F3E" w:rsidRDefault="00C40F3E"/>
    <w:p w:rsidR="00C40F3E" w:rsidRDefault="00C40F3E"/>
    <w:p w:rsidR="00C40F3E" w:rsidRDefault="00C40F3E" w:rsidP="00C40F3E">
      <w:pPr>
        <w:tabs>
          <w:tab w:val="left" w:pos="3600"/>
        </w:tabs>
        <w:ind w:left="360"/>
        <w:jc w:val="center"/>
        <w:rPr>
          <w:b/>
        </w:rPr>
      </w:pPr>
    </w:p>
    <w:p w:rsidR="00C40F3E" w:rsidRDefault="00C40F3E"/>
    <w:sectPr w:rsidR="00C40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5E"/>
    <w:rsid w:val="00041D9A"/>
    <w:rsid w:val="00070DA2"/>
    <w:rsid w:val="000746E9"/>
    <w:rsid w:val="000B0463"/>
    <w:rsid w:val="000E4E9C"/>
    <w:rsid w:val="001042F4"/>
    <w:rsid w:val="00125754"/>
    <w:rsid w:val="00151717"/>
    <w:rsid w:val="00184F8B"/>
    <w:rsid w:val="001E01D4"/>
    <w:rsid w:val="001E22E2"/>
    <w:rsid w:val="002005A6"/>
    <w:rsid w:val="00201C5E"/>
    <w:rsid w:val="0021399B"/>
    <w:rsid w:val="00230BA2"/>
    <w:rsid w:val="00247B23"/>
    <w:rsid w:val="002A40C3"/>
    <w:rsid w:val="002C46DE"/>
    <w:rsid w:val="003B1DED"/>
    <w:rsid w:val="003C2BE9"/>
    <w:rsid w:val="003E57A5"/>
    <w:rsid w:val="004349E9"/>
    <w:rsid w:val="00472198"/>
    <w:rsid w:val="00477EB4"/>
    <w:rsid w:val="004825A9"/>
    <w:rsid w:val="004A7A68"/>
    <w:rsid w:val="00516AC5"/>
    <w:rsid w:val="00564176"/>
    <w:rsid w:val="00596A7F"/>
    <w:rsid w:val="005E7504"/>
    <w:rsid w:val="00603F05"/>
    <w:rsid w:val="006829E3"/>
    <w:rsid w:val="006F5D31"/>
    <w:rsid w:val="00753473"/>
    <w:rsid w:val="00771920"/>
    <w:rsid w:val="0079569C"/>
    <w:rsid w:val="00830813"/>
    <w:rsid w:val="008D74D2"/>
    <w:rsid w:val="008F2CEF"/>
    <w:rsid w:val="0091043F"/>
    <w:rsid w:val="00957F5E"/>
    <w:rsid w:val="00987614"/>
    <w:rsid w:val="009E2761"/>
    <w:rsid w:val="00A2013F"/>
    <w:rsid w:val="00A36F1D"/>
    <w:rsid w:val="00A44598"/>
    <w:rsid w:val="00A665FA"/>
    <w:rsid w:val="00AB4945"/>
    <w:rsid w:val="00AC0161"/>
    <w:rsid w:val="00AD547C"/>
    <w:rsid w:val="00B74D2C"/>
    <w:rsid w:val="00BA1E61"/>
    <w:rsid w:val="00BE116F"/>
    <w:rsid w:val="00BF387F"/>
    <w:rsid w:val="00C023F4"/>
    <w:rsid w:val="00C40F3E"/>
    <w:rsid w:val="00C41290"/>
    <w:rsid w:val="00C64F26"/>
    <w:rsid w:val="00C838C4"/>
    <w:rsid w:val="00CA36EE"/>
    <w:rsid w:val="00CB00FF"/>
    <w:rsid w:val="00D51BA6"/>
    <w:rsid w:val="00DA5B30"/>
    <w:rsid w:val="00DA61EC"/>
    <w:rsid w:val="00DB39E8"/>
    <w:rsid w:val="00E70BCE"/>
    <w:rsid w:val="00E92D5C"/>
    <w:rsid w:val="00EA57C6"/>
    <w:rsid w:val="00F2137B"/>
    <w:rsid w:val="00F35838"/>
    <w:rsid w:val="00F476FC"/>
    <w:rsid w:val="00F75341"/>
    <w:rsid w:val="00FA4E51"/>
    <w:rsid w:val="00FC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A5E6F-965F-4CC6-8EA8-D1A33B0A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5E"/>
  </w:style>
  <w:style w:type="paragraph" w:styleId="1">
    <w:name w:val="heading 1"/>
    <w:basedOn w:val="a"/>
    <w:next w:val="a"/>
    <w:link w:val="10"/>
    <w:qFormat/>
    <w:rsid w:val="0083081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01C5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semiHidden/>
    <w:locked/>
    <w:rsid w:val="00201C5E"/>
    <w:rPr>
      <w:rFonts w:ascii="Arial" w:hAnsi="Arial" w:cs="Arial"/>
      <w:b/>
      <w:bCs/>
      <w:i/>
      <w:iCs/>
      <w:sz w:val="28"/>
      <w:szCs w:val="28"/>
      <w:lang w:val="ru-RU" w:eastAsia="ru-RU" w:bidi="ar-SA"/>
    </w:rPr>
  </w:style>
  <w:style w:type="character" w:customStyle="1" w:styleId="s1">
    <w:name w:val="s1"/>
    <w:basedOn w:val="a0"/>
    <w:rsid w:val="00201C5E"/>
    <w:rPr>
      <w:rFonts w:ascii="Times New Roman" w:hAnsi="Times New Roman" w:cs="Times New Roman" w:hint="default"/>
    </w:rPr>
  </w:style>
  <w:style w:type="paragraph" w:styleId="a3">
    <w:name w:val="Normal (Web)"/>
    <w:basedOn w:val="a"/>
    <w:uiPriority w:val="99"/>
    <w:unhideWhenUsed/>
    <w:rsid w:val="00830813"/>
    <w:pPr>
      <w:spacing w:after="200" w:line="276" w:lineRule="auto"/>
    </w:pPr>
    <w:rPr>
      <w:rFonts w:eastAsia="Calibri"/>
      <w:sz w:val="24"/>
      <w:szCs w:val="24"/>
      <w:lang w:eastAsia="en-US"/>
    </w:rPr>
  </w:style>
  <w:style w:type="character" w:styleId="a4">
    <w:name w:val="Strong"/>
    <w:uiPriority w:val="22"/>
    <w:qFormat/>
    <w:rsid w:val="00830813"/>
    <w:rPr>
      <w:rFonts w:cs="Times New Roman"/>
      <w:b/>
      <w:bCs/>
      <w:i/>
      <w:sz w:val="28"/>
      <w:lang w:val="en-GB" w:eastAsia="ar-SA" w:bidi="ar-SA"/>
    </w:rPr>
  </w:style>
  <w:style w:type="character" w:customStyle="1" w:styleId="10">
    <w:name w:val="Заголовок 1 Знак"/>
    <w:basedOn w:val="a0"/>
    <w:link w:val="1"/>
    <w:rsid w:val="00830813"/>
    <w:rPr>
      <w:rFonts w:ascii="Cambria" w:eastAsia="Times New Roman" w:hAnsi="Cambria" w:cs="Times New Roman"/>
      <w:b/>
      <w:bCs/>
      <w:kern w:val="32"/>
      <w:sz w:val="32"/>
      <w:szCs w:val="32"/>
    </w:rPr>
  </w:style>
  <w:style w:type="paragraph" w:customStyle="1" w:styleId="ConsPlusNormal">
    <w:name w:val="ConsPlusNormal"/>
    <w:uiPriority w:val="99"/>
    <w:rsid w:val="00830813"/>
    <w:pPr>
      <w:widowControl w:val="0"/>
      <w:autoSpaceDE w:val="0"/>
      <w:autoSpaceDN w:val="0"/>
      <w:adjustRightInd w:val="0"/>
      <w:ind w:firstLine="720"/>
    </w:pPr>
    <w:rPr>
      <w:rFonts w:ascii="Arial" w:hAnsi="Arial" w:cs="Arial"/>
    </w:rPr>
  </w:style>
  <w:style w:type="table" w:styleId="a5">
    <w:name w:val="Table Grid"/>
    <w:basedOn w:val="a1"/>
    <w:uiPriority w:val="59"/>
    <w:rsid w:val="008308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830813"/>
    <w:pPr>
      <w:spacing w:after="200" w:line="276" w:lineRule="auto"/>
      <w:ind w:left="720"/>
      <w:contextualSpacing/>
    </w:pPr>
    <w:rPr>
      <w:rFonts w:ascii="Calibri" w:eastAsia="Calibri" w:hAnsi="Calibri"/>
      <w:sz w:val="22"/>
      <w:szCs w:val="22"/>
      <w:lang w:val="x-none" w:eastAsia="en-US"/>
    </w:rPr>
  </w:style>
  <w:style w:type="character" w:customStyle="1" w:styleId="a7">
    <w:name w:val="Абзац списка Знак"/>
    <w:link w:val="a6"/>
    <w:uiPriority w:val="34"/>
    <w:locked/>
    <w:rsid w:val="00830813"/>
    <w:rPr>
      <w:rFonts w:ascii="Calibri" w:eastAsia="Calibri" w:hAnsi="Calibri"/>
      <w:sz w:val="22"/>
      <w:szCs w:val="22"/>
      <w:lang w:eastAsia="en-US"/>
    </w:rPr>
  </w:style>
  <w:style w:type="paragraph" w:customStyle="1" w:styleId="ConsPlusCell">
    <w:name w:val="ConsPlusCell"/>
    <w:rsid w:val="00830813"/>
    <w:pPr>
      <w:autoSpaceDE w:val="0"/>
      <w:autoSpaceDN w:val="0"/>
      <w:adjustRightInd w:val="0"/>
    </w:pPr>
    <w:rPr>
      <w:rFonts w:ascii="Arial" w:eastAsia="Calibri" w:hAnsi="Arial" w:cs="Arial"/>
      <w:sz w:val="2"/>
      <w:szCs w:val="2"/>
    </w:rPr>
  </w:style>
  <w:style w:type="paragraph" w:styleId="a8">
    <w:name w:val="No Spacing"/>
    <w:uiPriority w:val="1"/>
    <w:qFormat/>
    <w:rsid w:val="00830813"/>
    <w:rPr>
      <w:rFonts w:ascii="Calibri" w:eastAsia="Calibri" w:hAnsi="Calibri"/>
      <w:sz w:val="22"/>
      <w:szCs w:val="22"/>
      <w:lang w:eastAsia="en-US"/>
    </w:rPr>
  </w:style>
  <w:style w:type="paragraph" w:styleId="a9">
    <w:name w:val="Balloon Text"/>
    <w:basedOn w:val="a"/>
    <w:link w:val="aa"/>
    <w:uiPriority w:val="99"/>
    <w:unhideWhenUsed/>
    <w:rsid w:val="00830813"/>
    <w:rPr>
      <w:rFonts w:ascii="Tahoma" w:eastAsia="Calibri" w:hAnsi="Tahoma"/>
      <w:sz w:val="16"/>
      <w:szCs w:val="16"/>
      <w:lang w:val="x-none" w:eastAsia="x-none"/>
    </w:rPr>
  </w:style>
  <w:style w:type="character" w:customStyle="1" w:styleId="aa">
    <w:name w:val="Текст выноски Знак"/>
    <w:basedOn w:val="a0"/>
    <w:link w:val="a9"/>
    <w:uiPriority w:val="99"/>
    <w:rsid w:val="00830813"/>
    <w:rPr>
      <w:rFonts w:ascii="Tahoma" w:eastAsia="Calibri" w:hAnsi="Tahoma"/>
      <w:sz w:val="16"/>
      <w:szCs w:val="16"/>
      <w:lang w:val="x-none" w:eastAsia="x-none"/>
    </w:rPr>
  </w:style>
  <w:style w:type="paragraph" w:customStyle="1" w:styleId="ab">
    <w:name w:val="Прижатый влево"/>
    <w:basedOn w:val="a"/>
    <w:next w:val="a"/>
    <w:rsid w:val="00830813"/>
    <w:pPr>
      <w:widowControl w:val="0"/>
      <w:autoSpaceDE w:val="0"/>
      <w:autoSpaceDN w:val="0"/>
      <w:adjustRightInd w:val="0"/>
    </w:pPr>
    <w:rPr>
      <w:rFonts w:ascii="Arial" w:hAnsi="Arial" w:cs="Arial"/>
      <w:sz w:val="24"/>
      <w:szCs w:val="24"/>
    </w:rPr>
  </w:style>
  <w:style w:type="paragraph" w:customStyle="1" w:styleId="ac">
    <w:name w:val="Нормальный (таблица)"/>
    <w:basedOn w:val="a"/>
    <w:next w:val="a"/>
    <w:rsid w:val="00830813"/>
    <w:pPr>
      <w:widowControl w:val="0"/>
      <w:autoSpaceDE w:val="0"/>
      <w:autoSpaceDN w:val="0"/>
      <w:adjustRightInd w:val="0"/>
      <w:jc w:val="both"/>
    </w:pPr>
    <w:rPr>
      <w:rFonts w:ascii="Arial" w:hAnsi="Arial" w:cs="Arial"/>
      <w:sz w:val="24"/>
      <w:szCs w:val="24"/>
    </w:rPr>
  </w:style>
  <w:style w:type="character" w:styleId="ad">
    <w:name w:val="Hyperlink"/>
    <w:uiPriority w:val="99"/>
    <w:unhideWhenUsed/>
    <w:rsid w:val="00830813"/>
    <w:rPr>
      <w:color w:val="0000FF"/>
      <w:u w:val="single"/>
    </w:rPr>
  </w:style>
  <w:style w:type="paragraph" w:styleId="ae">
    <w:name w:val="Body Text"/>
    <w:basedOn w:val="a"/>
    <w:link w:val="af"/>
    <w:uiPriority w:val="99"/>
    <w:rsid w:val="00830813"/>
    <w:pPr>
      <w:suppressAutoHyphens/>
    </w:pPr>
    <w:rPr>
      <w:rFonts w:ascii="Calibri" w:hAnsi="Calibri"/>
      <w:sz w:val="28"/>
      <w:szCs w:val="28"/>
      <w:lang w:val="x-none" w:eastAsia="ar-SA"/>
    </w:rPr>
  </w:style>
  <w:style w:type="character" w:customStyle="1" w:styleId="af">
    <w:name w:val="Основной текст Знак"/>
    <w:basedOn w:val="a0"/>
    <w:link w:val="ae"/>
    <w:uiPriority w:val="99"/>
    <w:rsid w:val="00830813"/>
    <w:rPr>
      <w:rFonts w:ascii="Calibri" w:hAnsi="Calibri"/>
      <w:sz w:val="28"/>
      <w:szCs w:val="28"/>
      <w:lang w:val="x-none" w:eastAsia="ar-SA"/>
    </w:rPr>
  </w:style>
  <w:style w:type="paragraph" w:customStyle="1" w:styleId="consplusnormal0">
    <w:name w:val="consplusnormal"/>
    <w:basedOn w:val="a"/>
    <w:rsid w:val="0083081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68C6-7895-4223-A37F-A193D55B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7501</Words>
  <Characters>42761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2018-11-12T09:12:00Z</cp:lastPrinted>
  <dcterms:created xsi:type="dcterms:W3CDTF">2018-12-07T05:47:00Z</dcterms:created>
  <dcterms:modified xsi:type="dcterms:W3CDTF">2018-12-07T05:47:00Z</dcterms:modified>
</cp:coreProperties>
</file>