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Pr="00197CFE" w:rsidRDefault="008F2B13" w:rsidP="00B60893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2B13" w:rsidRPr="00197CFE" w:rsidRDefault="003A21B9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тридцать пятого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7F6B69" w:rsidP="00156418">
      <w:pPr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19.09</w:t>
      </w:r>
      <w:r w:rsidR="007776FC" w:rsidRPr="00197CFE">
        <w:rPr>
          <w:sz w:val="28"/>
          <w:szCs w:val="28"/>
        </w:rPr>
        <w:t>.2018</w:t>
      </w:r>
      <w:r w:rsidR="00156418" w:rsidRPr="00197CFE">
        <w:rPr>
          <w:sz w:val="28"/>
          <w:szCs w:val="28"/>
        </w:rPr>
        <w:t xml:space="preserve">                             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7776FC" w:rsidRPr="00197CFE">
        <w:rPr>
          <w:sz w:val="28"/>
          <w:szCs w:val="28"/>
        </w:rPr>
        <w:t xml:space="preserve">                       </w:t>
      </w:r>
      <w:r w:rsidR="008F2B13" w:rsidRPr="00197CFE">
        <w:rPr>
          <w:sz w:val="28"/>
          <w:szCs w:val="28"/>
        </w:rPr>
        <w:t xml:space="preserve"> № </w:t>
      </w:r>
      <w:r w:rsidR="00E200AA">
        <w:rPr>
          <w:sz w:val="28"/>
          <w:szCs w:val="28"/>
        </w:rPr>
        <w:t>119</w:t>
      </w:r>
    </w:p>
    <w:p w:rsidR="00156418" w:rsidRPr="00197CFE" w:rsidRDefault="00156418" w:rsidP="00156418">
      <w:pPr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5"/>
      </w:tblGrid>
      <w:tr w:rsidR="00E200AA" w:rsidRPr="00FB7133" w:rsidTr="001C1C5B">
        <w:trPr>
          <w:jc w:val="center"/>
        </w:trPr>
        <w:tc>
          <w:tcPr>
            <w:tcW w:w="6095" w:type="dxa"/>
          </w:tcPr>
          <w:p w:rsidR="00E200AA" w:rsidRDefault="00E200AA" w:rsidP="00E200AA">
            <w:pPr>
              <w:jc w:val="center"/>
              <w:rPr>
                <w:sz w:val="28"/>
                <w:szCs w:val="28"/>
              </w:rPr>
            </w:pPr>
            <w:r w:rsidRPr="00FB7133">
              <w:rPr>
                <w:sz w:val="28"/>
                <w:szCs w:val="28"/>
              </w:rPr>
              <w:t xml:space="preserve">Об утверждении Положения  «О порядке предоставления в аренду, безвозмездное пользование имущества, находящегося в собственности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FB7133">
              <w:rPr>
                <w:sz w:val="28"/>
                <w:szCs w:val="28"/>
              </w:rPr>
              <w:t xml:space="preserve"> сельсовет </w:t>
            </w:r>
          </w:p>
          <w:p w:rsidR="00E200AA" w:rsidRPr="00FB7133" w:rsidRDefault="00E200AA" w:rsidP="00E200AA">
            <w:pPr>
              <w:jc w:val="center"/>
              <w:rPr>
                <w:sz w:val="28"/>
                <w:szCs w:val="28"/>
              </w:rPr>
            </w:pPr>
            <w:r w:rsidRPr="00FB7133">
              <w:rPr>
                <w:sz w:val="28"/>
                <w:szCs w:val="28"/>
              </w:rPr>
              <w:t>Саракташского района  Оренбургской области»</w:t>
            </w:r>
          </w:p>
        </w:tc>
      </w:tr>
    </w:tbl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В соответствии со </w:t>
      </w:r>
      <w:hyperlink r:id="rId9" w:history="1">
        <w:r w:rsidRPr="00FB7133">
          <w:rPr>
            <w:sz w:val="28"/>
            <w:szCs w:val="28"/>
          </w:rPr>
          <w:t>статьями 12</w:t>
        </w:r>
      </w:hyperlink>
      <w:r w:rsidRPr="00FB7133">
        <w:rPr>
          <w:sz w:val="28"/>
          <w:szCs w:val="28"/>
        </w:rPr>
        <w:t xml:space="preserve">, </w:t>
      </w:r>
      <w:hyperlink r:id="rId10" w:history="1">
        <w:r w:rsidRPr="00FB7133">
          <w:rPr>
            <w:sz w:val="28"/>
            <w:szCs w:val="28"/>
          </w:rPr>
          <w:t>132</w:t>
        </w:r>
      </w:hyperlink>
      <w:r w:rsidRPr="00FB7133">
        <w:rPr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11" w:history="1">
        <w:r w:rsidRPr="00FB7133">
          <w:rPr>
            <w:sz w:val="28"/>
            <w:szCs w:val="28"/>
          </w:rPr>
          <w:t>кодекс</w:t>
        </w:r>
      </w:hyperlink>
      <w:r w:rsidRPr="00FB7133">
        <w:rPr>
          <w:sz w:val="28"/>
          <w:szCs w:val="28"/>
        </w:rPr>
        <w:t xml:space="preserve">а Российской Федерации, статьей 51 Федерального </w:t>
      </w:r>
      <w:hyperlink r:id="rId12" w:history="1">
        <w:r w:rsidRPr="00FB7133">
          <w:rPr>
            <w:sz w:val="28"/>
            <w:szCs w:val="28"/>
          </w:rPr>
          <w:t>закона</w:t>
        </w:r>
      </w:hyperlink>
      <w:r w:rsidRPr="00FB7133">
        <w:rPr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3" w:history="1">
        <w:r w:rsidRPr="00FB7133">
          <w:rPr>
            <w:sz w:val="28"/>
            <w:szCs w:val="28"/>
          </w:rPr>
          <w:t>статьей 17.1</w:t>
        </w:r>
      </w:hyperlink>
      <w:r w:rsidRPr="00FB7133">
        <w:rPr>
          <w:sz w:val="28"/>
          <w:szCs w:val="28"/>
        </w:rPr>
        <w:t xml:space="preserve"> Федерального закона от 26.07.2006 года N 135-ФЗ "О защите конкуренции</w:t>
      </w:r>
      <w:r>
        <w:rPr>
          <w:sz w:val="28"/>
          <w:szCs w:val="28"/>
        </w:rPr>
        <w:t>»,</w:t>
      </w:r>
      <w:r w:rsidRPr="00FB7133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B7133">
        <w:rPr>
          <w:sz w:val="28"/>
          <w:szCs w:val="28"/>
        </w:rPr>
        <w:t xml:space="preserve">сельсовет, Положением о порядке управления и распоряжения муниципальной собственностью </w:t>
      </w:r>
      <w:r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Александровского сельсовета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РЕШИЛ: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BB2894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Утвердить Положение   «О порядке предоставления в аренду, безвозмездное пользование имущества, находящегося в собственности </w:t>
      </w:r>
      <w:r w:rsidRPr="00FB7133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 Оренбургской области» (приложение №1).</w:t>
      </w:r>
    </w:p>
    <w:p w:rsidR="00E200AA" w:rsidRPr="00BB2894" w:rsidRDefault="00E200AA" w:rsidP="00BB2894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B2894">
        <w:rPr>
          <w:sz w:val="28"/>
          <w:szCs w:val="28"/>
        </w:rPr>
        <w:t>Положение «О порядке предоставления в аренду имущества находящегося в муниципальной собственности муниципального образов</w:t>
      </w:r>
      <w:r w:rsidR="00BB2894">
        <w:rPr>
          <w:sz w:val="28"/>
          <w:szCs w:val="28"/>
        </w:rPr>
        <w:t>ания Александровский сельсовет»</w:t>
      </w:r>
      <w:r w:rsidRPr="00BB2894">
        <w:rPr>
          <w:sz w:val="28"/>
          <w:szCs w:val="28"/>
        </w:rPr>
        <w:t>, утвержденное решением Совета депутатов №</w:t>
      </w:r>
      <w:r w:rsidR="00BB2894">
        <w:rPr>
          <w:sz w:val="28"/>
          <w:szCs w:val="28"/>
        </w:rPr>
        <w:t xml:space="preserve"> 87</w:t>
      </w:r>
      <w:r w:rsidRPr="00BB2894">
        <w:rPr>
          <w:sz w:val="28"/>
          <w:szCs w:val="28"/>
        </w:rPr>
        <w:t xml:space="preserve"> от </w:t>
      </w:r>
      <w:r w:rsidR="00BB2894">
        <w:rPr>
          <w:sz w:val="28"/>
          <w:szCs w:val="28"/>
        </w:rPr>
        <w:t>30.12.2006</w:t>
      </w:r>
      <w:r w:rsidRPr="00BB2894">
        <w:rPr>
          <w:sz w:val="28"/>
          <w:szCs w:val="28"/>
        </w:rPr>
        <w:t xml:space="preserve"> </w:t>
      </w:r>
      <w:r w:rsidR="00BB2894">
        <w:rPr>
          <w:sz w:val="28"/>
          <w:szCs w:val="28"/>
        </w:rPr>
        <w:t>года</w:t>
      </w:r>
      <w:r w:rsidRPr="00BB2894">
        <w:rPr>
          <w:sz w:val="28"/>
          <w:szCs w:val="28"/>
        </w:rPr>
        <w:t>, признать утратившим силу.</w:t>
      </w:r>
    </w:p>
    <w:p w:rsidR="00E200AA" w:rsidRPr="00BB2894" w:rsidRDefault="00E200AA" w:rsidP="00BB2894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B2894">
        <w:rPr>
          <w:sz w:val="28"/>
          <w:szCs w:val="28"/>
        </w:rPr>
        <w:t xml:space="preserve">Контроль за исполнением настоящего решения возложить на </w:t>
      </w:r>
      <w:r w:rsidR="00BB2894">
        <w:rPr>
          <w:sz w:val="28"/>
          <w:szCs w:val="28"/>
        </w:rPr>
        <w:t>постоянную комиссию по мандатным вопросам местного самоуправления, законности и правопорядка (Пешкова О.В.)</w:t>
      </w:r>
    </w:p>
    <w:p w:rsidR="00E200AA" w:rsidRPr="00FB7133" w:rsidRDefault="00E200AA" w:rsidP="00BB2894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Настоящее решение вступает в силу с момента его официального опубликования путем размещения на официальном сайте администрации  </w:t>
      </w:r>
      <w:r>
        <w:rPr>
          <w:sz w:val="28"/>
          <w:szCs w:val="28"/>
        </w:rPr>
        <w:t xml:space="preserve">Александровский </w:t>
      </w:r>
      <w:r w:rsidRPr="00FB7133">
        <w:rPr>
          <w:sz w:val="28"/>
          <w:szCs w:val="28"/>
        </w:rPr>
        <w:t xml:space="preserve"> сельсовет в сети Интернет.</w:t>
      </w:r>
    </w:p>
    <w:p w:rsidR="00E200AA" w:rsidRPr="00FB7133" w:rsidRDefault="00E200AA" w:rsidP="00BB289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    </w:t>
      </w:r>
    </w:p>
    <w:p w:rsidR="00E200AA" w:rsidRDefault="00E200AA" w:rsidP="00E200AA">
      <w:pPr>
        <w:ind w:firstLine="567"/>
        <w:rPr>
          <w:color w:val="333333"/>
          <w:sz w:val="28"/>
          <w:szCs w:val="28"/>
        </w:rPr>
      </w:pPr>
    </w:p>
    <w:p w:rsidR="00E200AA" w:rsidRPr="00197CFE" w:rsidRDefault="00E200AA" w:rsidP="00E200AA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E200AA" w:rsidRPr="00197CFE" w:rsidRDefault="00E200AA" w:rsidP="00E200AA">
      <w:pPr>
        <w:jc w:val="both"/>
        <w:rPr>
          <w:sz w:val="28"/>
          <w:szCs w:val="28"/>
        </w:rPr>
      </w:pPr>
      <w:r w:rsidRPr="00197CFE">
        <w:rPr>
          <w:sz w:val="28"/>
          <w:szCs w:val="28"/>
        </w:rPr>
        <w:t>Глава муниципального образования                                         Е.Д. Рябенко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Разослано: постоянной комиссии, </w:t>
      </w:r>
      <w:r>
        <w:rPr>
          <w:sz w:val="28"/>
          <w:szCs w:val="28"/>
        </w:rPr>
        <w:t>прокуратуре района, на официальный сайт МО Александровский сельсовет, в дело.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B7133">
        <w:rPr>
          <w:sz w:val="28"/>
          <w:szCs w:val="28"/>
        </w:rPr>
        <w:t>Приложение №1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к решению Совета депутатов </w:t>
      </w:r>
    </w:p>
    <w:p w:rsidR="00E200AA" w:rsidRDefault="00E200AA" w:rsidP="00E200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B7133">
        <w:rPr>
          <w:sz w:val="28"/>
          <w:szCs w:val="28"/>
        </w:rPr>
        <w:t xml:space="preserve">от </w:t>
      </w:r>
      <w:r>
        <w:rPr>
          <w:sz w:val="28"/>
          <w:szCs w:val="28"/>
        </w:rPr>
        <w:t>19 сентября</w:t>
      </w:r>
      <w:r w:rsidRPr="00FB713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B7133">
          <w:rPr>
            <w:sz w:val="28"/>
            <w:szCs w:val="28"/>
          </w:rPr>
          <w:t>2018 г</w:t>
        </w:r>
      </w:smartTag>
      <w:r w:rsidRPr="00FB7133">
        <w:rPr>
          <w:sz w:val="28"/>
          <w:szCs w:val="28"/>
        </w:rPr>
        <w:t>. N</w:t>
      </w:r>
      <w:r>
        <w:rPr>
          <w:sz w:val="28"/>
          <w:szCs w:val="28"/>
        </w:rPr>
        <w:t>119</w:t>
      </w:r>
    </w:p>
    <w:p w:rsidR="00E200AA" w:rsidRDefault="00E200AA" w:rsidP="00E200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2"/>
      <w:bookmarkEnd w:id="1"/>
      <w:r w:rsidRPr="00FB7133">
        <w:rPr>
          <w:b/>
          <w:bCs/>
          <w:sz w:val="28"/>
          <w:szCs w:val="28"/>
        </w:rPr>
        <w:t>ПОЛОЖЕНИЕ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133">
        <w:rPr>
          <w:b/>
          <w:bCs/>
          <w:sz w:val="28"/>
          <w:szCs w:val="28"/>
        </w:rPr>
        <w:t>о порядке предоставления в аренду, безвозмездное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133">
        <w:rPr>
          <w:b/>
          <w:bCs/>
          <w:sz w:val="28"/>
          <w:szCs w:val="28"/>
        </w:rPr>
        <w:t>пользование имущества, находящегося в собственности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7133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Александровский</w:t>
      </w:r>
      <w:r w:rsidRPr="00FB7133">
        <w:rPr>
          <w:b/>
          <w:bCs/>
          <w:sz w:val="28"/>
          <w:szCs w:val="28"/>
        </w:rPr>
        <w:t xml:space="preserve"> сельсовет Саракташского района</w:t>
      </w:r>
      <w:r>
        <w:rPr>
          <w:b/>
          <w:bCs/>
          <w:sz w:val="28"/>
          <w:szCs w:val="28"/>
        </w:rPr>
        <w:t xml:space="preserve"> </w:t>
      </w:r>
      <w:r w:rsidRPr="00FB7133">
        <w:rPr>
          <w:b/>
          <w:bCs/>
          <w:sz w:val="28"/>
          <w:szCs w:val="28"/>
        </w:rPr>
        <w:t>Оренбургской области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8"/>
      <w:bookmarkEnd w:id="2"/>
      <w:smartTag w:uri="urn:schemas-microsoft-com:office:smarttags" w:element="place">
        <w:r w:rsidRPr="00FB7133">
          <w:rPr>
            <w:b/>
            <w:sz w:val="28"/>
            <w:szCs w:val="28"/>
            <w:lang w:val="en-US"/>
          </w:rPr>
          <w:t>I</w:t>
        </w:r>
        <w:r w:rsidRPr="00FB7133">
          <w:rPr>
            <w:b/>
            <w:sz w:val="28"/>
            <w:szCs w:val="28"/>
          </w:rPr>
          <w:t>.</w:t>
        </w:r>
      </w:smartTag>
      <w:r w:rsidRPr="00FB7133">
        <w:rPr>
          <w:b/>
          <w:sz w:val="28"/>
          <w:szCs w:val="28"/>
        </w:rPr>
        <w:t xml:space="preserve"> Общие положения.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2A529F"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Оренбургской области (далее по тексту - Положение) разработано в соответствии с </w:t>
      </w:r>
      <w:hyperlink r:id="rId14" w:history="1">
        <w:r w:rsidRPr="00FB7133">
          <w:rPr>
            <w:sz w:val="28"/>
            <w:szCs w:val="28"/>
          </w:rPr>
          <w:t>Конституцией</w:t>
        </w:r>
      </w:hyperlink>
      <w:r w:rsidRPr="00FB7133">
        <w:rPr>
          <w:sz w:val="28"/>
          <w:szCs w:val="28"/>
        </w:rPr>
        <w:t xml:space="preserve"> Российской Федерации, Гражданским </w:t>
      </w:r>
      <w:hyperlink r:id="rId15" w:history="1">
        <w:r w:rsidRPr="00FB7133">
          <w:rPr>
            <w:sz w:val="28"/>
            <w:szCs w:val="28"/>
          </w:rPr>
          <w:t>кодексом</w:t>
        </w:r>
      </w:hyperlink>
      <w:r w:rsidRPr="00FB7133">
        <w:rPr>
          <w:sz w:val="28"/>
          <w:szCs w:val="28"/>
        </w:rPr>
        <w:t xml:space="preserve"> Российской Федерации, Федеральным </w:t>
      </w:r>
      <w:hyperlink r:id="rId16" w:history="1">
        <w:r w:rsidRPr="00FB7133">
          <w:rPr>
            <w:sz w:val="28"/>
            <w:szCs w:val="28"/>
          </w:rPr>
          <w:t>законом</w:t>
        </w:r>
      </w:hyperlink>
      <w:r w:rsidRPr="00FB713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7" w:history="1">
        <w:r w:rsidRPr="00FB7133">
          <w:rPr>
            <w:sz w:val="28"/>
            <w:szCs w:val="28"/>
          </w:rPr>
          <w:t>законом</w:t>
        </w:r>
      </w:hyperlink>
      <w:r w:rsidRPr="00FB7133">
        <w:rPr>
          <w:sz w:val="28"/>
          <w:szCs w:val="28"/>
        </w:rPr>
        <w:t xml:space="preserve"> от 26 июля 2006 года N 135-ФЗ "О защите конкуренции", </w:t>
      </w:r>
      <w:hyperlink r:id="rId18" w:history="1">
        <w:r w:rsidRPr="00FB7133">
          <w:rPr>
            <w:sz w:val="28"/>
            <w:szCs w:val="28"/>
          </w:rPr>
          <w:t>Приказом</w:t>
        </w:r>
      </w:hyperlink>
      <w:r w:rsidRPr="00FB7133">
        <w:rPr>
          <w:sz w:val="28"/>
          <w:szCs w:val="28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9" w:history="1">
        <w:r w:rsidRPr="00FB7133">
          <w:rPr>
            <w:sz w:val="28"/>
            <w:szCs w:val="28"/>
          </w:rPr>
          <w:t>Устава</w:t>
        </w:r>
      </w:hyperlink>
      <w:r w:rsidRPr="00FB7133">
        <w:rPr>
          <w:sz w:val="28"/>
          <w:szCs w:val="28"/>
        </w:rPr>
        <w:t xml:space="preserve"> муниципального образования </w:t>
      </w:r>
      <w:r w:rsidR="002A529F"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2A529F">
        <w:rPr>
          <w:sz w:val="28"/>
          <w:szCs w:val="28"/>
        </w:rPr>
        <w:t xml:space="preserve">Александровский </w:t>
      </w:r>
      <w:r w:rsidRPr="00FB7133">
        <w:rPr>
          <w:sz w:val="28"/>
          <w:szCs w:val="28"/>
        </w:rPr>
        <w:t>сельсовет Саракташского района Оренбургской области.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2A529F"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Оренбургской области (далее - объект).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1.4. От имени муниципального образования </w:t>
      </w:r>
      <w:r w:rsidR="002A529F"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Саракташский район Оренбургской (далее – сельсовет) области арендодателем, ссудодателем объектов в порядке, предусмотренном </w:t>
      </w:r>
      <w:r w:rsidRPr="00FB7133">
        <w:rPr>
          <w:sz w:val="28"/>
          <w:szCs w:val="28"/>
        </w:rPr>
        <w:lastRenderedPageBreak/>
        <w:t>настоящим Положением, по следующим видам имущества выступает: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- имущество муниципальной казны - администрация </w:t>
      </w:r>
      <w:r w:rsidR="002A529F">
        <w:rPr>
          <w:sz w:val="28"/>
          <w:szCs w:val="28"/>
        </w:rPr>
        <w:t>Александровский</w:t>
      </w:r>
      <w:r w:rsidRPr="00FB7133">
        <w:rPr>
          <w:sz w:val="28"/>
          <w:szCs w:val="28"/>
        </w:rPr>
        <w:t xml:space="preserve"> сельсовет Саракташского района Оренбургской области (далее – администрация);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4"/>
      <w:bookmarkEnd w:id="3"/>
      <w:r w:rsidRPr="00FB7133">
        <w:rPr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67"/>
      <w:bookmarkEnd w:id="4"/>
      <w:r w:rsidRPr="00FB7133">
        <w:rPr>
          <w:b/>
          <w:sz w:val="28"/>
          <w:szCs w:val="28"/>
          <w:lang w:val="en-US"/>
        </w:rPr>
        <w:t>II</w:t>
      </w:r>
      <w:r w:rsidRPr="00FB7133">
        <w:rPr>
          <w:b/>
          <w:sz w:val="28"/>
          <w:szCs w:val="28"/>
        </w:rPr>
        <w:t>. Формы предоставления объектов в аренду,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7133">
        <w:rPr>
          <w:b/>
          <w:sz w:val="28"/>
          <w:szCs w:val="28"/>
        </w:rPr>
        <w:t>безвозмездное пользование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1) путем проведения торгов форме: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аукциона;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конкурса;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2) без проведения торгов</w:t>
      </w:r>
      <w:r w:rsidRPr="00E200AA">
        <w:rPr>
          <w:sz w:val="28"/>
          <w:szCs w:val="28"/>
        </w:rPr>
        <w:t>/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2.1.2. Договора безвозмездного пользования.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78"/>
      <w:bookmarkEnd w:id="5"/>
      <w:r w:rsidRPr="00FB7133">
        <w:rPr>
          <w:b/>
          <w:sz w:val="28"/>
          <w:szCs w:val="28"/>
          <w:lang w:val="en-US"/>
        </w:rPr>
        <w:t>III</w:t>
      </w:r>
      <w:r w:rsidRPr="00FB7133">
        <w:rPr>
          <w:b/>
          <w:sz w:val="28"/>
          <w:szCs w:val="28"/>
        </w:rPr>
        <w:t>. Порядок предоставления объектов в аренду на торгах.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20" w:history="1">
        <w:r w:rsidRPr="00FB7133">
          <w:rPr>
            <w:sz w:val="28"/>
            <w:szCs w:val="28"/>
          </w:rPr>
          <w:t>статьями 447</w:t>
        </w:r>
      </w:hyperlink>
      <w:r w:rsidRPr="00FB7133">
        <w:rPr>
          <w:sz w:val="28"/>
          <w:szCs w:val="28"/>
        </w:rPr>
        <w:t xml:space="preserve"> - </w:t>
      </w:r>
      <w:hyperlink r:id="rId21" w:history="1">
        <w:r w:rsidRPr="00FB7133">
          <w:rPr>
            <w:sz w:val="28"/>
            <w:szCs w:val="28"/>
          </w:rPr>
          <w:t>449</w:t>
        </w:r>
      </w:hyperlink>
      <w:r w:rsidRPr="00FB7133">
        <w:rPr>
          <w:sz w:val="28"/>
          <w:szCs w:val="28"/>
        </w:rPr>
        <w:t xml:space="preserve"> Гражданского кодекса Российской Федерации, </w:t>
      </w:r>
      <w:hyperlink r:id="rId22" w:history="1">
        <w:r w:rsidRPr="00FB7133">
          <w:rPr>
            <w:sz w:val="28"/>
            <w:szCs w:val="28"/>
          </w:rPr>
          <w:t>статьей 17.1</w:t>
        </w:r>
      </w:hyperlink>
      <w:r w:rsidRPr="00FB7133">
        <w:rPr>
          <w:sz w:val="28"/>
          <w:szCs w:val="28"/>
        </w:rPr>
        <w:t xml:space="preserve"> Федерального закона от 26 июля 2006 года N 135-ФЗ "О защите конкуренции", </w:t>
      </w:r>
      <w:hyperlink r:id="rId23" w:history="1">
        <w:r w:rsidRPr="00FB7133">
          <w:rPr>
            <w:sz w:val="28"/>
            <w:szCs w:val="28"/>
          </w:rPr>
          <w:t>Приказом</w:t>
        </w:r>
      </w:hyperlink>
      <w:r w:rsidRPr="00FB7133">
        <w:rPr>
          <w:sz w:val="28"/>
          <w:szCs w:val="28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учреждениями;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4" w:history="1">
        <w:r w:rsidRPr="002A529F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2A529F">
        <w:rPr>
          <w:sz w:val="28"/>
          <w:szCs w:val="28"/>
        </w:rPr>
        <w:t>.</w:t>
      </w:r>
      <w:r w:rsidRPr="00FB7133">
        <w:rPr>
          <w:sz w:val="28"/>
          <w:szCs w:val="28"/>
        </w:rPr>
        <w:t xml:space="preserve"> и официальном сайте администрации.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87"/>
      <w:bookmarkEnd w:id="6"/>
      <w:r w:rsidRPr="00FB7133">
        <w:rPr>
          <w:b/>
          <w:sz w:val="28"/>
          <w:szCs w:val="28"/>
          <w:lang w:val="en-US"/>
        </w:rPr>
        <w:t>IV</w:t>
      </w:r>
      <w:r w:rsidRPr="00FB7133">
        <w:rPr>
          <w:b/>
          <w:sz w:val="28"/>
          <w:szCs w:val="28"/>
        </w:rPr>
        <w:t xml:space="preserve">. Предоставление объектов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в аренду без проведения торгов.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- предусмотренных </w:t>
      </w:r>
      <w:hyperlink r:id="rId25" w:history="1">
        <w:r w:rsidRPr="00FB7133">
          <w:rPr>
            <w:sz w:val="28"/>
            <w:szCs w:val="28"/>
          </w:rPr>
          <w:t>частью 1 статьи 17.1</w:t>
        </w:r>
      </w:hyperlink>
      <w:r w:rsidRPr="00FB7133">
        <w:rPr>
          <w:sz w:val="28"/>
          <w:szCs w:val="28"/>
        </w:rPr>
        <w:t xml:space="preserve"> Федерального закона "О защите конкуренции";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- предусмотренных </w:t>
      </w:r>
      <w:hyperlink r:id="rId26" w:history="1">
        <w:r w:rsidRPr="00FB7133">
          <w:rPr>
            <w:sz w:val="28"/>
            <w:szCs w:val="28"/>
          </w:rPr>
          <w:t>стать</w:t>
        </w:r>
      </w:hyperlink>
      <w:r w:rsidRPr="00FB7133">
        <w:rPr>
          <w:sz w:val="28"/>
          <w:szCs w:val="28"/>
        </w:rPr>
        <w:t>ями 19, 20 Федерального закона "О защите конкуренции".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94"/>
      <w:bookmarkEnd w:id="7"/>
      <w:r w:rsidRPr="00FB7133">
        <w:rPr>
          <w:b/>
          <w:sz w:val="28"/>
          <w:szCs w:val="28"/>
          <w:lang w:val="en-US"/>
        </w:rPr>
        <w:t>V</w:t>
      </w:r>
      <w:r w:rsidRPr="00FB7133">
        <w:rPr>
          <w:b/>
          <w:sz w:val="28"/>
          <w:szCs w:val="28"/>
        </w:rPr>
        <w:t>. Договор аренды.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имущество, передаваемое в аренду;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>- условия и сроки аренды;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размер и порядок внесения арендной платы;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санкции за несвоевременное внесение арендных платежей.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    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03"/>
      <w:bookmarkEnd w:id="8"/>
      <w:r w:rsidRPr="00FB7133">
        <w:rPr>
          <w:b/>
          <w:sz w:val="28"/>
          <w:szCs w:val="28"/>
          <w:lang w:val="en-US"/>
        </w:rPr>
        <w:t>VI</w:t>
      </w:r>
      <w:r w:rsidRPr="00FB7133">
        <w:rPr>
          <w:b/>
          <w:sz w:val="28"/>
          <w:szCs w:val="28"/>
        </w:rPr>
        <w:t>. Порядок определения размеров арендной платы.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7" w:history="1">
        <w:r w:rsidRPr="00FB7133">
          <w:rPr>
            <w:sz w:val="28"/>
            <w:szCs w:val="28"/>
          </w:rPr>
          <w:t>статьей 8</w:t>
        </w:r>
      </w:hyperlink>
      <w:r w:rsidRPr="00FB7133">
        <w:rPr>
          <w:sz w:val="28"/>
          <w:szCs w:val="28"/>
        </w:rPr>
        <w:t xml:space="preserve"> Федерального закона от 29.07.1998 N 135-ФЗ "Об оценочной деятельности в Российской Федерации" или в соответствии с законодательством РФ по определенным видам имущества.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09"/>
      <w:bookmarkEnd w:id="9"/>
      <w:r w:rsidRPr="00FB7133">
        <w:rPr>
          <w:b/>
          <w:sz w:val="28"/>
          <w:szCs w:val="28"/>
          <w:lang w:val="en-US"/>
        </w:rPr>
        <w:t>VII</w:t>
      </w:r>
      <w:r w:rsidRPr="00FB7133">
        <w:rPr>
          <w:b/>
          <w:sz w:val="28"/>
          <w:szCs w:val="28"/>
        </w:rPr>
        <w:t>. Порядок передачи имущества в субаренду.</w:t>
      </w:r>
    </w:p>
    <w:p w:rsidR="00E200AA" w:rsidRPr="00E200AA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8" w:history="1">
        <w:r w:rsidRPr="00FB7133">
          <w:rPr>
            <w:sz w:val="28"/>
            <w:szCs w:val="28"/>
          </w:rPr>
          <w:t>законом</w:t>
        </w:r>
      </w:hyperlink>
      <w:r w:rsidRPr="00FB7133">
        <w:rPr>
          <w:sz w:val="28"/>
          <w:szCs w:val="28"/>
        </w:rPr>
        <w:t xml:space="preserve"> от 26.07.2006 N 135-ФЗ "О защите конкуренции".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sz w:val="28"/>
            <w:szCs w:val="28"/>
          </w:rPr>
          <w:t>пункте 1.6</w:t>
        </w:r>
      </w:hyperlink>
      <w:r w:rsidRPr="00FB7133">
        <w:rPr>
          <w:sz w:val="28"/>
          <w:szCs w:val="28"/>
        </w:rPr>
        <w:t xml:space="preserve"> настоящего Положения.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16"/>
      <w:bookmarkEnd w:id="10"/>
      <w:r w:rsidRPr="00FB7133">
        <w:rPr>
          <w:b/>
          <w:sz w:val="28"/>
          <w:szCs w:val="28"/>
          <w:lang w:val="en-US"/>
        </w:rPr>
        <w:t>VIII</w:t>
      </w:r>
      <w:r w:rsidRPr="00FB7133">
        <w:rPr>
          <w:b/>
          <w:sz w:val="28"/>
          <w:szCs w:val="28"/>
        </w:rPr>
        <w:t>. Предоставление объектов в безвозмездное пользование.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8.2. Основным документом, регламентирующим правоотношения сторон, является договор безвозмездного пользования. Договором </w:t>
      </w:r>
      <w:r w:rsidRPr="00FB7133">
        <w:rPr>
          <w:sz w:val="28"/>
          <w:szCs w:val="28"/>
        </w:rPr>
        <w:lastRenderedPageBreak/>
        <w:t>безвозмездного пользования предусматривается: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имущество, передаваемое в безвозмездное пользование;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- условия и сроки действия договора.</w:t>
      </w:r>
    </w:p>
    <w:p w:rsidR="00E200AA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Pr="00FB7133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                                     Приложение №1</w:t>
      </w: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 к Положению о порядке предоставления </w:t>
      </w: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>в аренду, безвозмездное пользование имущества,</w:t>
      </w:r>
    </w:p>
    <w:p w:rsid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находящегося в собственности </w:t>
      </w:r>
    </w:p>
    <w:p w:rsidR="002A529F" w:rsidRDefault="002A529F" w:rsidP="002A5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00AA" w:rsidRPr="002A52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Александровский</w:t>
      </w:r>
      <w:r w:rsidR="00E200AA" w:rsidRPr="002A529F">
        <w:rPr>
          <w:sz w:val="28"/>
          <w:szCs w:val="28"/>
        </w:rPr>
        <w:t xml:space="preserve"> сельсовет</w:t>
      </w: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 Саракташского района Оренбургской области</w:t>
      </w: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</w:p>
    <w:p w:rsidR="002A529F" w:rsidRDefault="002A529F" w:rsidP="00E200AA">
      <w:pPr>
        <w:jc w:val="center"/>
        <w:rPr>
          <w:b/>
          <w:sz w:val="28"/>
          <w:szCs w:val="28"/>
        </w:rPr>
      </w:pP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Типовой договор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7133">
        <w:rPr>
          <w:sz w:val="28"/>
          <w:szCs w:val="28"/>
        </w:rPr>
        <w:t>аренды движимого имущества N _____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A529F">
        <w:rPr>
          <w:rFonts w:ascii="Times New Roman" w:hAnsi="Times New Roman" w:cs="Times New Roman"/>
          <w:sz w:val="28"/>
          <w:szCs w:val="28"/>
        </w:rPr>
        <w:t>Вторая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E200AA" w:rsidRPr="00FB7133" w:rsidRDefault="00E200AA" w:rsidP="00E200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</w:t>
      </w:r>
      <w:r w:rsidRPr="00FB7133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2A529F">
        <w:rPr>
          <w:rFonts w:ascii="Times New Roman" w:hAnsi="Times New Roman" w:cs="Times New Roman"/>
          <w:sz w:val="28"/>
          <w:szCs w:val="28"/>
        </w:rPr>
        <w:t>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</w:t>
      </w:r>
      <w:r w:rsidR="002A529F">
        <w:rPr>
          <w:rFonts w:ascii="Times New Roman" w:hAnsi="Times New Roman" w:cs="Times New Roman"/>
          <w:sz w:val="28"/>
          <w:szCs w:val="28"/>
        </w:rPr>
        <w:t>_________________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2A529F">
        <w:rPr>
          <w:rFonts w:ascii="Times New Roman" w:hAnsi="Times New Roman" w:cs="Times New Roman"/>
          <w:sz w:val="28"/>
          <w:szCs w:val="28"/>
        </w:rPr>
        <w:t>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именуемая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1" w:name="Par25"/>
      <w:bookmarkEnd w:id="11"/>
      <w:r w:rsidRPr="00FB7133">
        <w:rPr>
          <w:sz w:val="28"/>
          <w:szCs w:val="28"/>
        </w:rPr>
        <w:t>1. Предмет договора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______________________________________________________________;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______________________________________________________________;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______________________________________________________________;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______________________________________________________________.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2" w:name="Par38"/>
      <w:bookmarkEnd w:id="12"/>
      <w:r w:rsidRPr="00FB7133">
        <w:rPr>
          <w:sz w:val="28"/>
          <w:szCs w:val="28"/>
        </w:rPr>
        <w:t>2. Права и обязанности сторон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</w:t>
      </w:r>
      <w:r w:rsidRPr="00FB7133">
        <w:rPr>
          <w:sz w:val="28"/>
          <w:szCs w:val="28"/>
        </w:rPr>
        <w:lastRenderedPageBreak/>
        <w:t>Арендодатель обязан предупредить Арендатора об имеющихся правах третьих лиц на Имущество.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3" w:name="Par49"/>
      <w:bookmarkEnd w:id="13"/>
      <w:r w:rsidRPr="00FB7133">
        <w:rPr>
          <w:sz w:val="28"/>
          <w:szCs w:val="28"/>
        </w:rPr>
        <w:t>3. Расчеты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3.1. Сумма арендной платы за Имущество составляет ____ (________) рублей.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4" w:name="Par54"/>
      <w:bookmarkEnd w:id="14"/>
      <w:r w:rsidRPr="00FB7133">
        <w:rPr>
          <w:sz w:val="28"/>
          <w:szCs w:val="28"/>
        </w:rPr>
        <w:t>4. Срок действия, порядок изменения и расторжения договора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7133">
        <w:rPr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5" w:name="Par60"/>
      <w:bookmarkEnd w:id="15"/>
      <w:r w:rsidRPr="00FB7133">
        <w:rPr>
          <w:sz w:val="28"/>
          <w:szCs w:val="28"/>
        </w:rPr>
        <w:t>5. Ответственность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5.2. Стороны несут ответственность за неисполнение или ненадлежащее </w:t>
      </w:r>
      <w:r w:rsidRPr="00FB7133">
        <w:rPr>
          <w:sz w:val="28"/>
          <w:szCs w:val="28"/>
        </w:rPr>
        <w:lastRenderedPageBreak/>
        <w:t>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6" w:name="Par66"/>
      <w:bookmarkEnd w:id="16"/>
      <w:r w:rsidRPr="00FB7133">
        <w:rPr>
          <w:sz w:val="28"/>
          <w:szCs w:val="28"/>
        </w:rPr>
        <w:t>6. Форс-мажор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7" w:name="Par71"/>
      <w:bookmarkEnd w:id="17"/>
      <w:r w:rsidRPr="00FB7133">
        <w:rPr>
          <w:sz w:val="28"/>
          <w:szCs w:val="28"/>
        </w:rPr>
        <w:t>7. Заключительная часть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8" w:name="Par76"/>
      <w:bookmarkEnd w:id="18"/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7133">
        <w:rPr>
          <w:sz w:val="28"/>
          <w:szCs w:val="28"/>
        </w:rPr>
        <w:t>8. Адреса и платежные реквизиты сторон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133">
        <w:rPr>
          <w:sz w:val="28"/>
          <w:szCs w:val="28"/>
        </w:rPr>
        <w:t>Арендодатель: _________________________________________________________</w:t>
      </w:r>
      <w:r w:rsidR="002A529F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B7133">
        <w:rPr>
          <w:sz w:val="28"/>
          <w:szCs w:val="28"/>
        </w:rPr>
        <w:t>Арендатор: _____________________________________________________________</w:t>
      </w:r>
      <w:r w:rsidR="002A529F"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E200AA" w:rsidRDefault="00E200AA" w:rsidP="00E20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29F" w:rsidRPr="00FB7133" w:rsidRDefault="002A529F" w:rsidP="00E20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0AA" w:rsidRPr="00FB7133" w:rsidRDefault="00E200AA" w:rsidP="00E200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7133">
        <w:rPr>
          <w:sz w:val="28"/>
          <w:szCs w:val="28"/>
        </w:rPr>
        <w:t>Подписи сторон:</w:t>
      </w:r>
    </w:p>
    <w:p w:rsidR="00E200AA" w:rsidRPr="00FB7133" w:rsidRDefault="00E200AA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FB7133" w:rsidRDefault="00E200AA" w:rsidP="00E200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E200AA" w:rsidRPr="00FB7133" w:rsidRDefault="00E200AA" w:rsidP="00E200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E200AA" w:rsidRPr="00DE072D" w:rsidRDefault="00E200AA" w:rsidP="00E200A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200AA" w:rsidRPr="00883816" w:rsidRDefault="00E200AA" w:rsidP="00E200A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                                                                        М.П.</w:t>
      </w:r>
    </w:p>
    <w:p w:rsidR="00E200AA" w:rsidRPr="00FB7133" w:rsidRDefault="00E200AA" w:rsidP="00E200AA">
      <w:pPr>
        <w:jc w:val="right"/>
        <w:rPr>
          <w:sz w:val="28"/>
          <w:szCs w:val="28"/>
        </w:rPr>
      </w:pPr>
    </w:p>
    <w:p w:rsidR="00E200AA" w:rsidRDefault="00E200AA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Default="002A529F" w:rsidP="00E200AA">
      <w:pPr>
        <w:jc w:val="right"/>
        <w:rPr>
          <w:sz w:val="28"/>
          <w:szCs w:val="28"/>
        </w:rPr>
      </w:pPr>
    </w:p>
    <w:p w:rsidR="002A529F" w:rsidRPr="00FB7133" w:rsidRDefault="002A529F" w:rsidP="00E200AA">
      <w:pPr>
        <w:jc w:val="right"/>
        <w:rPr>
          <w:sz w:val="28"/>
          <w:szCs w:val="28"/>
        </w:rPr>
      </w:pP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>Приложение №2</w:t>
      </w: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 к Положению о порядке предоставления </w:t>
      </w:r>
    </w:p>
    <w:p w:rsidR="00E200AA" w:rsidRP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>в аренду, безвозмездное пользование имущества,</w:t>
      </w:r>
    </w:p>
    <w:p w:rsidR="002A529F" w:rsidRDefault="00E200AA" w:rsidP="00E200AA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 xml:space="preserve">находящегося в собственности </w:t>
      </w:r>
    </w:p>
    <w:p w:rsidR="002A529F" w:rsidRDefault="00E200AA" w:rsidP="002A529F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>муниципального образования</w:t>
      </w:r>
      <w:r w:rsidR="002A529F">
        <w:rPr>
          <w:sz w:val="28"/>
          <w:szCs w:val="28"/>
        </w:rPr>
        <w:t xml:space="preserve"> Александровский</w:t>
      </w:r>
      <w:r w:rsidRPr="002A529F">
        <w:rPr>
          <w:sz w:val="28"/>
          <w:szCs w:val="28"/>
        </w:rPr>
        <w:t xml:space="preserve"> сельсовет </w:t>
      </w:r>
    </w:p>
    <w:p w:rsidR="00E200AA" w:rsidRPr="002A529F" w:rsidRDefault="00E200AA" w:rsidP="002A529F">
      <w:pPr>
        <w:jc w:val="right"/>
        <w:rPr>
          <w:sz w:val="28"/>
          <w:szCs w:val="28"/>
        </w:rPr>
      </w:pPr>
      <w:r w:rsidRPr="002A529F">
        <w:rPr>
          <w:sz w:val="28"/>
          <w:szCs w:val="28"/>
        </w:rPr>
        <w:t>Саракташского района Оренбургской области</w:t>
      </w:r>
    </w:p>
    <w:p w:rsidR="00E200AA" w:rsidRDefault="00E200AA" w:rsidP="00E200AA">
      <w:pPr>
        <w:jc w:val="center"/>
        <w:rPr>
          <w:b/>
          <w:sz w:val="28"/>
          <w:szCs w:val="28"/>
        </w:rPr>
      </w:pPr>
    </w:p>
    <w:p w:rsidR="002A529F" w:rsidRPr="00883816" w:rsidRDefault="002A529F" w:rsidP="00E200AA">
      <w:pPr>
        <w:jc w:val="center"/>
        <w:rPr>
          <w:b/>
          <w:sz w:val="28"/>
          <w:szCs w:val="28"/>
        </w:rPr>
      </w:pP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Типовой договор</w:t>
      </w:r>
    </w:p>
    <w:p w:rsidR="00E200AA" w:rsidRPr="00FB7133" w:rsidRDefault="00E200AA" w:rsidP="00E200AA">
      <w:pPr>
        <w:pStyle w:val="af6"/>
        <w:jc w:val="center"/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аренды нежилого помещения № ___</w:t>
      </w: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Pr="00FB7133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1. Общие положения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 w:rsidRPr="00FB7133">
        <w:rPr>
          <w:rFonts w:ascii="Times New Roman" w:hAnsi="Times New Roman" w:cs="Times New Roman"/>
          <w:noProof/>
          <w:sz w:val="28"/>
          <w:szCs w:val="28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органов,   осуществляющих государственную регистрацию прав.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2. Права сторон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Арендодатель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noProof/>
          <w:sz w:val="28"/>
          <w:szCs w:val="28"/>
        </w:rPr>
        <w:t>федерального закона от 26.07.2006г. № 135-ФЗ «О защите конкуренции».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Арендатор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только  с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письменного согласия  Арендодателя;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3. Обязанности сторон: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Арендодатель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FB713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Арендатор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9" w:anchor="sub_1011#sub_1011" w:history="1">
        <w:r w:rsidRPr="00FB7133">
          <w:rPr>
            <w:rStyle w:val="af8"/>
            <w:rFonts w:ascii="Times New Roman" w:hAnsi="Times New Roman"/>
            <w:b w:val="0"/>
            <w:bCs/>
            <w:noProof/>
            <w:color w:val="auto"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E200AA" w:rsidRPr="002A529F" w:rsidRDefault="00E200AA" w:rsidP="00E200AA">
      <w:pPr>
        <w:pStyle w:val="a3"/>
        <w:tabs>
          <w:tab w:val="left" w:pos="8364"/>
        </w:tabs>
        <w:ind w:right="327"/>
      </w:pPr>
      <w:r w:rsidRPr="002A529F"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E200AA" w:rsidRPr="00FB7133" w:rsidRDefault="00E200AA" w:rsidP="00E200AA">
      <w:pPr>
        <w:pStyle w:val="af4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соответствующие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4. Порядок исчисления и внесения арендной платы</w:t>
      </w:r>
    </w:p>
    <w:p w:rsidR="00E200AA" w:rsidRPr="00FB7133" w:rsidRDefault="00E200AA" w:rsidP="00E200AA">
      <w:pPr>
        <w:pStyle w:val="af4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E200AA" w:rsidRPr="00FB7133" w:rsidRDefault="00E200AA" w:rsidP="00E200AA">
      <w:pPr>
        <w:pStyle w:val="af4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E200AA" w:rsidRPr="00FB7133" w:rsidRDefault="00E200AA" w:rsidP="00E200AA">
      <w:pPr>
        <w:pStyle w:val="af4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E200AA" w:rsidRPr="00FB7133" w:rsidRDefault="00E200AA" w:rsidP="00E200AA">
      <w:pPr>
        <w:pStyle w:val="af4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E200AA" w:rsidRPr="00FB7133" w:rsidRDefault="00E200AA" w:rsidP="00E200AA">
      <w:pPr>
        <w:pStyle w:val="af4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E200AA" w:rsidRDefault="00E200AA" w:rsidP="00E200AA">
      <w:pPr>
        <w:pStyle w:val="af4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E200AA" w:rsidRDefault="00E200AA" w:rsidP="00E200AA">
      <w:pPr>
        <w:pStyle w:val="af4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200AA" w:rsidRDefault="00E200AA" w:rsidP="00E200AA">
      <w:pPr>
        <w:pStyle w:val="af4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200AA" w:rsidRDefault="00E200AA" w:rsidP="00E200AA">
      <w:pPr>
        <w:pStyle w:val="af4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E200AA" w:rsidRPr="00FB7133" w:rsidRDefault="00E200AA" w:rsidP="00E200AA">
      <w:pPr>
        <w:pStyle w:val="af4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E200AA" w:rsidRPr="002A529F" w:rsidRDefault="00E200AA" w:rsidP="00E200AA">
      <w:pPr>
        <w:pStyle w:val="a3"/>
        <w:tabs>
          <w:tab w:val="left" w:pos="8364"/>
        </w:tabs>
        <w:ind w:right="327"/>
      </w:pPr>
      <w:r w:rsidRPr="00FB7133">
        <w:rPr>
          <w:i/>
        </w:rPr>
        <w:t xml:space="preserve"> </w:t>
      </w:r>
      <w:r w:rsidRPr="002A529F">
        <w:t>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E200AA" w:rsidRPr="002A529F" w:rsidRDefault="00E200AA" w:rsidP="00E200AA">
      <w:pPr>
        <w:pStyle w:val="a3"/>
        <w:tabs>
          <w:tab w:val="left" w:pos="8364"/>
        </w:tabs>
        <w:ind w:right="327"/>
      </w:pPr>
      <w:r w:rsidRPr="002A529F">
        <w:t xml:space="preserve">  4.6. В расчёт арендной платы за нежилой объект стоимость соответствующего земельного участка не входит.</w:t>
      </w:r>
    </w:p>
    <w:p w:rsidR="00E200AA" w:rsidRPr="00FB7133" w:rsidRDefault="00E200AA" w:rsidP="00E200AA">
      <w:pPr>
        <w:pStyle w:val="a3"/>
        <w:tabs>
          <w:tab w:val="left" w:pos="8364"/>
        </w:tabs>
        <w:ind w:right="327"/>
        <w:rPr>
          <w:i/>
        </w:rPr>
      </w:pPr>
    </w:p>
    <w:p w:rsidR="00E200AA" w:rsidRPr="002A529F" w:rsidRDefault="00E200AA" w:rsidP="00E200AA">
      <w:pPr>
        <w:pStyle w:val="a3"/>
        <w:tabs>
          <w:tab w:val="left" w:pos="8364"/>
        </w:tabs>
        <w:ind w:right="327"/>
        <w:rPr>
          <w:rStyle w:val="af7"/>
          <w:bCs/>
          <w:noProof/>
          <w:color w:val="auto"/>
        </w:rPr>
      </w:pPr>
      <w:r w:rsidRPr="002A529F">
        <w:rPr>
          <w:rStyle w:val="af7"/>
          <w:bCs/>
          <w:noProof/>
          <w:color w:val="auto"/>
        </w:rPr>
        <w:t>5. Ответственность сторон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6. Изменение, расторжение, прекращение и продление договора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pStyle w:val="af6"/>
        <w:jc w:val="center"/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</w:pP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7. Юридические адреса и реквизиты сторон</w:t>
      </w: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Арендодатель:</w:t>
      </w:r>
    </w:p>
    <w:p w:rsidR="00E200AA" w:rsidRPr="00FB7133" w:rsidRDefault="00E200AA" w:rsidP="00E200AA">
      <w:pPr>
        <w:ind w:firstLine="142"/>
        <w:jc w:val="both"/>
        <w:rPr>
          <w:sz w:val="28"/>
          <w:szCs w:val="28"/>
        </w:rPr>
      </w:pPr>
      <w:r w:rsidRPr="00FB7133">
        <w:rPr>
          <w:noProof/>
          <w:sz w:val="28"/>
          <w:szCs w:val="28"/>
        </w:rPr>
        <w:t xml:space="preserve"> А</w:t>
      </w:r>
      <w:r w:rsidRPr="00FB7133">
        <w:rPr>
          <w:bCs/>
          <w:noProof/>
          <w:sz w:val="28"/>
          <w:szCs w:val="28"/>
        </w:rPr>
        <w:t xml:space="preserve">дминистрация  </w:t>
      </w:r>
      <w:r>
        <w:rPr>
          <w:bCs/>
          <w:noProof/>
          <w:sz w:val="28"/>
          <w:szCs w:val="28"/>
        </w:rPr>
        <w:t>___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133">
        <w:rPr>
          <w:rStyle w:val="af7"/>
          <w:rFonts w:ascii="Times New Roman" w:hAnsi="Times New Roman"/>
          <w:bCs/>
          <w:noProof/>
          <w:color w:val="auto"/>
          <w:sz w:val="28"/>
          <w:szCs w:val="28"/>
        </w:rPr>
        <w:t>Арендатор: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200AA" w:rsidRPr="00FB7133" w:rsidRDefault="00E200AA" w:rsidP="00E200AA">
      <w:pPr>
        <w:pStyle w:val="af6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jc w:val="both"/>
        <w:rPr>
          <w:noProof/>
          <w:sz w:val="28"/>
          <w:szCs w:val="28"/>
        </w:rPr>
      </w:pPr>
      <w:r w:rsidRPr="00FB7133">
        <w:rPr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>____________________________                 ____________________________</w:t>
      </w:r>
    </w:p>
    <w:p w:rsidR="00E200AA" w:rsidRDefault="00E200AA" w:rsidP="00E200AA">
      <w:pPr>
        <w:jc w:val="both"/>
        <w:rPr>
          <w:sz w:val="12"/>
          <w:szCs w:val="12"/>
        </w:rPr>
      </w:pPr>
      <w:r w:rsidRPr="00883816">
        <w:rPr>
          <w:sz w:val="12"/>
          <w:szCs w:val="12"/>
        </w:rPr>
        <w:t xml:space="preserve">М.П.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sz w:val="12"/>
          <w:szCs w:val="12"/>
        </w:rPr>
        <w:t xml:space="preserve">      М.П</w:t>
      </w:r>
    </w:p>
    <w:p w:rsidR="00E200AA" w:rsidRDefault="00E200AA" w:rsidP="00E200AA">
      <w:pPr>
        <w:jc w:val="both"/>
        <w:rPr>
          <w:sz w:val="12"/>
          <w:szCs w:val="12"/>
        </w:rPr>
      </w:pPr>
    </w:p>
    <w:p w:rsidR="00E200AA" w:rsidRDefault="00E200AA" w:rsidP="00E200AA">
      <w:pPr>
        <w:jc w:val="both"/>
        <w:rPr>
          <w:sz w:val="12"/>
          <w:szCs w:val="12"/>
        </w:rPr>
      </w:pPr>
    </w:p>
    <w:p w:rsidR="00E200AA" w:rsidRDefault="00E200AA" w:rsidP="00E200AA">
      <w:pPr>
        <w:jc w:val="both"/>
        <w:rPr>
          <w:sz w:val="12"/>
          <w:szCs w:val="12"/>
        </w:rPr>
      </w:pPr>
    </w:p>
    <w:p w:rsidR="00E200AA" w:rsidRDefault="00E200AA" w:rsidP="00E200AA">
      <w:pPr>
        <w:jc w:val="both"/>
        <w:rPr>
          <w:sz w:val="12"/>
          <w:szCs w:val="12"/>
        </w:rPr>
      </w:pPr>
    </w:p>
    <w:p w:rsidR="00E200AA" w:rsidRPr="00FB7133" w:rsidRDefault="00E200AA" w:rsidP="00E200AA">
      <w:pPr>
        <w:jc w:val="right"/>
        <w:rPr>
          <w:sz w:val="28"/>
          <w:szCs w:val="28"/>
        </w:rPr>
      </w:pP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rPr>
          <w:sz w:val="28"/>
          <w:szCs w:val="28"/>
        </w:rPr>
      </w:pPr>
    </w:p>
    <w:p w:rsidR="00E200AA" w:rsidRPr="00FB7133" w:rsidRDefault="00E200AA" w:rsidP="00E200AA">
      <w:pPr>
        <w:rPr>
          <w:sz w:val="28"/>
          <w:szCs w:val="28"/>
        </w:rPr>
      </w:pPr>
    </w:p>
    <w:p w:rsidR="00E200AA" w:rsidRDefault="00E200AA" w:rsidP="00E200AA">
      <w:pPr>
        <w:jc w:val="right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FB7133">
        <w:rPr>
          <w:sz w:val="28"/>
          <w:szCs w:val="28"/>
        </w:rPr>
        <w:t xml:space="preserve">3 </w:t>
      </w:r>
    </w:p>
    <w:p w:rsidR="00E200AA" w:rsidRPr="00FB7133" w:rsidRDefault="00E200AA" w:rsidP="00E200AA">
      <w:pPr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к Положению о порядке предоставления </w:t>
      </w:r>
    </w:p>
    <w:p w:rsidR="00E200AA" w:rsidRPr="00FB7133" w:rsidRDefault="00E200AA" w:rsidP="00E200AA">
      <w:pPr>
        <w:jc w:val="right"/>
        <w:rPr>
          <w:sz w:val="28"/>
          <w:szCs w:val="28"/>
        </w:rPr>
      </w:pPr>
      <w:r w:rsidRPr="00FB7133">
        <w:rPr>
          <w:sz w:val="28"/>
          <w:szCs w:val="28"/>
        </w:rPr>
        <w:t>в аренду, безвозмездное пользование имущества,</w:t>
      </w:r>
    </w:p>
    <w:p w:rsidR="002A529F" w:rsidRDefault="00E200AA" w:rsidP="00E200AA">
      <w:pPr>
        <w:jc w:val="right"/>
        <w:rPr>
          <w:sz w:val="28"/>
          <w:szCs w:val="28"/>
        </w:rPr>
      </w:pPr>
      <w:r w:rsidRPr="00FB7133">
        <w:rPr>
          <w:sz w:val="28"/>
          <w:szCs w:val="28"/>
        </w:rPr>
        <w:t xml:space="preserve">находящегося в собственности </w:t>
      </w:r>
    </w:p>
    <w:p w:rsidR="002A529F" w:rsidRDefault="00E200AA" w:rsidP="002A529F">
      <w:pPr>
        <w:jc w:val="right"/>
        <w:rPr>
          <w:sz w:val="28"/>
          <w:szCs w:val="28"/>
        </w:rPr>
      </w:pPr>
      <w:r w:rsidRPr="00FB7133">
        <w:rPr>
          <w:sz w:val="28"/>
          <w:szCs w:val="28"/>
        </w:rPr>
        <w:t>муниципального образования</w:t>
      </w:r>
      <w:r w:rsidR="002A529F">
        <w:rPr>
          <w:sz w:val="28"/>
          <w:szCs w:val="28"/>
        </w:rPr>
        <w:t xml:space="preserve"> Александровский</w:t>
      </w:r>
      <w:r>
        <w:rPr>
          <w:sz w:val="28"/>
          <w:szCs w:val="28"/>
        </w:rPr>
        <w:t xml:space="preserve"> сельсовет </w:t>
      </w:r>
    </w:p>
    <w:p w:rsidR="00E200AA" w:rsidRPr="00FB7133" w:rsidRDefault="00E200AA" w:rsidP="002A529F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Pr="00FB71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7133">
        <w:rPr>
          <w:sz w:val="28"/>
          <w:szCs w:val="28"/>
        </w:rPr>
        <w:t xml:space="preserve"> Оренбургской области</w:t>
      </w:r>
    </w:p>
    <w:p w:rsidR="00E200AA" w:rsidRDefault="00E200AA" w:rsidP="00E200AA">
      <w:pPr>
        <w:jc w:val="center"/>
        <w:rPr>
          <w:b/>
          <w:sz w:val="28"/>
          <w:szCs w:val="28"/>
        </w:rPr>
      </w:pPr>
    </w:p>
    <w:p w:rsidR="002A529F" w:rsidRPr="00FB7133" w:rsidRDefault="002A529F" w:rsidP="00E200AA">
      <w:pPr>
        <w:jc w:val="center"/>
        <w:rPr>
          <w:b/>
          <w:sz w:val="28"/>
          <w:szCs w:val="28"/>
        </w:rPr>
      </w:pP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Типовой договор</w:t>
      </w:r>
    </w:p>
    <w:p w:rsidR="00E200AA" w:rsidRPr="00FB7133" w:rsidRDefault="00E200AA" w:rsidP="00E200AA">
      <w:pPr>
        <w:jc w:val="center"/>
        <w:rPr>
          <w:sz w:val="28"/>
          <w:szCs w:val="28"/>
        </w:rPr>
      </w:pPr>
      <w:r w:rsidRPr="00FB7133">
        <w:rPr>
          <w:sz w:val="28"/>
          <w:szCs w:val="28"/>
        </w:rPr>
        <w:t>безвозмездного пользования</w:t>
      </w: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</w:p>
    <w:p w:rsidR="00E200AA" w:rsidRDefault="00E200AA" w:rsidP="00E200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_______ Саракташского района Оренбургской области</w:t>
      </w:r>
      <w:r w:rsidRPr="00FB7133">
        <w:rPr>
          <w:sz w:val="28"/>
          <w:szCs w:val="28"/>
        </w:rPr>
        <w:t xml:space="preserve">                                                                                          "___"_______2018  г.</w:t>
      </w:r>
    </w:p>
    <w:p w:rsidR="00E200AA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в дальнейшем </w:t>
      </w:r>
      <w:r w:rsidRPr="00FB7133">
        <w:rPr>
          <w:b/>
          <w:sz w:val="28"/>
          <w:szCs w:val="28"/>
        </w:rPr>
        <w:t>«Ссудополучатель»,</w:t>
      </w:r>
      <w:r w:rsidRPr="00FB7133">
        <w:rPr>
          <w:sz w:val="28"/>
          <w:szCs w:val="28"/>
        </w:rPr>
        <w:t xml:space="preserve"> в лице ______________</w:t>
      </w:r>
      <w:r w:rsidRPr="00FB7133">
        <w:rPr>
          <w:b/>
          <w:sz w:val="28"/>
          <w:szCs w:val="28"/>
        </w:rPr>
        <w:t>,</w:t>
      </w:r>
      <w:r w:rsidRPr="00FB7133">
        <w:rPr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2A529F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1. Предмет договора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2A529F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2. Права и обязанности Сторон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b/>
          <w:sz w:val="28"/>
          <w:szCs w:val="28"/>
        </w:rPr>
        <w:tab/>
      </w:r>
      <w:r w:rsidRPr="00FB7133">
        <w:rPr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sz w:val="28"/>
          <w:szCs w:val="28"/>
        </w:rPr>
        <w:tab/>
        <w:t>2.3. Ссудополучатель обязан: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ab/>
        <w:t>2.3.2. Нести все расходы по содержанию Помещения и поддерживать Помещение в исправном состоянии.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</w:r>
    </w:p>
    <w:p w:rsidR="00E200AA" w:rsidRPr="00FB7133" w:rsidRDefault="00E200AA" w:rsidP="002A529F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3. Ответственность Сторон и порядок разрешения споров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E200AA" w:rsidRPr="00FB7133" w:rsidRDefault="00E200AA" w:rsidP="00E200AA">
      <w:pPr>
        <w:jc w:val="center"/>
        <w:rPr>
          <w:b/>
          <w:sz w:val="28"/>
          <w:szCs w:val="28"/>
        </w:rPr>
      </w:pPr>
    </w:p>
    <w:p w:rsidR="00E200AA" w:rsidRPr="00FB7133" w:rsidRDefault="00E200AA" w:rsidP="002A529F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4. Изменение и расторжение Договора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существенно ухудшает состояние Помещения;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без согласия Ссудодателя передал помещение третьему лицу.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4.4 Ссудополучатель вправе требовать досрочного расторжения настоящего Договора: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lastRenderedPageBreak/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2A529F">
      <w:pPr>
        <w:jc w:val="center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5. Заключительные положения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sz w:val="28"/>
          <w:szCs w:val="28"/>
        </w:rPr>
        <w:tab/>
        <w:t xml:space="preserve">5.2. Установить </w:t>
      </w:r>
      <w:r w:rsidRPr="00FB7133">
        <w:rPr>
          <w:b/>
          <w:sz w:val="28"/>
          <w:szCs w:val="28"/>
        </w:rPr>
        <w:t xml:space="preserve">срок действия настоящего договора ________ по __________а. 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  <w:r w:rsidRPr="00FB7133">
        <w:rPr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>6. Адреса и банковские реквизиты Сторон</w:t>
      </w: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E200AA" w:rsidRPr="00FB7133" w:rsidRDefault="00E200AA" w:rsidP="00E200AA">
      <w:pPr>
        <w:shd w:val="clear" w:color="auto" w:fill="FFFFFF"/>
        <w:tabs>
          <w:tab w:val="left" w:pos="4918"/>
        </w:tabs>
        <w:ind w:left="4962" w:hanging="4948"/>
        <w:jc w:val="both"/>
        <w:rPr>
          <w:bCs/>
          <w:iCs/>
          <w:color w:val="000000"/>
          <w:spacing w:val="-15"/>
          <w:sz w:val="28"/>
          <w:szCs w:val="28"/>
        </w:rPr>
      </w:pPr>
      <w:r w:rsidRPr="00FB7133">
        <w:rPr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sz w:val="28"/>
          <w:szCs w:val="28"/>
        </w:rPr>
        <w:t xml:space="preserve">  </w:t>
      </w:r>
    </w:p>
    <w:p w:rsidR="00E200AA" w:rsidRPr="00FB7133" w:rsidRDefault="00E200AA" w:rsidP="00E200AA">
      <w:pPr>
        <w:shd w:val="clear" w:color="auto" w:fill="FFFFFF"/>
        <w:tabs>
          <w:tab w:val="left" w:pos="4918"/>
        </w:tabs>
        <w:jc w:val="both"/>
        <w:rPr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b/>
          <w:sz w:val="28"/>
          <w:szCs w:val="28"/>
        </w:rPr>
        <w:t xml:space="preserve">                                                                               </w:t>
      </w:r>
      <w:r w:rsidRPr="00FB7133">
        <w:rPr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5213"/>
      </w:tblGrid>
      <w:tr w:rsidR="00E200AA" w:rsidRPr="00FB7133" w:rsidTr="001C1C5B">
        <w:trPr>
          <w:trHeight w:val="690"/>
        </w:trPr>
        <w:tc>
          <w:tcPr>
            <w:tcW w:w="4785" w:type="dxa"/>
          </w:tcPr>
          <w:p w:rsidR="00E200AA" w:rsidRPr="002A529F" w:rsidRDefault="00E200AA" w:rsidP="002A529F">
            <w:pPr>
              <w:shd w:val="clear" w:color="auto" w:fill="FFFFFF"/>
              <w:tabs>
                <w:tab w:val="left" w:pos="4918"/>
              </w:tabs>
              <w:ind w:left="4962" w:hanging="4948"/>
              <w:jc w:val="both"/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FB7133">
              <w:rPr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E200AA" w:rsidRPr="00FB7133" w:rsidRDefault="00E200AA" w:rsidP="001C1C5B">
            <w:pPr>
              <w:tabs>
                <w:tab w:val="left" w:pos="4918"/>
              </w:tabs>
              <w:jc w:val="both"/>
              <w:rPr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203" w:type="dxa"/>
          </w:tcPr>
          <w:p w:rsidR="00E200AA" w:rsidRPr="00FB7133" w:rsidRDefault="00E200AA" w:rsidP="001C1C5B">
            <w:pPr>
              <w:tabs>
                <w:tab w:val="left" w:pos="4918"/>
              </w:tabs>
              <w:jc w:val="both"/>
              <w:rPr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E200AA" w:rsidRPr="00FB7133" w:rsidRDefault="00E200AA" w:rsidP="00E200AA">
      <w:pPr>
        <w:shd w:val="clear" w:color="auto" w:fill="FFFFFF"/>
        <w:tabs>
          <w:tab w:val="left" w:pos="4918"/>
        </w:tabs>
        <w:jc w:val="both"/>
        <w:rPr>
          <w:b/>
          <w:bCs/>
          <w:iCs/>
          <w:color w:val="000000"/>
          <w:spacing w:val="-15"/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b/>
          <w:sz w:val="28"/>
          <w:szCs w:val="28"/>
        </w:rPr>
        <w:t xml:space="preserve">                                                 7. Подписи Сторон</w:t>
      </w: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  <w:r w:rsidRPr="00FB7133">
        <w:rPr>
          <w:sz w:val="28"/>
          <w:szCs w:val="28"/>
        </w:rPr>
        <w:tab/>
      </w:r>
      <w:r w:rsidRPr="00FB7133">
        <w:rPr>
          <w:b/>
          <w:sz w:val="28"/>
          <w:szCs w:val="28"/>
        </w:rPr>
        <w:t>Ссудодатель                                                                   Ссудополучатель</w:t>
      </w: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jc w:val="both"/>
        <w:rPr>
          <w:b/>
          <w:sz w:val="28"/>
          <w:szCs w:val="28"/>
        </w:rPr>
      </w:pPr>
    </w:p>
    <w:p w:rsidR="00E200AA" w:rsidRPr="00FB7133" w:rsidRDefault="00E200AA" w:rsidP="00E20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FB7133">
        <w:rPr>
          <w:sz w:val="28"/>
          <w:szCs w:val="28"/>
        </w:rPr>
        <w:t xml:space="preserve">                                         _________________</w:t>
      </w:r>
    </w:p>
    <w:p w:rsidR="00E200AA" w:rsidRPr="00FB7133" w:rsidRDefault="00E200AA" w:rsidP="00E200AA">
      <w:pPr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  <w:r w:rsidRPr="008D11AE">
        <w:rPr>
          <w:sz w:val="12"/>
          <w:szCs w:val="12"/>
        </w:rPr>
        <w:t xml:space="preserve">                 М.П.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sz w:val="12"/>
          <w:szCs w:val="12"/>
        </w:rPr>
        <w:t xml:space="preserve">                          М.П.</w:t>
      </w: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6" w:rsidRDefault="00FD7526" w:rsidP="00AC7AED">
      <w:r>
        <w:separator/>
      </w:r>
    </w:p>
  </w:endnote>
  <w:endnote w:type="continuationSeparator" w:id="0">
    <w:p w:rsidR="00FD7526" w:rsidRDefault="00FD7526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6" w:rsidRDefault="00FD7526" w:rsidP="00AC7AED">
      <w:r>
        <w:separator/>
      </w:r>
    </w:p>
  </w:footnote>
  <w:footnote w:type="continuationSeparator" w:id="0">
    <w:p w:rsidR="00FD7526" w:rsidRDefault="00FD7526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9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3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6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1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5"/>
  </w:num>
  <w:num w:numId="22">
    <w:abstractNumId w:val="22"/>
  </w:num>
  <w:num w:numId="23">
    <w:abstractNumId w:val="33"/>
  </w:num>
  <w:num w:numId="24">
    <w:abstractNumId w:val="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30"/>
  </w:num>
  <w:num w:numId="30">
    <w:abstractNumId w:val="18"/>
  </w:num>
  <w:num w:numId="31">
    <w:abstractNumId w:val="21"/>
  </w:num>
  <w:num w:numId="32">
    <w:abstractNumId w:val="29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932BE"/>
    <w:rsid w:val="00197CFE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863A4"/>
    <w:rsid w:val="003A21B9"/>
    <w:rsid w:val="003A348E"/>
    <w:rsid w:val="003A4E2D"/>
    <w:rsid w:val="003B1DED"/>
    <w:rsid w:val="003C1F9B"/>
    <w:rsid w:val="003C3229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54A50"/>
    <w:rsid w:val="00660676"/>
    <w:rsid w:val="00660FB7"/>
    <w:rsid w:val="00674157"/>
    <w:rsid w:val="0067732D"/>
    <w:rsid w:val="00683AA5"/>
    <w:rsid w:val="006D76F1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215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68BA"/>
    <w:rsid w:val="007E5E45"/>
    <w:rsid w:val="007E5F6C"/>
    <w:rsid w:val="007F0888"/>
    <w:rsid w:val="007F17D9"/>
    <w:rsid w:val="007F6B69"/>
    <w:rsid w:val="00803114"/>
    <w:rsid w:val="00832B5D"/>
    <w:rsid w:val="00836B63"/>
    <w:rsid w:val="008405AB"/>
    <w:rsid w:val="008427D4"/>
    <w:rsid w:val="00847971"/>
    <w:rsid w:val="00851FC2"/>
    <w:rsid w:val="00861533"/>
    <w:rsid w:val="008640BA"/>
    <w:rsid w:val="008645C4"/>
    <w:rsid w:val="00883816"/>
    <w:rsid w:val="00885C0C"/>
    <w:rsid w:val="008879C2"/>
    <w:rsid w:val="0089055C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3EEF"/>
    <w:rsid w:val="00915A6C"/>
    <w:rsid w:val="00923EEA"/>
    <w:rsid w:val="009323CC"/>
    <w:rsid w:val="00933D8C"/>
    <w:rsid w:val="009359D7"/>
    <w:rsid w:val="00940F07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41D4D"/>
    <w:rsid w:val="00B532C4"/>
    <w:rsid w:val="00B544D1"/>
    <w:rsid w:val="00B60893"/>
    <w:rsid w:val="00B61618"/>
    <w:rsid w:val="00B6403F"/>
    <w:rsid w:val="00B675E6"/>
    <w:rsid w:val="00B72AF5"/>
    <w:rsid w:val="00B8404B"/>
    <w:rsid w:val="00B95346"/>
    <w:rsid w:val="00BA01FC"/>
    <w:rsid w:val="00BA7AD0"/>
    <w:rsid w:val="00BB2258"/>
    <w:rsid w:val="00BB2894"/>
    <w:rsid w:val="00BB6B2A"/>
    <w:rsid w:val="00BC2E33"/>
    <w:rsid w:val="00BC7707"/>
    <w:rsid w:val="00BD6C90"/>
    <w:rsid w:val="00BD770A"/>
    <w:rsid w:val="00BE116F"/>
    <w:rsid w:val="00BE1E38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A60D7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61362"/>
    <w:rsid w:val="00F70FFD"/>
    <w:rsid w:val="00F745C2"/>
    <w:rsid w:val="00F862D1"/>
    <w:rsid w:val="00FA114B"/>
    <w:rsid w:val="00FA20F6"/>
    <w:rsid w:val="00FB2EF2"/>
    <w:rsid w:val="00FB7133"/>
    <w:rsid w:val="00FC2E9E"/>
    <w:rsid w:val="00FC3F70"/>
    <w:rsid w:val="00FC6E1E"/>
    <w:rsid w:val="00FD0E87"/>
    <w:rsid w:val="00FD64D5"/>
    <w:rsid w:val="00FD7526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E55F0A-EF7E-46C7-A1EB-CC73001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10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AB55A0BF86FB75F69590CD15ADAE48A6048E2417874972A92BA0A325EC79978F97474D473C9E2LDT6G" TargetMode="External"/><Relationship Id="rId18" Type="http://schemas.openxmlformats.org/officeDocument/2006/relationships/hyperlink" Target="consultantplus://offline/ref=E81AB55A0BF86FB75F69590CD15ADAE48A664CE2457974972A92BA0A32L5TEG" TargetMode="External"/><Relationship Id="rId26" Type="http://schemas.openxmlformats.org/officeDocument/2006/relationships/hyperlink" Target="consultantplus://offline/ref=E81AB55A0BF86FB75F69590CD15ADAE48A6048E2417874972A92BA0A325EC79978F97474D473CAEBLDT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AB55A0BF86FB75F69590CD15ADAE48A604FEB457974972A92BA0A325EC79978F97474D471CDE9LDT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A6048E3407874972A92BA0A32L5TEG" TargetMode="External"/><Relationship Id="rId17" Type="http://schemas.openxmlformats.org/officeDocument/2006/relationships/hyperlink" Target="consultantplus://offline/ref=E81AB55A0BF86FB75F69590CD15ADAE48A6048E24178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AB55A0BF86FB75F69590CD15ADAE48A6048E3407874972A92BA0A32L5TEG" TargetMode="External"/><Relationship Id="rId20" Type="http://schemas.openxmlformats.org/officeDocument/2006/relationships/hyperlink" Target="consultantplus://offline/ref=E81AB55A0BF86FB75F69590CD15ADAE48A604FEB457974972A92BA0A325EC79978F97474D471CDEBLDTEG" TargetMode="External"/><Relationship Id="rId29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A604FEB457974972A92BA0A32L5TEG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AB55A0BF86FB75F69590CD15ADAE48A604FEB457974972A92BA0A32L5TEG" TargetMode="External"/><Relationship Id="rId23" Type="http://schemas.openxmlformats.org/officeDocument/2006/relationships/hyperlink" Target="consultantplus://offline/ref=E81AB55A0BF86FB75F69590CD15ADAE48A664CE2457974972A92BA0A32L5TEG" TargetMode="External"/><Relationship Id="rId28" Type="http://schemas.openxmlformats.org/officeDocument/2006/relationships/hyperlink" Target="consultantplus://offline/ref=E81AB55A0BF86FB75F69590CD15ADAE48A6048E2417874972A92BA0A32L5TEG" TargetMode="External"/><Relationship Id="rId10" Type="http://schemas.openxmlformats.org/officeDocument/2006/relationships/hyperlink" Target="consultantplus://offline/ref=E81AB55A0BF86FB75F69590CD15ADAE4896D4BE74B2923957BC7B40F3A0E8F8936BC7975D17BLCTEG" TargetMode="External"/><Relationship Id="rId19" Type="http://schemas.openxmlformats.org/officeDocument/2006/relationships/hyperlink" Target="consultantplus://offline/ref=E81AB55A0BF86FB75F694701C73687E08B6E12EF447777C772CDE1576557CDCEL3TF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B55A0BF86FB75F69590CD15ADAE4896D4BE74B2923957BC7B40F3A0E8F8936BC7975D476LCT9G" TargetMode="External"/><Relationship Id="rId14" Type="http://schemas.openxmlformats.org/officeDocument/2006/relationships/hyperlink" Target="consultantplus://offline/ref=E81AB55A0BF86FB75F69590CD15ADAE4896D4BE74B2923957BC7B4L0TFG" TargetMode="External"/><Relationship Id="rId22" Type="http://schemas.openxmlformats.org/officeDocument/2006/relationships/hyperlink" Target="consultantplus://offline/ref=E81AB55A0BF86FB75F69590CD15ADAE48A6048E2417874972A92BA0A325EC79978F97474D473C9E2LDT6G" TargetMode="External"/><Relationship Id="rId27" Type="http://schemas.openxmlformats.org/officeDocument/2006/relationships/hyperlink" Target="consultantplus://offline/ref=E81AB55A0BF86FB75F69590CD15ADAE48A6144E5487E74972A92BA0A325EC79978F97474D473CCEFLDT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9CAE-70EC-44E1-9A88-7EF3D92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5714</Words>
  <Characters>32573</Characters>
  <Application>Microsoft Office Word</Application>
  <DocSecurity>0</DocSecurity>
  <Lines>271</Lines>
  <Paragraphs>76</Paragraphs>
  <ScaleCrop>false</ScaleCrop>
  <Company>1</Company>
  <LinksUpToDate>false</LinksUpToDate>
  <CharactersWithSpaces>38211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2018-10-01T08:39:00Z</cp:lastPrinted>
  <dcterms:created xsi:type="dcterms:W3CDTF">2018-10-03T03:53:00Z</dcterms:created>
  <dcterms:modified xsi:type="dcterms:W3CDTF">2018-10-03T03:53:00Z</dcterms:modified>
</cp:coreProperties>
</file>