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A86" w:rsidRP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F82AD8" w:rsidRDefault="00DF2A86" w:rsidP="00DF2A86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2A86" w:rsidRPr="00F82AD8" w:rsidRDefault="00DF2A86" w:rsidP="00DF2A86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F82AD8">
        <w:rPr>
          <w:rFonts w:ascii="Times New Roman" w:hAnsi="Times New Roman" w:cs="Times New Roman"/>
          <w:color w:val="000000"/>
          <w:sz w:val="28"/>
          <w:szCs w:val="28"/>
        </w:rPr>
        <w:t>РЕЕСТР МУНИЦИПАЛЬНОГО ИМУЩЕСТВА</w:t>
      </w:r>
    </w:p>
    <w:p w:rsidR="00DF2A86" w:rsidRPr="00F82AD8" w:rsidRDefault="00DF2A86" w:rsidP="00DF2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D8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Александровский </w:t>
      </w:r>
      <w:r w:rsidRPr="00F82AD8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</w:p>
    <w:p w:rsidR="00DF2A86" w:rsidRPr="00F82AD8" w:rsidRDefault="00DF2A86" w:rsidP="00DF2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AD8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DF2A86" w:rsidRPr="00F82AD8" w:rsidRDefault="00DF2A86" w:rsidP="00DF2A86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F82AD8">
        <w:rPr>
          <w:rFonts w:ascii="Times New Roman" w:hAnsi="Times New Roman" w:cs="Times New Roman"/>
          <w:color w:val="000000"/>
          <w:sz w:val="28"/>
          <w:szCs w:val="28"/>
        </w:rPr>
        <w:t>по состоянию на  «</w:t>
      </w:r>
      <w:r w:rsidRPr="00F82AD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7F12DE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F82AD8">
        <w:rPr>
          <w:rFonts w:ascii="Times New Roman" w:hAnsi="Times New Roman" w:cs="Times New Roman"/>
          <w:color w:val="000000"/>
          <w:sz w:val="28"/>
          <w:szCs w:val="28"/>
        </w:rPr>
        <w:t xml:space="preserve"> »  </w:t>
      </w:r>
      <w:r w:rsidRPr="00F82AD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957BED">
        <w:rPr>
          <w:rFonts w:ascii="Times New Roman" w:hAnsi="Times New Roman" w:cs="Times New Roman"/>
          <w:color w:val="000000"/>
          <w:sz w:val="28"/>
          <w:szCs w:val="28"/>
          <w:u w:val="single"/>
        </w:rPr>
        <w:t>сентября</w:t>
      </w:r>
      <w:r w:rsidRPr="00F82AD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F82AD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30345">
        <w:rPr>
          <w:rFonts w:ascii="Times New Roman" w:hAnsi="Times New Roman" w:cs="Times New Roman"/>
          <w:color w:val="000000"/>
          <w:sz w:val="28"/>
          <w:szCs w:val="28"/>
          <w:u w:val="single"/>
        </w:rPr>
        <w:t>2018</w:t>
      </w:r>
      <w:r w:rsidRPr="00F82AD8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DF2A86" w:rsidRPr="00F82AD8" w:rsidRDefault="00DF2A86" w:rsidP="00DF2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9913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86">
        <w:rPr>
          <w:rFonts w:ascii="Times New Roman" w:hAnsi="Times New Roman" w:cs="Times New Roman"/>
          <w:sz w:val="24"/>
          <w:szCs w:val="24"/>
        </w:rPr>
        <w:t>РАЗДЕЛ 1.</w:t>
      </w:r>
    </w:p>
    <w:p w:rsidR="00DF2A86" w:rsidRP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2126"/>
        <w:gridCol w:w="2060"/>
        <w:gridCol w:w="1378"/>
        <w:gridCol w:w="1381"/>
        <w:gridCol w:w="1418"/>
        <w:gridCol w:w="1276"/>
        <w:gridCol w:w="817"/>
        <w:gridCol w:w="1734"/>
      </w:tblGrid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Кадастовый номер муниципального недвижимого имущества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недвижимого имущества и начисленной амортизации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Даты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кновения и прекраще-ния права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льной собст-венности на недвижимое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A86">
              <w:rPr>
                <w:rFonts w:ascii="Times New Roman" w:hAnsi="Times New Roman" w:cs="Times New Roman"/>
              </w:rPr>
              <w:t>Реквизи</w:t>
            </w:r>
            <w:r>
              <w:rPr>
                <w:rFonts w:ascii="Times New Roman" w:hAnsi="Times New Roman" w:cs="Times New Roman"/>
              </w:rPr>
              <w:t>ты докумен</w:t>
            </w:r>
            <w:r w:rsidRPr="00DF2A86">
              <w:rPr>
                <w:rFonts w:ascii="Times New Roman" w:hAnsi="Times New Roman" w:cs="Times New Roman"/>
              </w:rPr>
              <w:t xml:space="preserve">тов –оснований возникно-вения    (прекра-щения) права   </w:t>
            </w:r>
            <w:r>
              <w:rPr>
                <w:rFonts w:ascii="Times New Roman" w:hAnsi="Times New Roman" w:cs="Times New Roman"/>
              </w:rPr>
              <w:t xml:space="preserve">мун. </w:t>
            </w:r>
            <w:r w:rsidR="00D3034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обст-</w:t>
            </w:r>
            <w:r w:rsidRPr="00DF2A86">
              <w:rPr>
                <w:rFonts w:ascii="Times New Roman" w:hAnsi="Times New Roman" w:cs="Times New Roman"/>
              </w:rPr>
              <w:t xml:space="preserve">сти на </w:t>
            </w:r>
            <w:r>
              <w:rPr>
                <w:rFonts w:ascii="Times New Roman" w:hAnsi="Times New Roman" w:cs="Times New Roman"/>
              </w:rPr>
              <w:t>недвижи</w:t>
            </w:r>
            <w:r w:rsidRPr="00DF2A86">
              <w:rPr>
                <w:rFonts w:ascii="Times New Roman" w:hAnsi="Times New Roman" w:cs="Times New Roman"/>
              </w:rPr>
              <w:t xml:space="preserve">мое </w:t>
            </w:r>
            <w:r>
              <w:rPr>
                <w:rFonts w:ascii="Times New Roman" w:hAnsi="Times New Roman" w:cs="Times New Roman"/>
              </w:rPr>
              <w:t>имущест</w:t>
            </w:r>
            <w:r w:rsidRPr="00DF2A86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</w:t>
            </w:r>
          </w:p>
        </w:tc>
      </w:tr>
      <w:tr w:rsidR="00DF2A86" w:rsidRPr="00DF2A86" w:rsidTr="00981E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A86" w:rsidRPr="00DF2A86" w:rsidTr="00981EA3"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Default="00981EA3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DF2A86" w:rsidRPr="00F362F6" w:rsidTr="00981E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Здание сельского дома культуры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4C772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56:26:0101001:306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Нежилое здание. 596,4 кв.м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 xml:space="preserve">626290,04 </w:t>
            </w:r>
          </w:p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4C772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13156855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27.06.2011г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30345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56-АБ 358428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30345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F362F6" w:rsidRDefault="00981EA3" w:rsidP="00F362F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6">
              <w:rPr>
                <w:rFonts w:ascii="Times New Roman" w:hAnsi="Times New Roman" w:cs="Times New Roman"/>
                <w:sz w:val="20"/>
                <w:szCs w:val="20"/>
              </w:rPr>
              <w:t>Нежилое помещение, 12кв.м. Договор аренды от 07.08.2007г с ООО «Ростелеком»</w:t>
            </w:r>
            <w:r w:rsidR="00F362F6" w:rsidRPr="00F362F6">
              <w:rPr>
                <w:rFonts w:ascii="Times New Roman" w:hAnsi="Times New Roman" w:cs="Times New Roman"/>
                <w:sz w:val="20"/>
                <w:szCs w:val="20"/>
              </w:rPr>
              <w:t xml:space="preserve"> ( в настоящий момент на </w:t>
            </w:r>
            <w:r w:rsidR="00F362F6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согласовании </w:t>
            </w:r>
            <w:r w:rsidR="00F362F6" w:rsidRPr="00F362F6">
              <w:rPr>
                <w:rFonts w:ascii="Times New Roman" w:hAnsi="Times New Roman" w:cs="Times New Roman"/>
                <w:sz w:val="20"/>
                <w:szCs w:val="20"/>
              </w:rPr>
              <w:t>подписании новый договор</w:t>
            </w:r>
          </w:p>
        </w:tc>
      </w:tr>
      <w:tr w:rsidR="00DF2A86" w:rsidRPr="00DF2A86" w:rsidTr="00981EA3">
        <w:trPr>
          <w:cantSplit/>
          <w:trHeight w:val="592"/>
        </w:trPr>
        <w:tc>
          <w:tcPr>
            <w:tcW w:w="15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Default="00981EA3" w:rsidP="00DF2A8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F2A86" w:rsidRPr="00DF2A86" w:rsidRDefault="00DF2A86" w:rsidP="00DF2A86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ЗЕМЕЛЬНЫЙ УЧАСТОК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Заводская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4788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352923,48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Федорова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2447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180368,37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2655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195700,05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3862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284661,39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Луговая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1523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112260,33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Парковая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998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73562,58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2261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166658,31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1339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98697,69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1329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97960,59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1704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125601,84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Ленинская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962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70909,02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7389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544653,51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Октябрьская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2020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148894,20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1145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84397,95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639094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A86" w:rsidRPr="00DF2A86" w:rsidRDefault="00DF2A8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981EA3" w:rsidRPr="00F362F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981EA3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кв.м.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A3" w:rsidRPr="00DF2A86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АВ 320054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EA3" w:rsidRPr="00DF2A86" w:rsidRDefault="00BD3627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EA3" w:rsidRPr="00F362F6" w:rsidRDefault="00F362F6" w:rsidP="00C813A4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  <w:r w:rsidR="001B3471">
              <w:rPr>
                <w:rFonts w:ascii="Times New Roman" w:hAnsi="Times New Roman" w:cs="Times New Roman"/>
                <w:sz w:val="24"/>
                <w:szCs w:val="24"/>
              </w:rPr>
              <w:t>с АО ПБК (Мегафон) от 15.08.201</w:t>
            </w:r>
            <w:r w:rsidR="00C813A4">
              <w:rPr>
                <w:rFonts w:ascii="Times New Roman" w:hAnsi="Times New Roman" w:cs="Times New Roman"/>
                <w:sz w:val="24"/>
                <w:szCs w:val="24"/>
              </w:rPr>
              <w:t>4 г.по 15.08.2063г</w:t>
            </w:r>
          </w:p>
        </w:tc>
      </w:tr>
      <w:tr w:rsidR="00BD3627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Pr="00DF2A86" w:rsidRDefault="00BD3627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Pr="00DF2A86" w:rsidRDefault="00BD3627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  <w:r w:rsidR="00AB5E6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Pr="00DF2A86" w:rsidRDefault="00BD3627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56:26:0101001:682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770033,11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27" w:rsidRDefault="00BD3627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АВ 320053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627" w:rsidRPr="00DF2A86" w:rsidRDefault="00BD3627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3627" w:rsidRDefault="00BD3627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A60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A60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с.Вторая Александровка, ул. Куйбышевская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303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56:26:0101001:752 56/011/2017-1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F362F6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62F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ПАО</w:t>
            </w:r>
            <w:r w:rsidRPr="00F362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«Мобильные телесистемы»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16.10.2017г.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д.Свиногорка ул. Изюмовская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3594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85069,98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д.Свиногорка, 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2888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68358,96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д.Свиногорка, ул. 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3614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85543,38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21.02.2015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639108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Александровс кий сельсовет северно-западная часть кадастрового квартала 56:26:0000000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56:26:0000000:5143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3344000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21844011,20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07.03.2018г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4C7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Решение Саракташского районного суда Оренбургской области  Дело № 2-1062/2016 от 08.11.2016</w:t>
            </w:r>
          </w:p>
          <w:p w:rsidR="006F408E" w:rsidRPr="00F95063" w:rsidRDefault="006F408E" w:rsidP="00B00B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F95063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F95063" w:rsidRDefault="007F12D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 аренды с 28.05.2018 по 27.05.2023 г. с Сагитовым </w:t>
            </w:r>
            <w:r w:rsidR="00C813A4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  <w:r w:rsidR="006F408E"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Александровс кий сельсовет северно-западная часть кадастрового квартала 56:26:0000000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56:26:0000000:5161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4440000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29003354,28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19.04.2018г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7C05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Решение Саракташского районного суда Оренбургской области  № 56:26:000000:5161-56/011/2018-1 от 19.04.2018г.</w:t>
            </w:r>
          </w:p>
          <w:p w:rsidR="006F408E" w:rsidRPr="00F95063" w:rsidRDefault="006F408E" w:rsidP="004C7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F95063" w:rsidRDefault="006F408E" w:rsidP="00F9506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F95063" w:rsidRDefault="009873CE" w:rsidP="009873C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 аренды с 10.08.2018 г. с Сагитовым Р.А.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Александровс кий сельсовет северно-западная часть кадастрового квартала 56:26:0108001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C868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56:26:0108001:64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1166000 кв.м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95063">
              <w:rPr>
                <w:rFonts w:ascii="Times New Roman" w:hAnsi="Times New Roman" w:cs="Times New Roman"/>
              </w:rPr>
              <w:t>7616661,80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F95063" w:rsidRDefault="006F408E" w:rsidP="00A83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Решение Саракташского районного суда Оренбургской области  Дело № 2-957/2016 от 23.10. 2016г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F95063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F95063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95063">
              <w:rPr>
                <w:rFonts w:ascii="Times New Roman" w:hAnsi="Times New Roman" w:cs="Times New Roman"/>
                <w:sz w:val="24"/>
                <w:szCs w:val="24"/>
              </w:rPr>
              <w:t xml:space="preserve">Не зарегистрировано </w:t>
            </w:r>
          </w:p>
        </w:tc>
      </w:tr>
      <w:tr w:rsidR="006F408E" w:rsidRPr="00DF2A86" w:rsidTr="00981EA3">
        <w:trPr>
          <w:cantSplit/>
          <w:trHeight w:val="746"/>
        </w:trPr>
        <w:tc>
          <w:tcPr>
            <w:tcW w:w="159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08E" w:rsidRPr="00DF2A86" w:rsidRDefault="006F408E" w:rsidP="00DF2A8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КАЗНА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Однокомнатная 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Свиногорка, ул. Школьная, д. 9,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Жилое.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37,6 кв.м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91004,22</w:t>
            </w:r>
          </w:p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69946,91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17.12.2013г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109151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никто не проживает 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Помещение № 1 (школа) в здании начальной школы с квартирой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Саракташский район, с. Свиногорка, ул. Школьная, д.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50,5 кв.м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91004,22</w:t>
            </w:r>
          </w:p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69946,91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17.12.2013г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109150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никто не проживает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Иное сооружение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(водопровод)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204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11204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317512,00</w:t>
            </w:r>
          </w:p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317512,00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27.10.2014г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490416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ул.Куйбышевская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91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1391 м</w:t>
              </w:r>
            </w:smartTag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ул.Ленинская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6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236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4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444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3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283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ул.Луговая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379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ул.Федорова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8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408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ул.Заводская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9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799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3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333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ул.Степная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7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217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ул.Октябрьская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6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336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77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377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ул.Колхозная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7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657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3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283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492477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С.Вторая Александровка, ул.Парковая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56:26:0101001:716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249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д.Свиногорка, ул.Изюмовская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95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595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д.Свиногорка, ул.Заречная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79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479 м</w:t>
              </w:r>
            </w:smartTag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Саракташский район,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д.Свиногорка, ул.Школьная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56:26:0102001:81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4 м"/>
              </w:smartTagPr>
              <w:r w:rsidRPr="00DF2A86">
                <w:rPr>
                  <w:rFonts w:ascii="Times New Roman" w:hAnsi="Times New Roman" w:cs="Times New Roman"/>
                  <w:sz w:val="24"/>
                  <w:szCs w:val="24"/>
                </w:rPr>
                <w:t>604 м</w:t>
              </w:r>
            </w:smartTag>
          </w:p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56-АВ 492461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F408E" w:rsidRPr="00DF2A86" w:rsidTr="00981EA3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Картографические материалы по Генеральному плану и Правилам землепользования и застройки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Карты,диски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953 644,00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E" w:rsidRPr="00DF2A86" w:rsidRDefault="006F408E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Акт приемки-передачи от 10.12.2015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08E" w:rsidRPr="00DF2A86" w:rsidRDefault="006F408E" w:rsidP="00DF2A8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300" w:rsidRPr="00DF2A86" w:rsidRDefault="00991300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86">
        <w:rPr>
          <w:rFonts w:ascii="Times New Roman" w:hAnsi="Times New Roman" w:cs="Times New Roman"/>
          <w:sz w:val="24"/>
          <w:szCs w:val="24"/>
        </w:rPr>
        <w:t>РАЗДЕЛ 2.</w:t>
      </w:r>
    </w:p>
    <w:p w:rsidR="00DF2A86" w:rsidRPr="00DF2A86" w:rsidRDefault="00DF2A86" w:rsidP="00DF2A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722"/>
        <w:gridCol w:w="2722"/>
        <w:gridCol w:w="2722"/>
        <w:gridCol w:w="2723"/>
        <w:gridCol w:w="2723"/>
      </w:tblGrid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Автомобиль ВАЗ 21074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46000 ,00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46000,00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14.09.2012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 1 от 13.09.2012г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DF2A86" w:rsidRPr="00DF2A86" w:rsidTr="00981EA3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Автомобиль АРС-14 (ЗИЛ-131)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778508,37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778508,37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27.12.2013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Акт о приеме-передаче основных средств № ЦГ 000412 от 01.07.2013г</w:t>
            </w:r>
          </w:p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1300" w:rsidRPr="00DF2A86" w:rsidRDefault="00991300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9913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A86">
        <w:rPr>
          <w:rFonts w:ascii="Times New Roman" w:hAnsi="Times New Roman" w:cs="Times New Roman"/>
          <w:sz w:val="24"/>
          <w:szCs w:val="24"/>
        </w:rPr>
        <w:t>Раздел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199"/>
        <w:gridCol w:w="2038"/>
        <w:gridCol w:w="2014"/>
        <w:gridCol w:w="1993"/>
        <w:gridCol w:w="2026"/>
        <w:gridCol w:w="1993"/>
        <w:gridCol w:w="2034"/>
      </w:tblGrid>
      <w:tr w:rsidR="00DF2A86" w:rsidRPr="00DF2A86" w:rsidTr="00981EA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принадлежащий муниципальному образованию в уставном (складочном) капитале, в процентах  (для хозяйственных обществ и товариществ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учреждений)</w:t>
            </w:r>
          </w:p>
        </w:tc>
      </w:tr>
      <w:tr w:rsidR="00DF2A86" w:rsidRPr="00DF2A86" w:rsidTr="00981EA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Александровский сельсовет Саракташского района Оренбургской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462116 Оренбургская область, Саракташский район, с. Вторая Александровка, ул. Куйбышевская, д. 26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1055638085293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 56 № 001124484 от 28.12.2005г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1717015,76</w:t>
            </w:r>
          </w:p>
          <w:p w:rsidR="00DF2A86" w:rsidRPr="00DF2A86" w:rsidRDefault="00DF2A86" w:rsidP="00DF2A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6" w:rsidRPr="00DF2A86" w:rsidRDefault="00DF2A86" w:rsidP="00DF2A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A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1300" w:rsidRPr="00DF2A86" w:rsidRDefault="00991300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A86" w:rsidRPr="00DF2A86" w:rsidRDefault="00DF2A8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056" w:rsidRPr="00DF2A86" w:rsidRDefault="006A5056" w:rsidP="00DF2A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5056" w:rsidRPr="00DF2A86" w:rsidSect="00981EA3">
      <w:pgSz w:w="16838" w:h="11906" w:orient="landscape"/>
      <w:pgMar w:top="360" w:right="295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6"/>
    <w:rsid w:val="00033645"/>
    <w:rsid w:val="00121F02"/>
    <w:rsid w:val="001B3471"/>
    <w:rsid w:val="00203B78"/>
    <w:rsid w:val="004C7726"/>
    <w:rsid w:val="006A5056"/>
    <w:rsid w:val="006F408E"/>
    <w:rsid w:val="006F48D9"/>
    <w:rsid w:val="00787890"/>
    <w:rsid w:val="007C05C5"/>
    <w:rsid w:val="007F12DE"/>
    <w:rsid w:val="0087070A"/>
    <w:rsid w:val="0092315F"/>
    <w:rsid w:val="0094247C"/>
    <w:rsid w:val="0095351A"/>
    <w:rsid w:val="00957BED"/>
    <w:rsid w:val="00981EA3"/>
    <w:rsid w:val="009873CE"/>
    <w:rsid w:val="00991300"/>
    <w:rsid w:val="00A537A5"/>
    <w:rsid w:val="00A61CFD"/>
    <w:rsid w:val="00A830DB"/>
    <w:rsid w:val="00AB5E6D"/>
    <w:rsid w:val="00B00B5B"/>
    <w:rsid w:val="00B47B6D"/>
    <w:rsid w:val="00B91A09"/>
    <w:rsid w:val="00BD3627"/>
    <w:rsid w:val="00C40EE9"/>
    <w:rsid w:val="00C813A4"/>
    <w:rsid w:val="00C86833"/>
    <w:rsid w:val="00D30345"/>
    <w:rsid w:val="00DF2A86"/>
    <w:rsid w:val="00E04256"/>
    <w:rsid w:val="00F362F6"/>
    <w:rsid w:val="00F507B2"/>
    <w:rsid w:val="00F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43AD24-B487-45C4-9A84-66CEBFF6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A5"/>
  </w:style>
  <w:style w:type="paragraph" w:styleId="1">
    <w:name w:val="heading 1"/>
    <w:basedOn w:val="a"/>
    <w:next w:val="a"/>
    <w:link w:val="10"/>
    <w:qFormat/>
    <w:rsid w:val="00DF2A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86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AD18-1745-4A33-AA92-6512FB24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2018-09-18T06:55:00Z</dcterms:created>
  <dcterms:modified xsi:type="dcterms:W3CDTF">2018-09-18T06:55:00Z</dcterms:modified>
</cp:coreProperties>
</file>