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2" w:type="dxa"/>
          </w:tcPr>
          <w:p w:rsidR="00CD4E37" w:rsidRPr="00C4255E" w:rsidRDefault="00E14F1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7B3CD9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8A263D">
        <w:rPr>
          <w:sz w:val="28"/>
          <w:szCs w:val="28"/>
        </w:rPr>
        <w:t>.12.2017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№ 64</w:t>
      </w:r>
      <w:r w:rsidR="00AE4BBD">
        <w:rPr>
          <w:sz w:val="28"/>
          <w:szCs w:val="28"/>
        </w:rPr>
        <w:t>-п</w:t>
      </w:r>
    </w:p>
    <w:p w:rsidR="00CC5AAB" w:rsidRPr="00C22943" w:rsidRDefault="00CC5AAB" w:rsidP="00CC5AAB">
      <w:pPr>
        <w:rPr>
          <w:sz w:val="28"/>
          <w:szCs w:val="28"/>
        </w:rPr>
      </w:pPr>
    </w:p>
    <w:p w:rsidR="008A263D" w:rsidRDefault="008A263D" w:rsidP="008A263D">
      <w:pPr>
        <w:jc w:val="center"/>
      </w:pPr>
    </w:p>
    <w:p w:rsidR="00CD4E37" w:rsidRPr="007D6321" w:rsidRDefault="00CC5AAB" w:rsidP="007D6321">
      <w:pPr>
        <w:jc w:val="center"/>
        <w:rPr>
          <w:sz w:val="28"/>
          <w:szCs w:val="28"/>
        </w:rPr>
      </w:pPr>
      <w:r>
        <w:t xml:space="preserve">        </w:t>
      </w:r>
    </w:p>
    <w:p w:rsidR="007B3CD9" w:rsidRDefault="008A263D" w:rsidP="007B3CD9">
      <w:pPr>
        <w:widowControl w:val="0"/>
        <w:autoSpaceDE w:val="0"/>
        <w:autoSpaceDN w:val="0"/>
        <w:adjustRightInd w:val="0"/>
        <w:spacing w:before="24"/>
        <w:ind w:left="34" w:right="-109" w:hanging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4E37">
        <w:rPr>
          <w:sz w:val="28"/>
          <w:szCs w:val="28"/>
        </w:rPr>
        <w:t xml:space="preserve">    </w:t>
      </w:r>
      <w:r w:rsidR="007B3CD9" w:rsidRPr="0073022E">
        <w:rPr>
          <w:sz w:val="28"/>
          <w:szCs w:val="28"/>
        </w:rPr>
        <w:t xml:space="preserve">О внесение изменений в </w:t>
      </w:r>
      <w:r w:rsidR="007B3CD9">
        <w:rPr>
          <w:sz w:val="28"/>
          <w:szCs w:val="28"/>
        </w:rPr>
        <w:t xml:space="preserve">Административный регламент </w:t>
      </w:r>
    </w:p>
    <w:p w:rsidR="007B3CD9" w:rsidRDefault="007B3CD9" w:rsidP="007B3CD9">
      <w:pPr>
        <w:widowControl w:val="0"/>
        <w:autoSpaceDE w:val="0"/>
        <w:autoSpaceDN w:val="0"/>
        <w:adjustRightInd w:val="0"/>
        <w:spacing w:line="322" w:lineRule="exact"/>
        <w:ind w:left="34" w:right="-109" w:hanging="34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 м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ип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ги</w:t>
      </w:r>
    </w:p>
    <w:p w:rsidR="007B3CD9" w:rsidRDefault="007B3CD9" w:rsidP="007B3CD9">
      <w:pPr>
        <w:widowControl w:val="0"/>
        <w:autoSpaceDE w:val="0"/>
        <w:autoSpaceDN w:val="0"/>
        <w:adjustRightInd w:val="0"/>
        <w:spacing w:before="6" w:line="322" w:lineRule="exact"/>
        <w:ind w:left="375" w:right="390"/>
        <w:jc w:val="center"/>
      </w:pPr>
      <w:r>
        <w:rPr>
          <w:spacing w:val="1"/>
          <w:sz w:val="28"/>
          <w:szCs w:val="28"/>
        </w:rPr>
        <w:t>"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и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 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са земе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част</w:t>
      </w:r>
      <w:r>
        <w:rPr>
          <w:spacing w:val="3"/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 xml:space="preserve">екту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" </w:t>
      </w:r>
    </w:p>
    <w:p w:rsidR="00C515FF" w:rsidRPr="009B77F8" w:rsidRDefault="00C515FF" w:rsidP="007B3CD9">
      <w:pPr>
        <w:jc w:val="both"/>
        <w:rPr>
          <w:sz w:val="28"/>
          <w:szCs w:val="28"/>
        </w:rPr>
      </w:pPr>
    </w:p>
    <w:p w:rsidR="007B3CD9" w:rsidRPr="007D3C07" w:rsidRDefault="007B3CD9" w:rsidP="007B3C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«дорожной карты» по целевым моделям «Регистрация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в Оренбургской области»</w:t>
      </w:r>
    </w:p>
    <w:p w:rsidR="007B3CD9" w:rsidRPr="007D3C07" w:rsidRDefault="007B3CD9" w:rsidP="007B3CD9">
      <w:pPr>
        <w:jc w:val="both"/>
        <w:rPr>
          <w:sz w:val="28"/>
          <w:szCs w:val="28"/>
        </w:rPr>
      </w:pPr>
    </w:p>
    <w:p w:rsidR="007B3CD9" w:rsidRDefault="006E2268" w:rsidP="006E2268">
      <w:pPr>
        <w:widowControl w:val="0"/>
        <w:autoSpaceDE w:val="0"/>
        <w:autoSpaceDN w:val="0"/>
        <w:adjustRightInd w:val="0"/>
        <w:spacing w:before="24"/>
        <w:ind w:left="142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7B3CD9">
        <w:rPr>
          <w:sz w:val="28"/>
          <w:szCs w:val="28"/>
        </w:rPr>
        <w:t xml:space="preserve">Внести в Административный регламент </w:t>
      </w:r>
      <w:r w:rsidR="007B3CD9">
        <w:rPr>
          <w:spacing w:val="1"/>
          <w:sz w:val="28"/>
          <w:szCs w:val="28"/>
        </w:rPr>
        <w:t>пр</w:t>
      </w:r>
      <w:r w:rsidR="007B3CD9">
        <w:rPr>
          <w:spacing w:val="-2"/>
          <w:sz w:val="28"/>
          <w:szCs w:val="28"/>
        </w:rPr>
        <w:t>е</w:t>
      </w:r>
      <w:r w:rsidR="007B3CD9">
        <w:rPr>
          <w:spacing w:val="-1"/>
          <w:sz w:val="28"/>
          <w:szCs w:val="28"/>
        </w:rPr>
        <w:t>д</w:t>
      </w:r>
      <w:r w:rsidR="007B3CD9">
        <w:rPr>
          <w:spacing w:val="1"/>
          <w:sz w:val="28"/>
          <w:szCs w:val="28"/>
        </w:rPr>
        <w:t>о</w:t>
      </w:r>
      <w:r w:rsidR="007B3CD9">
        <w:rPr>
          <w:sz w:val="28"/>
          <w:szCs w:val="28"/>
        </w:rPr>
        <w:t>ста</w:t>
      </w:r>
      <w:r w:rsidR="007B3CD9">
        <w:rPr>
          <w:spacing w:val="-1"/>
          <w:sz w:val="28"/>
          <w:szCs w:val="28"/>
        </w:rPr>
        <w:t>вл</w:t>
      </w:r>
      <w:r w:rsidR="007B3CD9">
        <w:rPr>
          <w:spacing w:val="-2"/>
          <w:sz w:val="28"/>
          <w:szCs w:val="28"/>
        </w:rPr>
        <w:t>е</w:t>
      </w:r>
      <w:r w:rsidR="007B3CD9">
        <w:rPr>
          <w:spacing w:val="1"/>
          <w:sz w:val="28"/>
          <w:szCs w:val="28"/>
        </w:rPr>
        <w:t>н</w:t>
      </w:r>
      <w:r w:rsidR="007B3CD9">
        <w:rPr>
          <w:spacing w:val="-2"/>
          <w:sz w:val="28"/>
          <w:szCs w:val="28"/>
        </w:rPr>
        <w:t>и</w:t>
      </w:r>
      <w:r w:rsidR="007B3CD9">
        <w:rPr>
          <w:sz w:val="28"/>
          <w:szCs w:val="28"/>
        </w:rPr>
        <w:t>я м</w:t>
      </w:r>
      <w:r w:rsidR="007B3CD9">
        <w:rPr>
          <w:spacing w:val="-3"/>
          <w:sz w:val="28"/>
          <w:szCs w:val="28"/>
        </w:rPr>
        <w:t>у</w:t>
      </w:r>
      <w:r w:rsidR="007B3CD9">
        <w:rPr>
          <w:spacing w:val="1"/>
          <w:sz w:val="28"/>
          <w:szCs w:val="28"/>
        </w:rPr>
        <w:t>ни</w:t>
      </w:r>
      <w:r w:rsidR="007B3CD9">
        <w:rPr>
          <w:spacing w:val="-1"/>
          <w:sz w:val="28"/>
          <w:szCs w:val="28"/>
        </w:rPr>
        <w:t>ц</w:t>
      </w:r>
      <w:r w:rsidR="007B3CD9">
        <w:rPr>
          <w:spacing w:val="1"/>
          <w:sz w:val="28"/>
          <w:szCs w:val="28"/>
        </w:rPr>
        <w:t>ип</w:t>
      </w:r>
      <w:r w:rsidR="007B3CD9">
        <w:rPr>
          <w:sz w:val="28"/>
          <w:szCs w:val="28"/>
        </w:rPr>
        <w:t>а</w:t>
      </w:r>
      <w:r w:rsidR="007B3CD9">
        <w:rPr>
          <w:spacing w:val="-1"/>
          <w:sz w:val="28"/>
          <w:szCs w:val="28"/>
        </w:rPr>
        <w:t>л</w:t>
      </w:r>
      <w:r w:rsidR="007B3CD9">
        <w:rPr>
          <w:spacing w:val="-3"/>
          <w:sz w:val="28"/>
          <w:szCs w:val="28"/>
        </w:rPr>
        <w:t>ь</w:t>
      </w:r>
      <w:r w:rsidR="007B3CD9">
        <w:rPr>
          <w:spacing w:val="1"/>
          <w:sz w:val="28"/>
          <w:szCs w:val="28"/>
        </w:rPr>
        <w:t>н</w:t>
      </w:r>
      <w:r w:rsidR="007B3CD9">
        <w:rPr>
          <w:spacing w:val="-1"/>
          <w:sz w:val="28"/>
          <w:szCs w:val="28"/>
        </w:rPr>
        <w:t>о</w:t>
      </w:r>
      <w:r w:rsidR="007B3CD9">
        <w:rPr>
          <w:sz w:val="28"/>
          <w:szCs w:val="28"/>
        </w:rPr>
        <w:t>й</w:t>
      </w:r>
      <w:r w:rsidR="007B3CD9">
        <w:rPr>
          <w:spacing w:val="1"/>
          <w:sz w:val="28"/>
          <w:szCs w:val="28"/>
        </w:rPr>
        <w:t xml:space="preserve"> </w:t>
      </w:r>
      <w:r w:rsidR="007B3CD9">
        <w:rPr>
          <w:spacing w:val="-4"/>
          <w:sz w:val="28"/>
          <w:szCs w:val="28"/>
        </w:rPr>
        <w:t>у</w:t>
      </w:r>
      <w:r w:rsidR="007B3CD9">
        <w:rPr>
          <w:sz w:val="28"/>
          <w:szCs w:val="28"/>
        </w:rPr>
        <w:t>с</w:t>
      </w:r>
      <w:r w:rsidR="007B3CD9">
        <w:rPr>
          <w:spacing w:val="2"/>
          <w:sz w:val="28"/>
          <w:szCs w:val="28"/>
        </w:rPr>
        <w:t>л</w:t>
      </w:r>
      <w:r w:rsidR="007B3CD9">
        <w:rPr>
          <w:spacing w:val="-4"/>
          <w:sz w:val="28"/>
          <w:szCs w:val="28"/>
        </w:rPr>
        <w:t>у</w:t>
      </w:r>
      <w:r w:rsidR="007B3CD9">
        <w:rPr>
          <w:sz w:val="28"/>
          <w:szCs w:val="28"/>
        </w:rPr>
        <w:t xml:space="preserve">ги </w:t>
      </w:r>
      <w:r w:rsidR="007B3CD9">
        <w:rPr>
          <w:spacing w:val="1"/>
          <w:sz w:val="28"/>
          <w:szCs w:val="28"/>
        </w:rPr>
        <w:t>"</w:t>
      </w:r>
      <w:r w:rsidR="007B3CD9">
        <w:rPr>
          <w:spacing w:val="-1"/>
          <w:sz w:val="28"/>
          <w:szCs w:val="28"/>
        </w:rPr>
        <w:t>П</w:t>
      </w:r>
      <w:r w:rsidR="007B3CD9">
        <w:rPr>
          <w:spacing w:val="1"/>
          <w:sz w:val="28"/>
          <w:szCs w:val="28"/>
        </w:rPr>
        <w:t>р</w:t>
      </w:r>
      <w:r w:rsidR="007B3CD9">
        <w:rPr>
          <w:spacing w:val="-1"/>
          <w:sz w:val="28"/>
          <w:szCs w:val="28"/>
        </w:rPr>
        <w:t>и</w:t>
      </w:r>
      <w:r w:rsidR="007B3CD9">
        <w:rPr>
          <w:sz w:val="28"/>
          <w:szCs w:val="28"/>
        </w:rPr>
        <w:t>с</w:t>
      </w:r>
      <w:r w:rsidR="007B3CD9">
        <w:rPr>
          <w:spacing w:val="-1"/>
          <w:sz w:val="28"/>
          <w:szCs w:val="28"/>
        </w:rPr>
        <w:t>в</w:t>
      </w:r>
      <w:r w:rsidR="007B3CD9">
        <w:rPr>
          <w:spacing w:val="1"/>
          <w:sz w:val="28"/>
          <w:szCs w:val="28"/>
        </w:rPr>
        <w:t>о</w:t>
      </w:r>
      <w:r w:rsidR="007B3CD9">
        <w:rPr>
          <w:spacing w:val="-2"/>
          <w:sz w:val="28"/>
          <w:szCs w:val="28"/>
        </w:rPr>
        <w:t>е</w:t>
      </w:r>
      <w:r w:rsidR="007B3CD9">
        <w:rPr>
          <w:spacing w:val="1"/>
          <w:sz w:val="28"/>
          <w:szCs w:val="28"/>
        </w:rPr>
        <w:t>н</w:t>
      </w:r>
      <w:r w:rsidR="007B3CD9">
        <w:rPr>
          <w:spacing w:val="-1"/>
          <w:sz w:val="28"/>
          <w:szCs w:val="28"/>
        </w:rPr>
        <w:t>и</w:t>
      </w:r>
      <w:r w:rsidR="007B3CD9">
        <w:rPr>
          <w:sz w:val="28"/>
          <w:szCs w:val="28"/>
        </w:rPr>
        <w:t xml:space="preserve">е и </w:t>
      </w:r>
      <w:r w:rsidR="007B3CD9">
        <w:rPr>
          <w:spacing w:val="-2"/>
          <w:sz w:val="28"/>
          <w:szCs w:val="28"/>
        </w:rPr>
        <w:t>(</w:t>
      </w:r>
      <w:r w:rsidR="007B3CD9">
        <w:rPr>
          <w:spacing w:val="1"/>
          <w:sz w:val="28"/>
          <w:szCs w:val="28"/>
        </w:rPr>
        <w:t>и</w:t>
      </w:r>
      <w:r w:rsidR="007B3CD9">
        <w:rPr>
          <w:spacing w:val="-1"/>
          <w:sz w:val="28"/>
          <w:szCs w:val="28"/>
        </w:rPr>
        <w:t>ли</w:t>
      </w:r>
      <w:r w:rsidR="007B3CD9">
        <w:rPr>
          <w:sz w:val="28"/>
          <w:szCs w:val="28"/>
        </w:rPr>
        <w:t xml:space="preserve">) </w:t>
      </w:r>
      <w:r w:rsidR="007B3CD9">
        <w:rPr>
          <w:spacing w:val="-4"/>
          <w:sz w:val="28"/>
          <w:szCs w:val="28"/>
        </w:rPr>
        <w:t>у</w:t>
      </w:r>
      <w:r w:rsidR="007B3CD9">
        <w:rPr>
          <w:sz w:val="28"/>
          <w:szCs w:val="28"/>
        </w:rPr>
        <w:t>т</w:t>
      </w:r>
      <w:r w:rsidR="007B3CD9">
        <w:rPr>
          <w:spacing w:val="1"/>
          <w:sz w:val="28"/>
          <w:szCs w:val="28"/>
        </w:rPr>
        <w:t>о</w:t>
      </w:r>
      <w:r w:rsidR="007B3CD9">
        <w:rPr>
          <w:sz w:val="28"/>
          <w:szCs w:val="28"/>
        </w:rPr>
        <w:t>ч</w:t>
      </w:r>
      <w:r w:rsidR="007B3CD9">
        <w:rPr>
          <w:spacing w:val="1"/>
          <w:sz w:val="28"/>
          <w:szCs w:val="28"/>
        </w:rPr>
        <w:t>н</w:t>
      </w:r>
      <w:r w:rsidR="007B3CD9">
        <w:rPr>
          <w:sz w:val="28"/>
          <w:szCs w:val="28"/>
        </w:rPr>
        <w:t>е</w:t>
      </w:r>
      <w:r w:rsidR="007B3CD9">
        <w:rPr>
          <w:spacing w:val="-1"/>
          <w:sz w:val="28"/>
          <w:szCs w:val="28"/>
        </w:rPr>
        <w:t>н</w:t>
      </w:r>
      <w:r w:rsidR="007B3CD9">
        <w:rPr>
          <w:spacing w:val="1"/>
          <w:sz w:val="28"/>
          <w:szCs w:val="28"/>
        </w:rPr>
        <w:t>и</w:t>
      </w:r>
      <w:r w:rsidR="007B3CD9">
        <w:rPr>
          <w:sz w:val="28"/>
          <w:szCs w:val="28"/>
        </w:rPr>
        <w:t>е а</w:t>
      </w:r>
      <w:r w:rsidR="007B3CD9">
        <w:rPr>
          <w:spacing w:val="-1"/>
          <w:sz w:val="28"/>
          <w:szCs w:val="28"/>
        </w:rPr>
        <w:t>д</w:t>
      </w:r>
      <w:r w:rsidR="007B3CD9">
        <w:rPr>
          <w:spacing w:val="1"/>
          <w:sz w:val="28"/>
          <w:szCs w:val="28"/>
        </w:rPr>
        <w:t>р</w:t>
      </w:r>
      <w:r w:rsidR="007B3CD9">
        <w:rPr>
          <w:spacing w:val="-2"/>
          <w:sz w:val="28"/>
          <w:szCs w:val="28"/>
        </w:rPr>
        <w:t>е</w:t>
      </w:r>
      <w:r w:rsidR="007B3CD9">
        <w:rPr>
          <w:sz w:val="28"/>
          <w:szCs w:val="28"/>
        </w:rPr>
        <w:t>са земе</w:t>
      </w:r>
      <w:r w:rsidR="007B3CD9">
        <w:rPr>
          <w:spacing w:val="-1"/>
          <w:sz w:val="28"/>
          <w:szCs w:val="28"/>
        </w:rPr>
        <w:t>ль</w:t>
      </w:r>
      <w:r w:rsidR="007B3CD9">
        <w:rPr>
          <w:spacing w:val="1"/>
          <w:sz w:val="28"/>
          <w:szCs w:val="28"/>
        </w:rPr>
        <w:t>н</w:t>
      </w:r>
      <w:r w:rsidR="007B3CD9">
        <w:rPr>
          <w:spacing w:val="-1"/>
          <w:sz w:val="28"/>
          <w:szCs w:val="28"/>
        </w:rPr>
        <w:t>о</w:t>
      </w:r>
      <w:r w:rsidR="007B3CD9">
        <w:rPr>
          <w:sz w:val="28"/>
          <w:szCs w:val="28"/>
        </w:rPr>
        <w:t>му</w:t>
      </w:r>
      <w:r w:rsidR="007B3CD9">
        <w:rPr>
          <w:spacing w:val="-2"/>
          <w:sz w:val="28"/>
          <w:szCs w:val="28"/>
        </w:rPr>
        <w:t xml:space="preserve"> </w:t>
      </w:r>
      <w:r w:rsidR="007B3CD9">
        <w:rPr>
          <w:spacing w:val="-4"/>
          <w:sz w:val="28"/>
          <w:szCs w:val="28"/>
        </w:rPr>
        <w:t>у</w:t>
      </w:r>
      <w:r w:rsidR="007B3CD9">
        <w:rPr>
          <w:sz w:val="28"/>
          <w:szCs w:val="28"/>
        </w:rPr>
        <w:t>част</w:t>
      </w:r>
      <w:r w:rsidR="007B3CD9">
        <w:rPr>
          <w:spacing w:val="3"/>
          <w:sz w:val="28"/>
          <w:szCs w:val="28"/>
        </w:rPr>
        <w:t>к</w:t>
      </w:r>
      <w:r w:rsidR="007B3CD9">
        <w:rPr>
          <w:sz w:val="28"/>
          <w:szCs w:val="28"/>
        </w:rPr>
        <w:t>у</w:t>
      </w:r>
      <w:r w:rsidR="007B3CD9">
        <w:rPr>
          <w:spacing w:val="-2"/>
          <w:sz w:val="28"/>
          <w:szCs w:val="28"/>
        </w:rPr>
        <w:t xml:space="preserve"> </w:t>
      </w:r>
      <w:r w:rsidR="007B3CD9">
        <w:rPr>
          <w:sz w:val="28"/>
          <w:szCs w:val="28"/>
        </w:rPr>
        <w:t>и (</w:t>
      </w:r>
      <w:r w:rsidR="007B3CD9">
        <w:rPr>
          <w:spacing w:val="1"/>
          <w:sz w:val="28"/>
          <w:szCs w:val="28"/>
        </w:rPr>
        <w:t>и</w:t>
      </w:r>
      <w:r w:rsidR="007B3CD9">
        <w:rPr>
          <w:spacing w:val="-1"/>
          <w:sz w:val="28"/>
          <w:szCs w:val="28"/>
        </w:rPr>
        <w:t>ли</w:t>
      </w:r>
      <w:r w:rsidR="007B3CD9">
        <w:rPr>
          <w:sz w:val="28"/>
          <w:szCs w:val="28"/>
        </w:rPr>
        <w:t xml:space="preserve">) </w:t>
      </w:r>
      <w:r w:rsidR="007B3CD9">
        <w:rPr>
          <w:spacing w:val="-1"/>
          <w:sz w:val="28"/>
          <w:szCs w:val="28"/>
        </w:rPr>
        <w:t>о</w:t>
      </w:r>
      <w:r w:rsidR="007B3CD9">
        <w:rPr>
          <w:spacing w:val="1"/>
          <w:sz w:val="28"/>
          <w:szCs w:val="28"/>
        </w:rPr>
        <w:t>б</w:t>
      </w:r>
      <w:r w:rsidR="007B3CD9">
        <w:rPr>
          <w:spacing w:val="-1"/>
          <w:sz w:val="28"/>
          <w:szCs w:val="28"/>
        </w:rPr>
        <w:t>ъ</w:t>
      </w:r>
      <w:r w:rsidR="007B3CD9">
        <w:rPr>
          <w:sz w:val="28"/>
          <w:szCs w:val="28"/>
        </w:rPr>
        <w:t xml:space="preserve">екту </w:t>
      </w:r>
      <w:r w:rsidR="007B3CD9">
        <w:rPr>
          <w:spacing w:val="1"/>
          <w:sz w:val="28"/>
          <w:szCs w:val="28"/>
        </w:rPr>
        <w:t>н</w:t>
      </w:r>
      <w:r w:rsidR="007B3CD9">
        <w:rPr>
          <w:sz w:val="28"/>
          <w:szCs w:val="28"/>
        </w:rPr>
        <w:t>е</w:t>
      </w:r>
      <w:r w:rsidR="007B3CD9">
        <w:rPr>
          <w:spacing w:val="1"/>
          <w:sz w:val="28"/>
          <w:szCs w:val="28"/>
        </w:rPr>
        <w:t>д</w:t>
      </w:r>
      <w:r w:rsidR="007B3CD9">
        <w:rPr>
          <w:spacing w:val="-3"/>
          <w:sz w:val="28"/>
          <w:szCs w:val="28"/>
        </w:rPr>
        <w:t>в</w:t>
      </w:r>
      <w:r w:rsidR="007B3CD9">
        <w:rPr>
          <w:spacing w:val="1"/>
          <w:sz w:val="28"/>
          <w:szCs w:val="28"/>
        </w:rPr>
        <w:t>и</w:t>
      </w:r>
      <w:r w:rsidR="007B3CD9">
        <w:rPr>
          <w:spacing w:val="-2"/>
          <w:sz w:val="28"/>
          <w:szCs w:val="28"/>
        </w:rPr>
        <w:t>ж</w:t>
      </w:r>
      <w:r w:rsidR="007B3CD9">
        <w:rPr>
          <w:spacing w:val="1"/>
          <w:sz w:val="28"/>
          <w:szCs w:val="28"/>
        </w:rPr>
        <w:t>и</w:t>
      </w:r>
      <w:r w:rsidR="007B3CD9">
        <w:rPr>
          <w:spacing w:val="-2"/>
          <w:sz w:val="28"/>
          <w:szCs w:val="28"/>
        </w:rPr>
        <w:t>м</w:t>
      </w:r>
      <w:r w:rsidR="007B3CD9">
        <w:rPr>
          <w:spacing w:val="1"/>
          <w:sz w:val="28"/>
          <w:szCs w:val="28"/>
        </w:rPr>
        <w:t>о</w:t>
      </w:r>
      <w:r w:rsidR="007B3CD9">
        <w:rPr>
          <w:sz w:val="28"/>
          <w:szCs w:val="28"/>
        </w:rPr>
        <w:t>ст</w:t>
      </w:r>
      <w:r w:rsidR="007B3CD9">
        <w:rPr>
          <w:spacing w:val="-1"/>
          <w:sz w:val="28"/>
          <w:szCs w:val="28"/>
        </w:rPr>
        <w:t>и</w:t>
      </w:r>
      <w:r w:rsidR="007B3CD9">
        <w:rPr>
          <w:sz w:val="28"/>
          <w:szCs w:val="28"/>
        </w:rPr>
        <w:t>", у</w:t>
      </w:r>
      <w:r>
        <w:rPr>
          <w:sz w:val="28"/>
          <w:szCs w:val="28"/>
        </w:rPr>
        <w:t>твержденному постановлением                  № 33-п от 20</w:t>
      </w:r>
      <w:r w:rsidR="007B3CD9">
        <w:rPr>
          <w:sz w:val="28"/>
          <w:szCs w:val="28"/>
        </w:rPr>
        <w:t>.06.2012 г</w:t>
      </w:r>
      <w:r>
        <w:rPr>
          <w:sz w:val="28"/>
          <w:szCs w:val="28"/>
        </w:rPr>
        <w:t>ода</w:t>
      </w:r>
      <w:r w:rsidR="007B3CD9" w:rsidRPr="00000C6B">
        <w:rPr>
          <w:sz w:val="28"/>
          <w:szCs w:val="28"/>
        </w:rPr>
        <w:t xml:space="preserve"> </w:t>
      </w:r>
      <w:r w:rsidR="007B3CD9">
        <w:rPr>
          <w:sz w:val="28"/>
          <w:szCs w:val="28"/>
        </w:rPr>
        <w:t>изменения:</w:t>
      </w:r>
    </w:p>
    <w:p w:rsidR="007B3CD9" w:rsidRPr="007D6321" w:rsidRDefault="007B3CD9" w:rsidP="007D6321">
      <w:pPr>
        <w:widowControl w:val="0"/>
        <w:autoSpaceDE w:val="0"/>
        <w:autoSpaceDN w:val="0"/>
        <w:adjustRightInd w:val="0"/>
        <w:spacing w:before="24"/>
        <w:ind w:right="-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E2268">
        <w:rPr>
          <w:sz w:val="28"/>
          <w:szCs w:val="28"/>
        </w:rPr>
        <w:t xml:space="preserve"> </w:t>
      </w:r>
      <w:r>
        <w:rPr>
          <w:sz w:val="28"/>
          <w:szCs w:val="28"/>
        </w:rPr>
        <w:t>2.4 раздела</w:t>
      </w:r>
      <w:r w:rsidR="006E2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6E2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  <w:r>
        <w:rPr>
          <w:color w:val="000000"/>
          <w:spacing w:val="23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ниц</w:t>
      </w:r>
      <w:r>
        <w:rPr>
          <w:color w:val="000000"/>
          <w:spacing w:val="-1"/>
          <w:sz w:val="28"/>
          <w:szCs w:val="28"/>
        </w:rPr>
        <w:t>ип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шать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бо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ей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пи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ш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 w:rsidR="006E226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м.»</w:t>
      </w:r>
    </w:p>
    <w:p w:rsidR="007B3CD9" w:rsidRPr="007D6321" w:rsidRDefault="007D6321" w:rsidP="007B3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CD9" w:rsidRPr="007D6321">
        <w:rPr>
          <w:sz w:val="28"/>
          <w:szCs w:val="28"/>
        </w:rPr>
        <w:t xml:space="preserve">2. </w:t>
      </w:r>
      <w:r w:rsidR="007B3CD9" w:rsidRPr="007D6321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="007B3CD9" w:rsidRPr="007D6321">
        <w:rPr>
          <w:sz w:val="28"/>
          <w:szCs w:val="28"/>
        </w:rPr>
        <w:t xml:space="preserve"> размещения на официальном</w:t>
      </w:r>
      <w:r w:rsidR="007B3CD9" w:rsidRPr="007D6321">
        <w:rPr>
          <w:rStyle w:val="FontStyle13"/>
          <w:sz w:val="28"/>
          <w:szCs w:val="28"/>
        </w:rPr>
        <w:t xml:space="preserve"> сайте администрации </w:t>
      </w:r>
      <w:r w:rsidR="006E2268">
        <w:rPr>
          <w:rStyle w:val="FontStyle13"/>
          <w:sz w:val="28"/>
          <w:szCs w:val="28"/>
        </w:rPr>
        <w:t>Александровского</w:t>
      </w:r>
      <w:r w:rsidR="007B3CD9" w:rsidRPr="007D6321">
        <w:rPr>
          <w:rStyle w:val="FontStyle13"/>
          <w:sz w:val="28"/>
          <w:szCs w:val="28"/>
        </w:rPr>
        <w:t xml:space="preserve"> сельсовета Саракташского района Оренбургской области</w:t>
      </w:r>
      <w:r w:rsidR="006E2268">
        <w:rPr>
          <w:rStyle w:val="FontStyle13"/>
          <w:sz w:val="28"/>
          <w:szCs w:val="28"/>
        </w:rPr>
        <w:t>.</w:t>
      </w:r>
    </w:p>
    <w:p w:rsidR="007B3CD9" w:rsidRPr="007D3C07" w:rsidRDefault="006E2268" w:rsidP="007B3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CD9" w:rsidRPr="007D6321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B3CD9" w:rsidRPr="007D3C07" w:rsidRDefault="007B3CD9" w:rsidP="007B3CD9">
      <w:pPr>
        <w:jc w:val="both"/>
        <w:rPr>
          <w:sz w:val="28"/>
          <w:szCs w:val="28"/>
        </w:rPr>
      </w:pPr>
    </w:p>
    <w:p w:rsidR="007B3CD9" w:rsidRPr="007D3C07" w:rsidRDefault="007B3CD9" w:rsidP="007B3CD9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Глава </w:t>
      </w:r>
      <w:r w:rsidR="006E2268">
        <w:rPr>
          <w:sz w:val="28"/>
          <w:szCs w:val="28"/>
        </w:rPr>
        <w:t>Александровского сельсовета</w:t>
      </w:r>
      <w:r w:rsidRPr="007D3C07">
        <w:rPr>
          <w:sz w:val="28"/>
          <w:szCs w:val="28"/>
        </w:rPr>
        <w:t xml:space="preserve">                                       </w:t>
      </w:r>
      <w:r w:rsidR="006E2268">
        <w:rPr>
          <w:sz w:val="28"/>
          <w:szCs w:val="28"/>
        </w:rPr>
        <w:t>Е.Д. Рябенко</w:t>
      </w:r>
    </w:p>
    <w:p w:rsidR="007B3CD9" w:rsidRPr="007D3C07" w:rsidRDefault="007B3CD9" w:rsidP="007B3CD9">
      <w:pPr>
        <w:jc w:val="both"/>
        <w:rPr>
          <w:sz w:val="28"/>
          <w:szCs w:val="28"/>
        </w:rPr>
      </w:pPr>
    </w:p>
    <w:p w:rsidR="007B3CD9" w:rsidRPr="007D3C07" w:rsidRDefault="007B3CD9" w:rsidP="007B3CD9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>Разослано:  специ</w:t>
      </w:r>
      <w:r w:rsidR="006E2268">
        <w:rPr>
          <w:sz w:val="28"/>
          <w:szCs w:val="28"/>
        </w:rPr>
        <w:t>алистам администрации, прокуратуре</w:t>
      </w:r>
      <w:r w:rsidRPr="007D3C07">
        <w:rPr>
          <w:sz w:val="28"/>
          <w:szCs w:val="28"/>
        </w:rPr>
        <w:t xml:space="preserve"> района, в дело</w:t>
      </w:r>
    </w:p>
    <w:p w:rsidR="007B3CD9" w:rsidRDefault="007B3CD9" w:rsidP="007B3CD9"/>
    <w:p w:rsidR="00C515FF" w:rsidRDefault="00C515FF" w:rsidP="00621757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</w:p>
    <w:sectPr w:rsidR="00C515FF" w:rsidSect="008A263D">
      <w:type w:val="continuous"/>
      <w:pgSz w:w="11905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41" w:rsidRDefault="00DA7641">
      <w:r>
        <w:separator/>
      </w:r>
    </w:p>
  </w:endnote>
  <w:endnote w:type="continuationSeparator" w:id="0">
    <w:p w:rsidR="00DA7641" w:rsidRDefault="00DA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41" w:rsidRDefault="00DA7641">
      <w:r>
        <w:separator/>
      </w:r>
    </w:p>
  </w:footnote>
  <w:footnote w:type="continuationSeparator" w:id="0">
    <w:p w:rsidR="00DA7641" w:rsidRDefault="00DA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70DA2"/>
    <w:rsid w:val="000970E4"/>
    <w:rsid w:val="000A735A"/>
    <w:rsid w:val="000B0463"/>
    <w:rsid w:val="000E4E9C"/>
    <w:rsid w:val="001042F4"/>
    <w:rsid w:val="00125754"/>
    <w:rsid w:val="001C00AC"/>
    <w:rsid w:val="001D1A85"/>
    <w:rsid w:val="001E01D4"/>
    <w:rsid w:val="00230BA2"/>
    <w:rsid w:val="00247B23"/>
    <w:rsid w:val="00270485"/>
    <w:rsid w:val="002A40C3"/>
    <w:rsid w:val="00313392"/>
    <w:rsid w:val="003277B9"/>
    <w:rsid w:val="003B1DED"/>
    <w:rsid w:val="003E57A5"/>
    <w:rsid w:val="0041551F"/>
    <w:rsid w:val="00472198"/>
    <w:rsid w:val="004A3C8E"/>
    <w:rsid w:val="004B5F3A"/>
    <w:rsid w:val="00516AC5"/>
    <w:rsid w:val="005211CD"/>
    <w:rsid w:val="00564176"/>
    <w:rsid w:val="00575A4F"/>
    <w:rsid w:val="00596A7F"/>
    <w:rsid w:val="005F46D3"/>
    <w:rsid w:val="00603F05"/>
    <w:rsid w:val="00621757"/>
    <w:rsid w:val="00634EA3"/>
    <w:rsid w:val="00660E4E"/>
    <w:rsid w:val="006765D8"/>
    <w:rsid w:val="006E2268"/>
    <w:rsid w:val="006F5D31"/>
    <w:rsid w:val="007B3CD9"/>
    <w:rsid w:val="007D6321"/>
    <w:rsid w:val="00814824"/>
    <w:rsid w:val="0085138A"/>
    <w:rsid w:val="00882D7A"/>
    <w:rsid w:val="00887BF0"/>
    <w:rsid w:val="008A263D"/>
    <w:rsid w:val="008D26E5"/>
    <w:rsid w:val="008D74D2"/>
    <w:rsid w:val="008F2CEF"/>
    <w:rsid w:val="00926D7C"/>
    <w:rsid w:val="00946FAA"/>
    <w:rsid w:val="009E3EF7"/>
    <w:rsid w:val="00A44598"/>
    <w:rsid w:val="00A76638"/>
    <w:rsid w:val="00A8259E"/>
    <w:rsid w:val="00AC0161"/>
    <w:rsid w:val="00AC440B"/>
    <w:rsid w:val="00AD547C"/>
    <w:rsid w:val="00AE4BBD"/>
    <w:rsid w:val="00B74D2C"/>
    <w:rsid w:val="00BE116F"/>
    <w:rsid w:val="00BE74FC"/>
    <w:rsid w:val="00BF387F"/>
    <w:rsid w:val="00C023F4"/>
    <w:rsid w:val="00C515FF"/>
    <w:rsid w:val="00C64F26"/>
    <w:rsid w:val="00C838C4"/>
    <w:rsid w:val="00C845A8"/>
    <w:rsid w:val="00CB00FF"/>
    <w:rsid w:val="00CC5AAB"/>
    <w:rsid w:val="00CD4E37"/>
    <w:rsid w:val="00CF547B"/>
    <w:rsid w:val="00CF5F4F"/>
    <w:rsid w:val="00D10F09"/>
    <w:rsid w:val="00D234E3"/>
    <w:rsid w:val="00D51BA6"/>
    <w:rsid w:val="00DA7641"/>
    <w:rsid w:val="00DB39E8"/>
    <w:rsid w:val="00DF0B1C"/>
    <w:rsid w:val="00E14F15"/>
    <w:rsid w:val="00E1678A"/>
    <w:rsid w:val="00E70BCE"/>
    <w:rsid w:val="00E9681F"/>
    <w:rsid w:val="00F0149F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705C-587B-410E-9D89-FE93DD76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1640-E22C-4FE9-B932-4391897C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2017-12-07T10:29:00Z</cp:lastPrinted>
  <dcterms:created xsi:type="dcterms:W3CDTF">2017-12-24T16:50:00Z</dcterms:created>
  <dcterms:modified xsi:type="dcterms:W3CDTF">2017-12-24T16:50:00Z</dcterms:modified>
</cp:coreProperties>
</file>