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000" w:firstRow="0" w:lastRow="0" w:firstColumn="0" w:lastColumn="0" w:noHBand="0" w:noVBand="0"/>
      </w:tblPr>
      <w:tblGrid>
        <w:gridCol w:w="2952"/>
        <w:gridCol w:w="720"/>
        <w:gridCol w:w="1234"/>
      </w:tblGrid>
      <w:tr w:rsidR="00C04945" w:rsidRPr="002261E5" w:rsidTr="00B033B9">
        <w:tc>
          <w:tcPr>
            <w:tcW w:w="4906" w:type="dxa"/>
            <w:gridSpan w:val="3"/>
          </w:tcPr>
          <w:p w:rsidR="00C04945" w:rsidRPr="002261E5" w:rsidRDefault="00C04945" w:rsidP="00B033B9">
            <w:pPr>
              <w:jc w:val="center"/>
              <w:rPr>
                <w:rFonts w:ascii="Times New Roman" w:hAnsi="Times New Roman" w:cs="Times New Roman"/>
                <w:sz w:val="28"/>
              </w:rPr>
            </w:pPr>
            <w:bookmarkStart w:id="0" w:name="sub_14000"/>
            <w:bookmarkStart w:id="1" w:name="_GoBack"/>
            <w:bookmarkEnd w:id="1"/>
          </w:p>
          <w:p w:rsidR="00C04945" w:rsidRPr="002261E5" w:rsidRDefault="00C04945" w:rsidP="00B033B9">
            <w:pPr>
              <w:jc w:val="center"/>
              <w:rPr>
                <w:rFonts w:ascii="Times New Roman" w:hAnsi="Times New Roman" w:cs="Times New Roman"/>
                <w:sz w:val="28"/>
              </w:rPr>
            </w:pPr>
            <w:r w:rsidRPr="002261E5">
              <w:rPr>
                <w:rFonts w:ascii="Times New Roman" w:hAnsi="Times New Roman" w:cs="Times New Roman"/>
                <w:sz w:val="28"/>
              </w:rPr>
              <w:t>АДМИНИСТРАЦИЯ</w:t>
            </w:r>
          </w:p>
          <w:p w:rsidR="00C04945" w:rsidRPr="002261E5" w:rsidRDefault="00C04945" w:rsidP="00B033B9">
            <w:pPr>
              <w:jc w:val="center"/>
              <w:rPr>
                <w:rFonts w:ascii="Times New Roman" w:hAnsi="Times New Roman" w:cs="Times New Roman"/>
                <w:sz w:val="28"/>
              </w:rPr>
            </w:pPr>
            <w:r w:rsidRPr="002261E5">
              <w:rPr>
                <w:rFonts w:ascii="Times New Roman" w:hAnsi="Times New Roman" w:cs="Times New Roman"/>
                <w:sz w:val="28"/>
              </w:rPr>
              <w:t>муниципального образования</w:t>
            </w:r>
          </w:p>
          <w:p w:rsidR="00C04945" w:rsidRPr="002261E5" w:rsidRDefault="00C04945" w:rsidP="00B033B9">
            <w:pPr>
              <w:jc w:val="center"/>
              <w:rPr>
                <w:rFonts w:ascii="Times New Roman" w:hAnsi="Times New Roman" w:cs="Times New Roman"/>
                <w:sz w:val="28"/>
              </w:rPr>
            </w:pPr>
            <w:r>
              <w:rPr>
                <w:rFonts w:ascii="Times New Roman" w:hAnsi="Times New Roman" w:cs="Times New Roman"/>
                <w:sz w:val="28"/>
              </w:rPr>
              <w:t>Александровский</w:t>
            </w:r>
            <w:r w:rsidRPr="002261E5">
              <w:rPr>
                <w:rFonts w:ascii="Times New Roman" w:hAnsi="Times New Roman" w:cs="Times New Roman"/>
                <w:sz w:val="28"/>
              </w:rPr>
              <w:t xml:space="preserve"> сельсовет</w:t>
            </w:r>
          </w:p>
          <w:p w:rsidR="00C04945" w:rsidRPr="002261E5" w:rsidRDefault="00C04945" w:rsidP="00B033B9">
            <w:pPr>
              <w:jc w:val="center"/>
              <w:rPr>
                <w:rFonts w:ascii="Times New Roman" w:hAnsi="Times New Roman" w:cs="Times New Roman"/>
                <w:sz w:val="28"/>
              </w:rPr>
            </w:pPr>
            <w:r w:rsidRPr="002261E5">
              <w:rPr>
                <w:rFonts w:ascii="Times New Roman" w:hAnsi="Times New Roman" w:cs="Times New Roman"/>
                <w:sz w:val="28"/>
              </w:rPr>
              <w:t>Саракташского района</w:t>
            </w:r>
          </w:p>
          <w:p w:rsidR="00C04945" w:rsidRPr="002261E5" w:rsidRDefault="00C04945" w:rsidP="00B033B9">
            <w:pPr>
              <w:jc w:val="center"/>
              <w:rPr>
                <w:rFonts w:ascii="Times New Roman" w:hAnsi="Times New Roman" w:cs="Times New Roman"/>
                <w:sz w:val="28"/>
              </w:rPr>
            </w:pPr>
            <w:r w:rsidRPr="002261E5">
              <w:rPr>
                <w:rFonts w:ascii="Times New Roman" w:hAnsi="Times New Roman" w:cs="Times New Roman"/>
                <w:sz w:val="28"/>
              </w:rPr>
              <w:t>Оренбургской области</w:t>
            </w:r>
          </w:p>
          <w:p w:rsidR="00C04945" w:rsidRPr="002261E5" w:rsidRDefault="00C04945" w:rsidP="00B033B9">
            <w:pPr>
              <w:jc w:val="center"/>
              <w:rPr>
                <w:rFonts w:ascii="Times New Roman" w:hAnsi="Times New Roman" w:cs="Times New Roman"/>
                <w:sz w:val="28"/>
              </w:rPr>
            </w:pPr>
          </w:p>
          <w:p w:rsidR="00C04945" w:rsidRPr="00C04945" w:rsidRDefault="00C04945" w:rsidP="00B033B9">
            <w:pPr>
              <w:pStyle w:val="2"/>
              <w:jc w:val="center"/>
              <w:rPr>
                <w:rFonts w:ascii="Times New Roman" w:hAnsi="Times New Roman"/>
                <w:i w:val="0"/>
                <w:szCs w:val="20"/>
              </w:rPr>
            </w:pPr>
            <w:r w:rsidRPr="00C04945">
              <w:rPr>
                <w:rFonts w:ascii="Times New Roman" w:hAnsi="Times New Roman"/>
                <w:i w:val="0"/>
              </w:rPr>
              <w:t>ПОСТАНОВЛЕНИЕ</w:t>
            </w:r>
          </w:p>
        </w:tc>
      </w:tr>
      <w:tr w:rsidR="00C04945" w:rsidRPr="002261E5" w:rsidTr="00B033B9">
        <w:tc>
          <w:tcPr>
            <w:tcW w:w="2952" w:type="dxa"/>
            <w:tcBorders>
              <w:top w:val="nil"/>
              <w:left w:val="nil"/>
              <w:bottom w:val="single" w:sz="6" w:space="0" w:color="auto"/>
              <w:right w:val="nil"/>
            </w:tcBorders>
          </w:tcPr>
          <w:p w:rsidR="00C04945" w:rsidRPr="002261E5" w:rsidRDefault="00C04945" w:rsidP="00B033B9">
            <w:pPr>
              <w:jc w:val="center"/>
              <w:rPr>
                <w:rFonts w:ascii="Times New Roman" w:hAnsi="Times New Roman" w:cs="Times New Roman"/>
                <w:sz w:val="28"/>
              </w:rPr>
            </w:pPr>
            <w:r>
              <w:rPr>
                <w:rFonts w:ascii="Times New Roman" w:hAnsi="Times New Roman" w:cs="Times New Roman"/>
                <w:sz w:val="28"/>
              </w:rPr>
              <w:t>от 30.12</w:t>
            </w:r>
            <w:r w:rsidRPr="002261E5">
              <w:rPr>
                <w:rFonts w:ascii="Times New Roman" w:hAnsi="Times New Roman" w:cs="Times New Roman"/>
                <w:sz w:val="28"/>
              </w:rPr>
              <w:t>.201</w:t>
            </w:r>
            <w:r>
              <w:rPr>
                <w:rFonts w:ascii="Times New Roman" w:hAnsi="Times New Roman" w:cs="Times New Roman"/>
                <w:sz w:val="28"/>
              </w:rPr>
              <w:t xml:space="preserve">6 </w:t>
            </w:r>
            <w:r w:rsidRPr="002261E5">
              <w:rPr>
                <w:rFonts w:ascii="Times New Roman" w:hAnsi="Times New Roman" w:cs="Times New Roman"/>
                <w:sz w:val="28"/>
              </w:rPr>
              <w:t>г</w:t>
            </w:r>
          </w:p>
        </w:tc>
        <w:tc>
          <w:tcPr>
            <w:tcW w:w="720" w:type="dxa"/>
          </w:tcPr>
          <w:p w:rsidR="00C04945" w:rsidRPr="002261E5" w:rsidRDefault="00C04945" w:rsidP="00B033B9">
            <w:pPr>
              <w:rPr>
                <w:rFonts w:ascii="Times New Roman" w:hAnsi="Times New Roman" w:cs="Times New Roman"/>
                <w:sz w:val="28"/>
              </w:rPr>
            </w:pPr>
          </w:p>
        </w:tc>
        <w:tc>
          <w:tcPr>
            <w:tcW w:w="1234" w:type="dxa"/>
            <w:tcBorders>
              <w:top w:val="nil"/>
              <w:left w:val="nil"/>
              <w:bottom w:val="single" w:sz="6" w:space="0" w:color="auto"/>
              <w:right w:val="nil"/>
            </w:tcBorders>
          </w:tcPr>
          <w:p w:rsidR="00C04945" w:rsidRPr="002261E5" w:rsidRDefault="00C04945" w:rsidP="00B033B9">
            <w:pPr>
              <w:ind w:firstLine="0"/>
              <w:rPr>
                <w:rFonts w:ascii="Times New Roman" w:hAnsi="Times New Roman" w:cs="Times New Roman"/>
                <w:sz w:val="28"/>
              </w:rPr>
            </w:pPr>
            <w:r>
              <w:rPr>
                <w:rFonts w:ascii="Times New Roman" w:hAnsi="Times New Roman" w:cs="Times New Roman"/>
                <w:sz w:val="28"/>
              </w:rPr>
              <w:t>№ 88</w:t>
            </w:r>
            <w:r w:rsidRPr="002261E5">
              <w:rPr>
                <w:rFonts w:ascii="Times New Roman" w:hAnsi="Times New Roman" w:cs="Times New Roman"/>
                <w:sz w:val="28"/>
              </w:rPr>
              <w:t xml:space="preserve"> -п</w:t>
            </w:r>
          </w:p>
        </w:tc>
      </w:tr>
      <w:tr w:rsidR="00C04945" w:rsidRPr="002261E5" w:rsidTr="00B033B9">
        <w:tc>
          <w:tcPr>
            <w:tcW w:w="4906" w:type="dxa"/>
            <w:gridSpan w:val="3"/>
          </w:tcPr>
          <w:p w:rsidR="00C04945" w:rsidRPr="002261E5" w:rsidRDefault="00C04945" w:rsidP="00B033B9">
            <w:pPr>
              <w:jc w:val="center"/>
              <w:rPr>
                <w:rFonts w:ascii="Times New Roman" w:hAnsi="Times New Roman" w:cs="Times New Roman"/>
                <w:b/>
                <w:sz w:val="28"/>
              </w:rPr>
            </w:pPr>
            <w:r>
              <w:rPr>
                <w:rFonts w:ascii="Times New Roman" w:hAnsi="Times New Roman" w:cs="Times New Roman"/>
                <w:b/>
                <w:sz w:val="28"/>
              </w:rPr>
              <w:t>с. Вторая Александровка</w:t>
            </w:r>
          </w:p>
        </w:tc>
      </w:tr>
    </w:tbl>
    <w:p w:rsidR="00C04945" w:rsidRPr="002261E5" w:rsidRDefault="00C04945" w:rsidP="00C04945">
      <w:pPr>
        <w:jc w:val="center"/>
        <w:rPr>
          <w:rFonts w:ascii="Times New Roman" w:hAnsi="Times New Roman" w:cs="Times New Roman"/>
          <w:sz w:val="28"/>
          <w:szCs w:val="28"/>
        </w:rPr>
      </w:pPr>
    </w:p>
    <w:p w:rsidR="00C04945" w:rsidRPr="00C04945" w:rsidRDefault="00C04945" w:rsidP="00C04945">
      <w:pPr>
        <w:ind w:firstLine="0"/>
        <w:jc w:val="left"/>
        <w:rPr>
          <w:rFonts w:ascii="Times New Roman" w:hAnsi="Times New Roman" w:cs="Times New Roman"/>
          <w:sz w:val="28"/>
          <w:szCs w:val="28"/>
        </w:rPr>
      </w:pPr>
      <w:r w:rsidRPr="00C04945">
        <w:rPr>
          <w:rFonts w:ascii="Times New Roman" w:hAnsi="Times New Roman" w:cs="Times New Roman"/>
          <w:sz w:val="28"/>
          <w:szCs w:val="28"/>
        </w:rPr>
        <w:t xml:space="preserve">Об </w:t>
      </w:r>
      <w:r w:rsidR="00B86C88" w:rsidRPr="00C04945">
        <w:rPr>
          <w:rFonts w:ascii="Times New Roman" w:hAnsi="Times New Roman" w:cs="Times New Roman"/>
          <w:sz w:val="28"/>
          <w:szCs w:val="28"/>
        </w:rPr>
        <w:t>утверждении муниципальной</w:t>
      </w:r>
      <w:r w:rsidRPr="00C04945">
        <w:rPr>
          <w:rFonts w:ascii="Times New Roman" w:hAnsi="Times New Roman" w:cs="Times New Roman"/>
          <w:sz w:val="28"/>
          <w:szCs w:val="28"/>
        </w:rPr>
        <w:t xml:space="preserve"> программы  </w:t>
      </w:r>
    </w:p>
    <w:p w:rsidR="00C04945" w:rsidRPr="00C04945" w:rsidRDefault="00C04945" w:rsidP="00C04945">
      <w:pPr>
        <w:ind w:firstLine="0"/>
        <w:jc w:val="left"/>
        <w:rPr>
          <w:rFonts w:ascii="Times New Roman" w:hAnsi="Times New Roman" w:cs="Times New Roman"/>
          <w:sz w:val="28"/>
          <w:szCs w:val="28"/>
        </w:rPr>
      </w:pPr>
      <w:r w:rsidRPr="00C04945">
        <w:rPr>
          <w:rFonts w:ascii="Times New Roman" w:hAnsi="Times New Roman" w:cs="Times New Roman"/>
          <w:sz w:val="28"/>
          <w:szCs w:val="28"/>
        </w:rPr>
        <w:t xml:space="preserve">«Обеспечение жильем молодых семей </w:t>
      </w:r>
    </w:p>
    <w:p w:rsidR="00C04945" w:rsidRPr="00C04945" w:rsidRDefault="00C04945" w:rsidP="00C04945">
      <w:pPr>
        <w:ind w:firstLine="0"/>
        <w:jc w:val="left"/>
        <w:rPr>
          <w:rStyle w:val="a3"/>
          <w:rFonts w:ascii="Times New Roman" w:hAnsi="Times New Roman" w:cs="Times New Roman"/>
          <w:b w:val="0"/>
          <w:bCs/>
          <w:color w:val="auto"/>
          <w:sz w:val="28"/>
          <w:szCs w:val="28"/>
        </w:rPr>
      </w:pPr>
      <w:r w:rsidRPr="00C04945">
        <w:rPr>
          <w:rFonts w:ascii="Times New Roman" w:hAnsi="Times New Roman" w:cs="Times New Roman"/>
          <w:sz w:val="28"/>
          <w:szCs w:val="28"/>
        </w:rPr>
        <w:t xml:space="preserve">в </w:t>
      </w:r>
      <w:r w:rsidRPr="00C04945">
        <w:rPr>
          <w:rStyle w:val="a3"/>
          <w:rFonts w:ascii="Times New Roman" w:hAnsi="Times New Roman" w:cs="Times New Roman"/>
          <w:b w:val="0"/>
          <w:bCs/>
          <w:color w:val="auto"/>
          <w:sz w:val="28"/>
          <w:szCs w:val="28"/>
        </w:rPr>
        <w:t>муниципальном</w:t>
      </w:r>
      <w:r>
        <w:rPr>
          <w:rStyle w:val="a3"/>
          <w:rFonts w:ascii="Times New Roman" w:hAnsi="Times New Roman" w:cs="Times New Roman"/>
          <w:b w:val="0"/>
          <w:bCs/>
          <w:color w:val="auto"/>
          <w:sz w:val="28"/>
          <w:szCs w:val="28"/>
        </w:rPr>
        <w:t xml:space="preserve"> образовании Александровский</w:t>
      </w:r>
      <w:r w:rsidRPr="00C04945">
        <w:rPr>
          <w:rStyle w:val="a3"/>
          <w:rFonts w:ascii="Times New Roman" w:hAnsi="Times New Roman" w:cs="Times New Roman"/>
          <w:b w:val="0"/>
          <w:bCs/>
          <w:color w:val="auto"/>
          <w:sz w:val="28"/>
          <w:szCs w:val="28"/>
        </w:rPr>
        <w:t xml:space="preserve"> </w:t>
      </w:r>
    </w:p>
    <w:p w:rsidR="00C04945" w:rsidRPr="00C04945" w:rsidRDefault="00C04945" w:rsidP="00C04945">
      <w:pPr>
        <w:ind w:firstLine="0"/>
        <w:jc w:val="left"/>
        <w:rPr>
          <w:rStyle w:val="a3"/>
          <w:rFonts w:ascii="Times New Roman" w:hAnsi="Times New Roman" w:cs="Times New Roman"/>
          <w:b w:val="0"/>
          <w:bCs/>
          <w:color w:val="auto"/>
          <w:sz w:val="28"/>
          <w:szCs w:val="28"/>
        </w:rPr>
      </w:pPr>
      <w:r w:rsidRPr="00C04945">
        <w:rPr>
          <w:rStyle w:val="a3"/>
          <w:rFonts w:ascii="Times New Roman" w:hAnsi="Times New Roman" w:cs="Times New Roman"/>
          <w:b w:val="0"/>
          <w:bCs/>
          <w:color w:val="auto"/>
          <w:sz w:val="28"/>
          <w:szCs w:val="28"/>
        </w:rPr>
        <w:t>сельсовет Саракташского района Оренбургской области</w:t>
      </w:r>
    </w:p>
    <w:p w:rsidR="00C04945" w:rsidRPr="00C04945" w:rsidRDefault="00B86C88" w:rsidP="00C04945">
      <w:pPr>
        <w:ind w:firstLine="0"/>
        <w:jc w:val="left"/>
        <w:rPr>
          <w:rFonts w:ascii="Times New Roman" w:hAnsi="Times New Roman" w:cs="Times New Roman"/>
          <w:sz w:val="28"/>
          <w:szCs w:val="28"/>
        </w:rPr>
      </w:pPr>
      <w:r>
        <w:rPr>
          <w:rStyle w:val="a3"/>
          <w:rFonts w:ascii="Times New Roman" w:hAnsi="Times New Roman" w:cs="Times New Roman"/>
          <w:b w:val="0"/>
          <w:bCs/>
          <w:color w:val="auto"/>
          <w:sz w:val="28"/>
          <w:szCs w:val="28"/>
        </w:rPr>
        <w:t>на 2017</w:t>
      </w:r>
      <w:r w:rsidR="00C04945">
        <w:rPr>
          <w:rStyle w:val="a3"/>
          <w:rFonts w:ascii="Times New Roman" w:hAnsi="Times New Roman" w:cs="Times New Roman"/>
          <w:b w:val="0"/>
          <w:bCs/>
          <w:color w:val="auto"/>
          <w:sz w:val="28"/>
          <w:szCs w:val="28"/>
        </w:rPr>
        <w:t xml:space="preserve"> </w:t>
      </w:r>
      <w:r w:rsidR="00C04945" w:rsidRPr="00C04945">
        <w:rPr>
          <w:rStyle w:val="a3"/>
          <w:rFonts w:ascii="Times New Roman" w:hAnsi="Times New Roman" w:cs="Times New Roman"/>
          <w:b w:val="0"/>
          <w:bCs/>
          <w:color w:val="auto"/>
          <w:sz w:val="28"/>
          <w:szCs w:val="28"/>
        </w:rPr>
        <w:t>год</w:t>
      </w:r>
      <w:r>
        <w:rPr>
          <w:rStyle w:val="a3"/>
          <w:rFonts w:ascii="Times New Roman" w:hAnsi="Times New Roman" w:cs="Times New Roman"/>
          <w:b w:val="0"/>
          <w:bCs/>
          <w:color w:val="auto"/>
          <w:sz w:val="28"/>
          <w:szCs w:val="28"/>
        </w:rPr>
        <w:t>»</w:t>
      </w:r>
    </w:p>
    <w:p w:rsidR="00C04945" w:rsidRPr="00C04945" w:rsidRDefault="00C04945" w:rsidP="00C04945">
      <w:pPr>
        <w:jc w:val="left"/>
        <w:rPr>
          <w:rFonts w:ascii="Times New Roman" w:hAnsi="Times New Roman" w:cs="Times New Roman"/>
          <w:sz w:val="28"/>
          <w:szCs w:val="28"/>
        </w:rPr>
      </w:pPr>
    </w:p>
    <w:p w:rsidR="00C04945" w:rsidRPr="00C04945" w:rsidRDefault="00C04945" w:rsidP="00C04945">
      <w:pPr>
        <w:jc w:val="left"/>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 В соответствии с подпрограммой «Обеспечение жильем молодых семей в Оренбургской области на 2014-2020 </w:t>
      </w:r>
      <w:r w:rsidR="00B86C88" w:rsidRPr="00C04945">
        <w:rPr>
          <w:rFonts w:ascii="Times New Roman" w:hAnsi="Times New Roman" w:cs="Times New Roman"/>
          <w:sz w:val="28"/>
          <w:szCs w:val="28"/>
        </w:rPr>
        <w:t>годы» государственной</w:t>
      </w:r>
      <w:r w:rsidRPr="00C04945">
        <w:rPr>
          <w:rFonts w:ascii="Times New Roman" w:hAnsi="Times New Roman" w:cs="Times New Roman"/>
          <w:sz w:val="28"/>
          <w:szCs w:val="28"/>
        </w:rPr>
        <w:t xml:space="preserve"> программы «Стимулирование развития жилищного строительства в Оренбургской области на 2014-2020 годы», утвержденной постановлением Правительства Оренбургской области от 30 августа 2013 № 737-пп,</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  </w:t>
      </w:r>
    </w:p>
    <w:p w:rsidR="00C04945" w:rsidRPr="00C04945" w:rsidRDefault="00C04945" w:rsidP="00C04945">
      <w:pPr>
        <w:ind w:firstLine="698"/>
        <w:rPr>
          <w:rFonts w:ascii="Times New Roman" w:hAnsi="Times New Roman" w:cs="Times New Roman"/>
          <w:sz w:val="28"/>
          <w:szCs w:val="28"/>
        </w:rPr>
      </w:pPr>
      <w:r w:rsidRPr="00C04945">
        <w:rPr>
          <w:rFonts w:ascii="Times New Roman" w:hAnsi="Times New Roman" w:cs="Times New Roman"/>
          <w:sz w:val="28"/>
          <w:szCs w:val="28"/>
        </w:rPr>
        <w:t xml:space="preserve">1.Утвердить муниципальную программу «Обеспечение жильем молодых семей в </w:t>
      </w:r>
      <w:r w:rsidRPr="00C04945">
        <w:rPr>
          <w:rStyle w:val="a3"/>
          <w:rFonts w:ascii="Times New Roman" w:hAnsi="Times New Roman" w:cs="Times New Roman"/>
          <w:b w:val="0"/>
          <w:bCs/>
          <w:color w:val="auto"/>
          <w:sz w:val="28"/>
          <w:szCs w:val="28"/>
        </w:rPr>
        <w:t>муниципальном образовани</w:t>
      </w:r>
      <w:r>
        <w:rPr>
          <w:rStyle w:val="a3"/>
          <w:rFonts w:ascii="Times New Roman" w:hAnsi="Times New Roman" w:cs="Times New Roman"/>
          <w:b w:val="0"/>
          <w:bCs/>
          <w:color w:val="auto"/>
          <w:sz w:val="28"/>
          <w:szCs w:val="28"/>
        </w:rPr>
        <w:t>и Александровский</w:t>
      </w:r>
      <w:r w:rsidRPr="00C04945">
        <w:rPr>
          <w:rStyle w:val="a3"/>
          <w:rFonts w:ascii="Times New Roman" w:hAnsi="Times New Roman" w:cs="Times New Roman"/>
          <w:b w:val="0"/>
          <w:bCs/>
          <w:color w:val="auto"/>
          <w:sz w:val="28"/>
          <w:szCs w:val="28"/>
        </w:rPr>
        <w:t xml:space="preserve"> сельсовет Саракташского района Оренбургской области </w:t>
      </w:r>
      <w:r w:rsidR="00B86C88">
        <w:rPr>
          <w:rStyle w:val="a3"/>
          <w:rFonts w:ascii="Times New Roman" w:hAnsi="Times New Roman" w:cs="Times New Roman"/>
          <w:b w:val="0"/>
          <w:bCs/>
          <w:color w:val="auto"/>
          <w:sz w:val="28"/>
          <w:szCs w:val="28"/>
        </w:rPr>
        <w:t>на 2017</w:t>
      </w:r>
      <w:r w:rsidRPr="00C04945">
        <w:rPr>
          <w:rStyle w:val="a3"/>
          <w:rFonts w:ascii="Times New Roman" w:hAnsi="Times New Roman" w:cs="Times New Roman"/>
          <w:b w:val="0"/>
          <w:bCs/>
          <w:color w:val="auto"/>
          <w:sz w:val="28"/>
          <w:szCs w:val="28"/>
        </w:rPr>
        <w:t xml:space="preserve"> год </w:t>
      </w:r>
      <w:r w:rsidRPr="00C04945">
        <w:rPr>
          <w:rFonts w:ascii="Times New Roman" w:hAnsi="Times New Roman" w:cs="Times New Roman"/>
          <w:sz w:val="28"/>
          <w:szCs w:val="28"/>
        </w:rPr>
        <w:t>согласно приложению.</w:t>
      </w:r>
    </w:p>
    <w:p w:rsidR="00C04945" w:rsidRPr="00C04945" w:rsidRDefault="00C04945" w:rsidP="00C04945">
      <w:pPr>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 2. </w:t>
      </w:r>
      <w:r w:rsidR="00B86C88" w:rsidRPr="00C04945">
        <w:rPr>
          <w:rFonts w:ascii="Times New Roman" w:hAnsi="Times New Roman" w:cs="Times New Roman"/>
          <w:sz w:val="28"/>
          <w:szCs w:val="28"/>
        </w:rPr>
        <w:t>Контроль за исполнением настоящего постановления</w:t>
      </w:r>
      <w:r>
        <w:rPr>
          <w:rFonts w:ascii="Times New Roman" w:hAnsi="Times New Roman" w:cs="Times New Roman"/>
          <w:sz w:val="28"/>
          <w:szCs w:val="28"/>
        </w:rPr>
        <w:t xml:space="preserve"> оставляю за собой</w:t>
      </w:r>
      <w:r w:rsidRPr="00C04945">
        <w:rPr>
          <w:rFonts w:ascii="Times New Roman" w:hAnsi="Times New Roman" w:cs="Times New Roman"/>
          <w:sz w:val="28"/>
          <w:szCs w:val="28"/>
        </w:rPr>
        <w:t>.</w:t>
      </w:r>
    </w:p>
    <w:p w:rsidR="00C04945" w:rsidRPr="00C04945" w:rsidRDefault="00C04945" w:rsidP="00C04945">
      <w:pPr>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3. Данное постановление вступает в силу с момента официального опубликования путем размещения на официальном сайте </w:t>
      </w:r>
      <w:r w:rsidR="00B033B9">
        <w:rPr>
          <w:rFonts w:ascii="Times New Roman" w:hAnsi="Times New Roman" w:cs="Times New Roman"/>
          <w:sz w:val="28"/>
          <w:szCs w:val="28"/>
        </w:rPr>
        <w:t>администрации Александровского</w:t>
      </w:r>
      <w:r w:rsidRPr="00C04945">
        <w:rPr>
          <w:rFonts w:ascii="Times New Roman" w:hAnsi="Times New Roman" w:cs="Times New Roman"/>
          <w:sz w:val="28"/>
          <w:szCs w:val="28"/>
        </w:rPr>
        <w:t xml:space="preserve"> сельсовет</w:t>
      </w:r>
      <w:r w:rsidR="00B033B9">
        <w:rPr>
          <w:rFonts w:ascii="Times New Roman" w:hAnsi="Times New Roman" w:cs="Times New Roman"/>
          <w:sz w:val="28"/>
          <w:szCs w:val="28"/>
        </w:rPr>
        <w:t>а</w:t>
      </w:r>
      <w:r w:rsidRPr="00C04945">
        <w:rPr>
          <w:rFonts w:ascii="Times New Roman" w:hAnsi="Times New Roman" w:cs="Times New Roman"/>
          <w:sz w:val="28"/>
          <w:szCs w:val="28"/>
        </w:rPr>
        <w:t xml:space="preserve"> Саракташского района Оренбургской области.</w:t>
      </w:r>
    </w:p>
    <w:p w:rsidR="00C04945" w:rsidRPr="00C04945" w:rsidRDefault="00C04945" w:rsidP="00C04945">
      <w:pPr>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p>
    <w:p w:rsidR="00C04945" w:rsidRPr="00C04945" w:rsidRDefault="00C04945" w:rsidP="00C04945">
      <w:pPr>
        <w:ind w:firstLine="0"/>
        <w:jc w:val="left"/>
        <w:rPr>
          <w:rFonts w:ascii="Times New Roman" w:hAnsi="Times New Roman" w:cs="Times New Roman"/>
          <w:sz w:val="28"/>
          <w:szCs w:val="28"/>
        </w:rPr>
      </w:pPr>
      <w:r w:rsidRPr="00C04945">
        <w:rPr>
          <w:rFonts w:ascii="Times New Roman" w:hAnsi="Times New Roman" w:cs="Times New Roman"/>
          <w:sz w:val="28"/>
          <w:szCs w:val="28"/>
        </w:rPr>
        <w:t>Глава</w:t>
      </w:r>
      <w:r>
        <w:rPr>
          <w:rFonts w:ascii="Times New Roman" w:hAnsi="Times New Roman" w:cs="Times New Roman"/>
          <w:sz w:val="28"/>
          <w:szCs w:val="28"/>
        </w:rPr>
        <w:t xml:space="preserve"> Александровского</w:t>
      </w:r>
      <w:r w:rsidRPr="00C0494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А.С. Ельчанин</w:t>
      </w:r>
    </w:p>
    <w:p w:rsidR="00C04945" w:rsidRPr="00C04945" w:rsidRDefault="00C04945" w:rsidP="00C04945">
      <w:pPr>
        <w:ind w:firstLine="0"/>
        <w:rPr>
          <w:rFonts w:ascii="Times New Roman" w:hAnsi="Times New Roman" w:cs="Times New Roman"/>
          <w:sz w:val="28"/>
          <w:szCs w:val="28"/>
        </w:rPr>
      </w:pPr>
    </w:p>
    <w:p w:rsidR="00C04945" w:rsidRPr="00C04945" w:rsidRDefault="00C04945" w:rsidP="00C04945">
      <w:pPr>
        <w:ind w:firstLine="0"/>
        <w:rPr>
          <w:rFonts w:ascii="Times New Roman" w:hAnsi="Times New Roman" w:cs="Times New Roman"/>
          <w:sz w:val="28"/>
          <w:szCs w:val="28"/>
        </w:rPr>
      </w:pPr>
      <w:r w:rsidRPr="00C04945">
        <w:rPr>
          <w:rFonts w:ascii="Times New Roman" w:hAnsi="Times New Roman" w:cs="Times New Roman"/>
          <w:sz w:val="28"/>
          <w:szCs w:val="28"/>
        </w:rPr>
        <w:t>Разослано: администрация района, прокурору района, в дело, в информационный центр</w:t>
      </w:r>
    </w:p>
    <w:p w:rsidR="00C04945" w:rsidRPr="00C04945" w:rsidRDefault="00C04945" w:rsidP="00C04945">
      <w:pPr>
        <w:ind w:firstLine="698"/>
        <w:jc w:val="right"/>
        <w:rPr>
          <w:rStyle w:val="a3"/>
          <w:rFonts w:ascii="Times New Roman" w:hAnsi="Times New Roman" w:cs="Times New Roman"/>
          <w:b w:val="0"/>
          <w:bCs/>
          <w:color w:val="auto"/>
          <w:sz w:val="28"/>
          <w:szCs w:val="28"/>
        </w:rPr>
      </w:pPr>
    </w:p>
    <w:p w:rsidR="00C04945" w:rsidRPr="00C04945" w:rsidRDefault="00C04945" w:rsidP="00C04945">
      <w:pPr>
        <w:ind w:firstLine="698"/>
        <w:jc w:val="right"/>
        <w:rPr>
          <w:rStyle w:val="a3"/>
          <w:rFonts w:ascii="Times New Roman" w:hAnsi="Times New Roman" w:cs="Times New Roman"/>
          <w:b w:val="0"/>
          <w:bCs/>
          <w:color w:val="auto"/>
          <w:sz w:val="28"/>
          <w:szCs w:val="28"/>
        </w:rPr>
      </w:pPr>
    </w:p>
    <w:p w:rsidR="00C04945" w:rsidRPr="00C04945" w:rsidRDefault="00C04945" w:rsidP="00C04945">
      <w:pPr>
        <w:ind w:firstLine="698"/>
        <w:jc w:val="right"/>
        <w:rPr>
          <w:rStyle w:val="a3"/>
          <w:rFonts w:ascii="Times New Roman" w:hAnsi="Times New Roman" w:cs="Times New Roman"/>
          <w:b w:val="0"/>
          <w:bCs/>
          <w:color w:val="auto"/>
          <w:sz w:val="28"/>
          <w:szCs w:val="28"/>
        </w:rPr>
      </w:pPr>
      <w:r w:rsidRPr="00C04945">
        <w:rPr>
          <w:rStyle w:val="a3"/>
          <w:rFonts w:ascii="Times New Roman" w:hAnsi="Times New Roman" w:cs="Times New Roman"/>
          <w:b w:val="0"/>
          <w:bCs/>
          <w:color w:val="auto"/>
          <w:sz w:val="28"/>
          <w:szCs w:val="28"/>
        </w:rPr>
        <w:lastRenderedPageBreak/>
        <w:t>Приложение № 1</w:t>
      </w:r>
    </w:p>
    <w:p w:rsidR="00C04945" w:rsidRPr="00C04945" w:rsidRDefault="00C04945" w:rsidP="00C04945">
      <w:pPr>
        <w:ind w:firstLine="698"/>
        <w:jc w:val="right"/>
        <w:rPr>
          <w:rStyle w:val="a3"/>
          <w:rFonts w:ascii="Times New Roman" w:hAnsi="Times New Roman" w:cs="Times New Roman"/>
          <w:b w:val="0"/>
          <w:bCs/>
          <w:color w:val="auto"/>
          <w:sz w:val="28"/>
          <w:szCs w:val="28"/>
        </w:rPr>
      </w:pPr>
      <w:r w:rsidRPr="00C04945">
        <w:rPr>
          <w:rStyle w:val="a3"/>
          <w:rFonts w:ascii="Times New Roman" w:hAnsi="Times New Roman" w:cs="Times New Roman"/>
          <w:b w:val="0"/>
          <w:bCs/>
          <w:color w:val="auto"/>
          <w:sz w:val="28"/>
          <w:szCs w:val="28"/>
        </w:rPr>
        <w:t xml:space="preserve">к постановлению </w:t>
      </w:r>
    </w:p>
    <w:p w:rsidR="00C04945" w:rsidRPr="00C04945" w:rsidRDefault="00C04945" w:rsidP="00C04945">
      <w:pPr>
        <w:ind w:firstLine="698"/>
        <w:jc w:val="right"/>
        <w:rPr>
          <w:rStyle w:val="a3"/>
          <w:rFonts w:ascii="Times New Roman" w:hAnsi="Times New Roman" w:cs="Times New Roman"/>
          <w:b w:val="0"/>
          <w:bCs/>
          <w:color w:val="auto"/>
          <w:sz w:val="28"/>
          <w:szCs w:val="28"/>
        </w:rPr>
      </w:pPr>
      <w:r w:rsidRPr="00C04945">
        <w:rPr>
          <w:rStyle w:val="a3"/>
          <w:rFonts w:ascii="Times New Roman" w:hAnsi="Times New Roman" w:cs="Times New Roman"/>
          <w:b w:val="0"/>
          <w:bCs/>
          <w:color w:val="auto"/>
          <w:sz w:val="28"/>
          <w:szCs w:val="28"/>
        </w:rPr>
        <w:t>администрации сельсовета</w:t>
      </w:r>
    </w:p>
    <w:p w:rsidR="00C04945" w:rsidRPr="00C04945" w:rsidRDefault="00C04945" w:rsidP="00C04945">
      <w:pPr>
        <w:tabs>
          <w:tab w:val="center" w:pos="5451"/>
          <w:tab w:val="left" w:pos="8280"/>
        </w:tabs>
        <w:ind w:firstLine="698"/>
        <w:jc w:val="right"/>
        <w:rPr>
          <w:rStyle w:val="a3"/>
          <w:rFonts w:ascii="Times New Roman" w:hAnsi="Times New Roman" w:cs="Times New Roman"/>
          <w:b w:val="0"/>
          <w:bCs/>
          <w:color w:val="auto"/>
          <w:sz w:val="28"/>
          <w:szCs w:val="28"/>
        </w:rPr>
      </w:pPr>
      <w:r w:rsidRPr="00C04945">
        <w:rPr>
          <w:rStyle w:val="a3"/>
          <w:rFonts w:ascii="Times New Roman" w:hAnsi="Times New Roman" w:cs="Times New Roman"/>
          <w:b w:val="0"/>
          <w:bCs/>
          <w:color w:val="auto"/>
          <w:sz w:val="28"/>
          <w:szCs w:val="28"/>
        </w:rPr>
        <w:tab/>
        <w:t xml:space="preserve">от </w:t>
      </w:r>
      <w:r>
        <w:rPr>
          <w:rStyle w:val="a3"/>
          <w:rFonts w:ascii="Times New Roman" w:hAnsi="Times New Roman" w:cs="Times New Roman"/>
          <w:b w:val="0"/>
          <w:bCs/>
          <w:color w:val="auto"/>
          <w:sz w:val="28"/>
          <w:szCs w:val="28"/>
        </w:rPr>
        <w:t>30.12.2016</w:t>
      </w:r>
      <w:r w:rsidRPr="00C04945">
        <w:rPr>
          <w:rStyle w:val="a3"/>
          <w:rFonts w:ascii="Times New Roman" w:hAnsi="Times New Roman" w:cs="Times New Roman"/>
          <w:b w:val="0"/>
          <w:bCs/>
          <w:color w:val="auto"/>
          <w:sz w:val="28"/>
          <w:szCs w:val="28"/>
        </w:rPr>
        <w:t xml:space="preserve"> </w:t>
      </w:r>
      <w:r w:rsidR="00B86C88" w:rsidRPr="00C04945">
        <w:rPr>
          <w:rStyle w:val="a3"/>
          <w:rFonts w:ascii="Times New Roman" w:hAnsi="Times New Roman" w:cs="Times New Roman"/>
          <w:b w:val="0"/>
          <w:bCs/>
          <w:color w:val="auto"/>
          <w:sz w:val="28"/>
          <w:szCs w:val="28"/>
        </w:rPr>
        <w:t>№</w:t>
      </w:r>
      <w:r w:rsidR="00B86C88">
        <w:rPr>
          <w:rStyle w:val="a3"/>
          <w:rFonts w:ascii="Times New Roman" w:hAnsi="Times New Roman" w:cs="Times New Roman"/>
          <w:b w:val="0"/>
          <w:bCs/>
          <w:color w:val="auto"/>
          <w:sz w:val="28"/>
          <w:szCs w:val="28"/>
        </w:rPr>
        <w:t xml:space="preserve"> 88</w:t>
      </w:r>
      <w:r w:rsidRPr="00C04945">
        <w:rPr>
          <w:rStyle w:val="a3"/>
          <w:rFonts w:ascii="Times New Roman" w:hAnsi="Times New Roman" w:cs="Times New Roman"/>
          <w:b w:val="0"/>
          <w:bCs/>
          <w:color w:val="auto"/>
          <w:sz w:val="28"/>
          <w:szCs w:val="28"/>
        </w:rPr>
        <w:t>-п</w:t>
      </w:r>
    </w:p>
    <w:p w:rsidR="00C04945" w:rsidRPr="00C04945" w:rsidRDefault="00C04945" w:rsidP="00C04945">
      <w:pPr>
        <w:ind w:firstLine="698"/>
        <w:jc w:val="right"/>
        <w:rPr>
          <w:rStyle w:val="a3"/>
          <w:rFonts w:ascii="Times New Roman" w:hAnsi="Times New Roman" w:cs="Times New Roman"/>
          <w:b w:val="0"/>
          <w:bCs/>
          <w:color w:val="auto"/>
          <w:sz w:val="28"/>
          <w:szCs w:val="28"/>
        </w:rPr>
      </w:pPr>
    </w:p>
    <w:bookmarkEnd w:id="0"/>
    <w:p w:rsidR="00C04945" w:rsidRPr="00C04945" w:rsidRDefault="00D26521" w:rsidP="00C04945">
      <w:pPr>
        <w:ind w:firstLine="698"/>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w:t>
      </w:r>
    </w:p>
    <w:p w:rsidR="00C04945" w:rsidRPr="00C04945" w:rsidRDefault="00C04945" w:rsidP="00C04945">
      <w:pPr>
        <w:ind w:firstLine="698"/>
        <w:jc w:val="center"/>
        <w:rPr>
          <w:rFonts w:ascii="Times New Roman" w:hAnsi="Times New Roman" w:cs="Times New Roman"/>
          <w:sz w:val="28"/>
          <w:szCs w:val="28"/>
        </w:rPr>
      </w:pPr>
      <w:r w:rsidRPr="00C04945">
        <w:rPr>
          <w:rStyle w:val="a3"/>
          <w:rFonts w:ascii="Times New Roman" w:hAnsi="Times New Roman" w:cs="Times New Roman"/>
          <w:b w:val="0"/>
          <w:bCs/>
          <w:color w:val="auto"/>
          <w:sz w:val="28"/>
          <w:szCs w:val="28"/>
        </w:rPr>
        <w:t>Муниципальная программа</w:t>
      </w:r>
    </w:p>
    <w:p w:rsidR="00C04945" w:rsidRPr="00C04945" w:rsidRDefault="00C04945" w:rsidP="00C04945">
      <w:pPr>
        <w:ind w:firstLine="698"/>
        <w:jc w:val="center"/>
        <w:rPr>
          <w:rStyle w:val="a3"/>
          <w:rFonts w:ascii="Times New Roman" w:hAnsi="Times New Roman" w:cs="Times New Roman"/>
          <w:b w:val="0"/>
          <w:bCs/>
          <w:color w:val="auto"/>
          <w:sz w:val="28"/>
          <w:szCs w:val="28"/>
        </w:rPr>
      </w:pPr>
      <w:r w:rsidRPr="00C04945">
        <w:rPr>
          <w:rStyle w:val="a3"/>
          <w:rFonts w:ascii="Times New Roman" w:hAnsi="Times New Roman" w:cs="Times New Roman"/>
          <w:b w:val="0"/>
          <w:bCs/>
          <w:color w:val="auto"/>
          <w:sz w:val="28"/>
          <w:szCs w:val="28"/>
        </w:rPr>
        <w:t>«Обеспечение жильем молодых семей в муници</w:t>
      </w:r>
      <w:r>
        <w:rPr>
          <w:rStyle w:val="a3"/>
          <w:rFonts w:ascii="Times New Roman" w:hAnsi="Times New Roman" w:cs="Times New Roman"/>
          <w:b w:val="0"/>
          <w:bCs/>
          <w:color w:val="auto"/>
          <w:sz w:val="28"/>
          <w:szCs w:val="28"/>
        </w:rPr>
        <w:t>пальном образовании Александровский</w:t>
      </w:r>
      <w:r w:rsidRPr="00C04945">
        <w:rPr>
          <w:rStyle w:val="a3"/>
          <w:rFonts w:ascii="Times New Roman" w:hAnsi="Times New Roman" w:cs="Times New Roman"/>
          <w:b w:val="0"/>
          <w:bCs/>
          <w:color w:val="auto"/>
          <w:sz w:val="28"/>
          <w:szCs w:val="28"/>
        </w:rPr>
        <w:t xml:space="preserve"> сельсовет Саракташского района Оренбургской области</w:t>
      </w:r>
    </w:p>
    <w:p w:rsidR="00C04945" w:rsidRDefault="00B86C88" w:rsidP="00D26521">
      <w:pPr>
        <w:ind w:firstLine="698"/>
        <w:jc w:val="center"/>
        <w:rPr>
          <w:rFonts w:ascii="Times New Roman" w:hAnsi="Times New Roman" w:cs="Times New Roman"/>
          <w:sz w:val="28"/>
          <w:szCs w:val="28"/>
        </w:rPr>
      </w:pPr>
      <w:r>
        <w:rPr>
          <w:rStyle w:val="a3"/>
          <w:rFonts w:ascii="Times New Roman" w:hAnsi="Times New Roman" w:cs="Times New Roman"/>
          <w:b w:val="0"/>
          <w:bCs/>
          <w:color w:val="auto"/>
          <w:sz w:val="28"/>
          <w:szCs w:val="28"/>
        </w:rPr>
        <w:t>на 2017</w:t>
      </w:r>
      <w:r w:rsidR="00C04945">
        <w:rPr>
          <w:rStyle w:val="a3"/>
          <w:rFonts w:ascii="Times New Roman" w:hAnsi="Times New Roman" w:cs="Times New Roman"/>
          <w:b w:val="0"/>
          <w:bCs/>
          <w:color w:val="auto"/>
          <w:sz w:val="28"/>
          <w:szCs w:val="28"/>
        </w:rPr>
        <w:t xml:space="preserve"> </w:t>
      </w:r>
      <w:r w:rsidR="00C04945" w:rsidRPr="00C04945">
        <w:rPr>
          <w:rStyle w:val="a3"/>
          <w:rFonts w:ascii="Times New Roman" w:hAnsi="Times New Roman" w:cs="Times New Roman"/>
          <w:b w:val="0"/>
          <w:bCs/>
          <w:color w:val="auto"/>
          <w:sz w:val="28"/>
          <w:szCs w:val="28"/>
        </w:rPr>
        <w:t>год</w:t>
      </w:r>
    </w:p>
    <w:p w:rsidR="00D26521" w:rsidRPr="00C04945" w:rsidRDefault="00D26521" w:rsidP="00D26521">
      <w:pPr>
        <w:ind w:firstLine="698"/>
        <w:jc w:val="center"/>
        <w:rPr>
          <w:rFonts w:ascii="Times New Roman" w:hAnsi="Times New Roman" w:cs="Times New Roman"/>
          <w:sz w:val="28"/>
          <w:szCs w:val="28"/>
        </w:rPr>
      </w:pPr>
    </w:p>
    <w:p w:rsidR="00C04945" w:rsidRPr="00C04945" w:rsidRDefault="00C04945" w:rsidP="00C04945">
      <w:pPr>
        <w:pStyle w:val="1"/>
        <w:rPr>
          <w:rFonts w:ascii="Times New Roman" w:hAnsi="Times New Roman" w:cs="Times New Roman"/>
          <w:color w:val="auto"/>
          <w:sz w:val="28"/>
          <w:szCs w:val="28"/>
        </w:rPr>
      </w:pPr>
      <w:bookmarkStart w:id="2" w:name="sub_14999"/>
      <w:r w:rsidRPr="00C04945">
        <w:rPr>
          <w:rFonts w:ascii="Times New Roman" w:hAnsi="Times New Roman" w:cs="Times New Roman"/>
          <w:color w:val="auto"/>
          <w:sz w:val="28"/>
          <w:szCs w:val="28"/>
        </w:rPr>
        <w:t>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C04945" w:rsidRPr="00C04945" w:rsidTr="00B033B9">
        <w:tc>
          <w:tcPr>
            <w:tcW w:w="3220" w:type="dxa"/>
            <w:tcBorders>
              <w:top w:val="single" w:sz="4" w:space="0" w:color="auto"/>
              <w:left w:val="single" w:sz="4" w:space="0" w:color="auto"/>
              <w:bottom w:val="single" w:sz="4" w:space="0" w:color="auto"/>
              <w:right w:val="single" w:sz="4" w:space="0" w:color="auto"/>
            </w:tcBorders>
          </w:tcPr>
          <w:bookmarkEnd w:id="2"/>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Наименование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B86C88" w:rsidP="00B033B9">
            <w:pPr>
              <w:ind w:firstLine="698"/>
              <w:rPr>
                <w:rFonts w:ascii="Times New Roman" w:hAnsi="Times New Roman" w:cs="Times New Roman"/>
                <w:sz w:val="28"/>
                <w:szCs w:val="28"/>
              </w:rPr>
            </w:pPr>
            <w:r w:rsidRPr="00C04945">
              <w:rPr>
                <w:rFonts w:ascii="Times New Roman" w:hAnsi="Times New Roman" w:cs="Times New Roman"/>
                <w:sz w:val="28"/>
                <w:szCs w:val="28"/>
              </w:rPr>
              <w:t>Муниципальная программа</w:t>
            </w:r>
            <w:r w:rsidR="00C04945" w:rsidRPr="00C04945">
              <w:rPr>
                <w:rFonts w:ascii="Times New Roman" w:hAnsi="Times New Roman" w:cs="Times New Roman"/>
                <w:sz w:val="28"/>
                <w:szCs w:val="28"/>
              </w:rPr>
              <w:t xml:space="preserve"> «Обеспечение жильем молодых семей в </w:t>
            </w:r>
            <w:r w:rsidR="00C04945" w:rsidRPr="00C04945">
              <w:rPr>
                <w:rStyle w:val="a3"/>
                <w:rFonts w:ascii="Times New Roman" w:hAnsi="Times New Roman" w:cs="Times New Roman"/>
                <w:b w:val="0"/>
                <w:bCs/>
                <w:color w:val="auto"/>
                <w:sz w:val="28"/>
                <w:szCs w:val="28"/>
              </w:rPr>
              <w:t>муниц</w:t>
            </w:r>
            <w:r w:rsidR="00C04945">
              <w:rPr>
                <w:rStyle w:val="a3"/>
                <w:rFonts w:ascii="Times New Roman" w:hAnsi="Times New Roman" w:cs="Times New Roman"/>
                <w:b w:val="0"/>
                <w:bCs/>
                <w:color w:val="auto"/>
                <w:sz w:val="28"/>
                <w:szCs w:val="28"/>
              </w:rPr>
              <w:t>ипальном образовании Александровский</w:t>
            </w:r>
            <w:r w:rsidR="00C04945" w:rsidRPr="00C04945">
              <w:rPr>
                <w:rStyle w:val="a3"/>
                <w:rFonts w:ascii="Times New Roman" w:hAnsi="Times New Roman" w:cs="Times New Roman"/>
                <w:b w:val="0"/>
                <w:bCs/>
                <w:color w:val="auto"/>
                <w:sz w:val="28"/>
                <w:szCs w:val="28"/>
              </w:rPr>
              <w:t xml:space="preserve"> сельсовет Саракташского района Оренбургской </w:t>
            </w:r>
            <w:r w:rsidRPr="00C04945">
              <w:rPr>
                <w:rStyle w:val="a3"/>
                <w:rFonts w:ascii="Times New Roman" w:hAnsi="Times New Roman" w:cs="Times New Roman"/>
                <w:b w:val="0"/>
                <w:bCs/>
                <w:color w:val="auto"/>
                <w:sz w:val="28"/>
                <w:szCs w:val="28"/>
              </w:rPr>
              <w:t>области (</w:t>
            </w:r>
            <w:r w:rsidR="00C04945" w:rsidRPr="00C04945">
              <w:rPr>
                <w:rStyle w:val="a3"/>
                <w:rFonts w:ascii="Times New Roman" w:hAnsi="Times New Roman" w:cs="Times New Roman"/>
                <w:b w:val="0"/>
                <w:bCs/>
                <w:color w:val="auto"/>
                <w:sz w:val="28"/>
                <w:szCs w:val="28"/>
              </w:rPr>
              <w:t xml:space="preserve">далее – </w:t>
            </w:r>
            <w:r w:rsidR="00C04945">
              <w:rPr>
                <w:rStyle w:val="a3"/>
                <w:rFonts w:ascii="Times New Roman" w:hAnsi="Times New Roman" w:cs="Times New Roman"/>
                <w:b w:val="0"/>
                <w:bCs/>
                <w:color w:val="auto"/>
                <w:sz w:val="28"/>
                <w:szCs w:val="28"/>
              </w:rPr>
              <w:t>Александровский</w:t>
            </w:r>
            <w:r w:rsidR="00C04945" w:rsidRPr="00C04945">
              <w:rPr>
                <w:rStyle w:val="a3"/>
                <w:rFonts w:ascii="Times New Roman" w:hAnsi="Times New Roman" w:cs="Times New Roman"/>
                <w:b w:val="0"/>
                <w:bCs/>
                <w:color w:val="auto"/>
                <w:sz w:val="28"/>
                <w:szCs w:val="28"/>
              </w:rPr>
              <w:t xml:space="preserve"> сельсовет) </w:t>
            </w:r>
            <w:r>
              <w:rPr>
                <w:rStyle w:val="a3"/>
                <w:rFonts w:ascii="Times New Roman" w:hAnsi="Times New Roman" w:cs="Times New Roman"/>
                <w:b w:val="0"/>
                <w:bCs/>
                <w:color w:val="auto"/>
                <w:sz w:val="28"/>
                <w:szCs w:val="28"/>
              </w:rPr>
              <w:t>на 2017</w:t>
            </w:r>
            <w:r w:rsidR="00C04945">
              <w:rPr>
                <w:rStyle w:val="a3"/>
                <w:rFonts w:ascii="Times New Roman" w:hAnsi="Times New Roman" w:cs="Times New Roman"/>
                <w:b w:val="0"/>
                <w:bCs/>
                <w:color w:val="auto"/>
                <w:sz w:val="28"/>
                <w:szCs w:val="28"/>
              </w:rPr>
              <w:t xml:space="preserve"> </w:t>
            </w:r>
            <w:r w:rsidR="00C04945" w:rsidRPr="00C04945">
              <w:rPr>
                <w:rStyle w:val="a3"/>
                <w:rFonts w:ascii="Times New Roman" w:hAnsi="Times New Roman" w:cs="Times New Roman"/>
                <w:b w:val="0"/>
                <w:bCs/>
                <w:color w:val="auto"/>
                <w:sz w:val="28"/>
                <w:szCs w:val="28"/>
              </w:rPr>
              <w:t xml:space="preserve">год </w:t>
            </w:r>
            <w:r w:rsidR="00C04945" w:rsidRPr="00C04945">
              <w:rPr>
                <w:rFonts w:ascii="Times New Roman" w:hAnsi="Times New Roman" w:cs="Times New Roman"/>
                <w:sz w:val="28"/>
                <w:szCs w:val="28"/>
              </w:rPr>
              <w:t>(далее - Программа)</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B86C88" w:rsidP="00B033B9">
            <w:pPr>
              <w:pStyle w:val="a4"/>
              <w:rPr>
                <w:rFonts w:ascii="Times New Roman" w:hAnsi="Times New Roman" w:cs="Times New Roman"/>
                <w:sz w:val="28"/>
                <w:szCs w:val="28"/>
              </w:rPr>
            </w:pPr>
            <w:r w:rsidRPr="00C04945">
              <w:rPr>
                <w:rFonts w:ascii="Times New Roman" w:hAnsi="Times New Roman" w:cs="Times New Roman"/>
                <w:sz w:val="28"/>
                <w:szCs w:val="28"/>
              </w:rPr>
              <w:t>Цели муниципальной</w:t>
            </w:r>
            <w:r w:rsidR="00C04945" w:rsidRPr="00C04945">
              <w:rPr>
                <w:rFonts w:ascii="Times New Roman" w:hAnsi="Times New Roman" w:cs="Times New Roman"/>
                <w:sz w:val="28"/>
                <w:szCs w:val="28"/>
              </w:rPr>
              <w:t xml:space="preserve">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 xml:space="preserve">Увеличение количества молодых семей в </w:t>
            </w:r>
            <w:r>
              <w:rPr>
                <w:rStyle w:val="a3"/>
                <w:rFonts w:ascii="Times New Roman" w:hAnsi="Times New Roman" w:cs="Times New Roman"/>
                <w:b w:val="0"/>
                <w:bCs/>
                <w:color w:val="auto"/>
                <w:sz w:val="28"/>
                <w:szCs w:val="28"/>
              </w:rPr>
              <w:t>Александровском</w:t>
            </w:r>
            <w:r w:rsidRPr="00C04945">
              <w:rPr>
                <w:rStyle w:val="a3"/>
                <w:rFonts w:ascii="Times New Roman" w:hAnsi="Times New Roman" w:cs="Times New Roman"/>
                <w:b w:val="0"/>
                <w:bCs/>
                <w:color w:val="auto"/>
                <w:sz w:val="28"/>
                <w:szCs w:val="28"/>
              </w:rPr>
              <w:t xml:space="preserve"> сельсовете</w:t>
            </w:r>
            <w:r w:rsidRPr="00C04945">
              <w:rPr>
                <w:rFonts w:ascii="Times New Roman" w:hAnsi="Times New Roman" w:cs="Times New Roman"/>
                <w:sz w:val="28"/>
                <w:szCs w:val="28"/>
              </w:rPr>
              <w:t>, улучшивших свои жилищные условия</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B86C88" w:rsidP="00B033B9">
            <w:pPr>
              <w:pStyle w:val="a4"/>
              <w:rPr>
                <w:rFonts w:ascii="Times New Roman" w:hAnsi="Times New Roman" w:cs="Times New Roman"/>
                <w:sz w:val="28"/>
                <w:szCs w:val="28"/>
              </w:rPr>
            </w:pPr>
            <w:r w:rsidRPr="00C04945">
              <w:rPr>
                <w:rFonts w:ascii="Times New Roman" w:hAnsi="Times New Roman" w:cs="Times New Roman"/>
                <w:sz w:val="28"/>
                <w:szCs w:val="28"/>
              </w:rPr>
              <w:t>Задачи муниципальной</w:t>
            </w:r>
            <w:r w:rsidR="00C04945" w:rsidRPr="00C04945">
              <w:rPr>
                <w:rFonts w:ascii="Times New Roman" w:hAnsi="Times New Roman" w:cs="Times New Roman"/>
                <w:sz w:val="28"/>
                <w:szCs w:val="28"/>
              </w:rPr>
              <w:t xml:space="preserve">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B86C88" w:rsidP="00B033B9">
            <w:pPr>
              <w:pStyle w:val="a4"/>
              <w:rPr>
                <w:rStyle w:val="a3"/>
                <w:rFonts w:ascii="Times New Roman" w:hAnsi="Times New Roman" w:cs="Times New Roman"/>
                <w:b w:val="0"/>
                <w:bCs/>
                <w:color w:val="auto"/>
                <w:sz w:val="28"/>
                <w:szCs w:val="28"/>
              </w:rPr>
            </w:pPr>
            <w:r w:rsidRPr="00C04945">
              <w:rPr>
                <w:rFonts w:ascii="Times New Roman" w:hAnsi="Times New Roman" w:cs="Times New Roman"/>
                <w:sz w:val="28"/>
                <w:szCs w:val="28"/>
              </w:rPr>
              <w:t>Создание гарантированной</w:t>
            </w:r>
            <w:r w:rsidR="00C04945" w:rsidRPr="00C04945">
              <w:rPr>
                <w:rFonts w:ascii="Times New Roman" w:hAnsi="Times New Roman" w:cs="Times New Roman"/>
                <w:sz w:val="28"/>
                <w:szCs w:val="28"/>
              </w:rPr>
              <w:t xml:space="preserve"> системы поддержки молодых семей в решении жилищной проблемы для улучшения демографической ситуации в </w:t>
            </w:r>
            <w:r w:rsidR="00C04945">
              <w:rPr>
                <w:rStyle w:val="a3"/>
                <w:rFonts w:ascii="Times New Roman" w:hAnsi="Times New Roman" w:cs="Times New Roman"/>
                <w:b w:val="0"/>
                <w:bCs/>
                <w:color w:val="auto"/>
                <w:sz w:val="28"/>
                <w:szCs w:val="28"/>
              </w:rPr>
              <w:t>Александровском</w:t>
            </w:r>
            <w:r w:rsidR="00C04945" w:rsidRPr="00C04945">
              <w:rPr>
                <w:rStyle w:val="a3"/>
                <w:rFonts w:ascii="Times New Roman" w:hAnsi="Times New Roman" w:cs="Times New Roman"/>
                <w:b w:val="0"/>
                <w:bCs/>
                <w:color w:val="auto"/>
                <w:sz w:val="28"/>
                <w:szCs w:val="28"/>
              </w:rPr>
              <w:t xml:space="preserve"> сельсовете; </w:t>
            </w:r>
          </w:p>
          <w:p w:rsidR="00C04945" w:rsidRPr="00C04945" w:rsidRDefault="00C04945" w:rsidP="00B033B9">
            <w:pPr>
              <w:ind w:firstLine="0"/>
              <w:rPr>
                <w:rFonts w:ascii="Times New Roman" w:hAnsi="Times New Roman" w:cs="Times New Roman"/>
                <w:sz w:val="28"/>
                <w:szCs w:val="28"/>
              </w:rPr>
            </w:pPr>
            <w:r w:rsidRPr="00C04945">
              <w:rPr>
                <w:rFonts w:ascii="Times New Roman" w:hAnsi="Times New Roman" w:cs="Times New Roman"/>
                <w:sz w:val="28"/>
                <w:szCs w:val="28"/>
              </w:rPr>
              <w:t>Создание условий для повышения доступности приобретения жилья молодыми семьями;</w:t>
            </w:r>
          </w:p>
          <w:p w:rsidR="00C04945" w:rsidRPr="00C04945" w:rsidRDefault="00C04945" w:rsidP="00B033B9">
            <w:pPr>
              <w:ind w:firstLine="0"/>
              <w:rPr>
                <w:rFonts w:ascii="Times New Roman" w:hAnsi="Times New Roman" w:cs="Times New Roman"/>
              </w:rPr>
            </w:pPr>
            <w:r w:rsidRPr="00C04945">
              <w:rPr>
                <w:rFonts w:ascii="Times New Roman" w:hAnsi="Times New Roman" w:cs="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Муниципальный</w:t>
            </w:r>
          </w:p>
          <w:p w:rsidR="00C04945" w:rsidRPr="00C04945" w:rsidRDefault="00B86C88" w:rsidP="00B033B9">
            <w:pPr>
              <w:pStyle w:val="a4"/>
              <w:rPr>
                <w:rFonts w:ascii="Times New Roman" w:hAnsi="Times New Roman" w:cs="Times New Roman"/>
                <w:sz w:val="28"/>
                <w:szCs w:val="28"/>
              </w:rPr>
            </w:pPr>
            <w:r w:rsidRPr="00C04945">
              <w:rPr>
                <w:rFonts w:ascii="Times New Roman" w:hAnsi="Times New Roman" w:cs="Times New Roman"/>
                <w:sz w:val="28"/>
                <w:szCs w:val="28"/>
              </w:rPr>
              <w:t>заказчик муниципальной</w:t>
            </w:r>
            <w:r w:rsidR="00C04945" w:rsidRPr="00C04945">
              <w:rPr>
                <w:rFonts w:ascii="Times New Roman" w:hAnsi="Times New Roman" w:cs="Times New Roman"/>
                <w:sz w:val="28"/>
                <w:szCs w:val="28"/>
              </w:rPr>
              <w:t>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Администрация муниципального</w:t>
            </w:r>
            <w:r>
              <w:rPr>
                <w:rFonts w:ascii="Times New Roman" w:hAnsi="Times New Roman" w:cs="Times New Roman"/>
                <w:sz w:val="28"/>
                <w:szCs w:val="28"/>
              </w:rPr>
              <w:t xml:space="preserve"> образования Александровский</w:t>
            </w:r>
            <w:r w:rsidRPr="00C04945">
              <w:rPr>
                <w:rFonts w:ascii="Times New Roman" w:hAnsi="Times New Roman" w:cs="Times New Roman"/>
                <w:sz w:val="28"/>
                <w:szCs w:val="28"/>
              </w:rPr>
              <w:t xml:space="preserve"> сельсовет </w:t>
            </w:r>
            <w:r w:rsidRPr="00C04945">
              <w:rPr>
                <w:rStyle w:val="a3"/>
                <w:rFonts w:ascii="Times New Roman" w:hAnsi="Times New Roman" w:cs="Times New Roman"/>
                <w:b w:val="0"/>
                <w:bCs/>
                <w:color w:val="auto"/>
                <w:sz w:val="28"/>
                <w:szCs w:val="28"/>
              </w:rPr>
              <w:t xml:space="preserve">Саракташского района Оренбургской области (далее – </w:t>
            </w:r>
            <w:r w:rsidR="00B86C88" w:rsidRPr="00C04945">
              <w:rPr>
                <w:rStyle w:val="a3"/>
                <w:rFonts w:ascii="Times New Roman" w:hAnsi="Times New Roman" w:cs="Times New Roman"/>
                <w:b w:val="0"/>
                <w:bCs/>
                <w:color w:val="auto"/>
                <w:sz w:val="28"/>
                <w:szCs w:val="28"/>
              </w:rPr>
              <w:t xml:space="preserve">администрация) </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 xml:space="preserve">Исполнитель </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ind w:firstLine="0"/>
              <w:contextualSpacing/>
              <w:jc w:val="left"/>
              <w:rPr>
                <w:rFonts w:ascii="Times New Roman" w:hAnsi="Times New Roman" w:cs="Times New Roman"/>
                <w:sz w:val="28"/>
                <w:szCs w:val="28"/>
              </w:rPr>
            </w:pPr>
            <w:r>
              <w:rPr>
                <w:rFonts w:ascii="Times New Roman" w:hAnsi="Times New Roman" w:cs="Times New Roman"/>
                <w:sz w:val="28"/>
                <w:szCs w:val="28"/>
              </w:rPr>
              <w:t>Глава администрации Ельчанин А.С.</w:t>
            </w:r>
          </w:p>
          <w:p w:rsidR="00C04945" w:rsidRPr="00C04945" w:rsidRDefault="00C04945" w:rsidP="00B033B9">
            <w:pPr>
              <w:ind w:firstLine="0"/>
              <w:contextualSpacing/>
              <w:rPr>
                <w:rFonts w:ascii="Times New Roman" w:hAnsi="Times New Roman" w:cs="Times New Roman"/>
              </w:rPr>
            </w:pPr>
            <w:r>
              <w:rPr>
                <w:rFonts w:ascii="Times New Roman" w:hAnsi="Times New Roman" w:cs="Times New Roman"/>
                <w:sz w:val="28"/>
                <w:szCs w:val="28"/>
              </w:rPr>
              <w:t xml:space="preserve"> тел. 2-43-3</w:t>
            </w:r>
            <w:r w:rsidRPr="00C04945">
              <w:rPr>
                <w:rFonts w:ascii="Times New Roman" w:hAnsi="Times New Roman" w:cs="Times New Roman"/>
                <w:sz w:val="28"/>
                <w:szCs w:val="28"/>
              </w:rPr>
              <w:t xml:space="preserve">4. </w:t>
            </w:r>
            <w:r w:rsidR="00B86C88" w:rsidRPr="00C04945">
              <w:rPr>
                <w:rFonts w:ascii="Times New Roman" w:hAnsi="Times New Roman" w:cs="Times New Roman"/>
                <w:sz w:val="28"/>
                <w:szCs w:val="28"/>
              </w:rPr>
              <w:t>Эл.</w:t>
            </w:r>
            <w:r w:rsidRPr="00C04945">
              <w:rPr>
                <w:rFonts w:ascii="Times New Roman" w:hAnsi="Times New Roman" w:cs="Times New Roman"/>
                <w:sz w:val="28"/>
                <w:szCs w:val="28"/>
              </w:rPr>
              <w:t xml:space="preserve"> почта </w:t>
            </w:r>
            <w:r>
              <w:rPr>
                <w:rFonts w:ascii="Times New Roman" w:hAnsi="Times New Roman" w:cs="Times New Roman"/>
                <w:sz w:val="28"/>
                <w:szCs w:val="28"/>
                <w:lang w:val="en-US"/>
              </w:rPr>
              <w:t>molnatm</w:t>
            </w:r>
            <w:r w:rsidRPr="00C04945">
              <w:rPr>
                <w:rFonts w:ascii="Times New Roman" w:hAnsi="Times New Roman" w:cs="Times New Roman"/>
                <w:sz w:val="28"/>
                <w:szCs w:val="28"/>
              </w:rPr>
              <w:t>@</w:t>
            </w:r>
            <w:r w:rsidRPr="00C04945">
              <w:rPr>
                <w:rFonts w:ascii="Times New Roman" w:hAnsi="Times New Roman" w:cs="Times New Roman"/>
                <w:sz w:val="28"/>
                <w:szCs w:val="28"/>
                <w:lang w:val="en-US"/>
              </w:rPr>
              <w:t>yandex</w:t>
            </w:r>
            <w:r w:rsidRPr="00C04945">
              <w:rPr>
                <w:rFonts w:ascii="Times New Roman" w:hAnsi="Times New Roman" w:cs="Times New Roman"/>
                <w:sz w:val="28"/>
                <w:szCs w:val="28"/>
              </w:rPr>
              <w:t>.</w:t>
            </w:r>
            <w:r w:rsidRPr="00C04945">
              <w:rPr>
                <w:rFonts w:ascii="Times New Roman" w:hAnsi="Times New Roman" w:cs="Times New Roman"/>
                <w:sz w:val="28"/>
                <w:szCs w:val="28"/>
                <w:lang w:val="en-US"/>
              </w:rPr>
              <w:t>ru</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 xml:space="preserve">Сроки, реализации       </w:t>
            </w:r>
            <w:r w:rsidRPr="00C04945">
              <w:rPr>
                <w:rFonts w:ascii="Times New Roman" w:hAnsi="Times New Roman" w:cs="Times New Roman"/>
                <w:sz w:val="28"/>
                <w:szCs w:val="28"/>
              </w:rPr>
              <w:br/>
              <w:t>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7</w:t>
            </w:r>
            <w:r w:rsidRPr="00C04945">
              <w:rPr>
                <w:rFonts w:ascii="Times New Roman" w:hAnsi="Times New Roman" w:cs="Times New Roman"/>
                <w:sz w:val="28"/>
                <w:szCs w:val="28"/>
              </w:rPr>
              <w:t xml:space="preserve"> год</w:t>
            </w:r>
          </w:p>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 </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Объемы бюджетных ассигнований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C04945" w:rsidP="00C81178">
            <w:pPr>
              <w:suppressAutoHyphens/>
              <w:overflowPunct w:val="0"/>
              <w:ind w:firstLine="0"/>
              <w:textAlignment w:val="baseline"/>
              <w:rPr>
                <w:rFonts w:ascii="Times New Roman" w:hAnsi="Times New Roman" w:cs="Times New Roman"/>
                <w:sz w:val="28"/>
                <w:szCs w:val="28"/>
              </w:rPr>
            </w:pPr>
            <w:r w:rsidRPr="00C04945">
              <w:rPr>
                <w:rFonts w:ascii="Times New Roman" w:hAnsi="Times New Roman" w:cs="Times New Roman"/>
                <w:sz w:val="28"/>
                <w:szCs w:val="28"/>
              </w:rPr>
              <w:t xml:space="preserve">Общий объем финансирования мероприятий </w:t>
            </w:r>
            <w:r w:rsidR="00094EE9">
              <w:rPr>
                <w:rFonts w:ascii="Times New Roman" w:hAnsi="Times New Roman" w:cs="Times New Roman"/>
                <w:sz w:val="28"/>
                <w:szCs w:val="28"/>
              </w:rPr>
              <w:t xml:space="preserve">Программы </w:t>
            </w:r>
            <w:r w:rsidR="00B86C88">
              <w:rPr>
                <w:rFonts w:ascii="Times New Roman" w:hAnsi="Times New Roman" w:cs="Times New Roman"/>
                <w:sz w:val="28"/>
                <w:szCs w:val="28"/>
              </w:rPr>
              <w:t>составляет</w:t>
            </w:r>
            <w:r w:rsidR="003C461B">
              <w:rPr>
                <w:rFonts w:ascii="Times New Roman" w:hAnsi="Times New Roman" w:cs="Times New Roman"/>
                <w:sz w:val="28"/>
                <w:szCs w:val="28"/>
              </w:rPr>
              <w:t xml:space="preserve"> </w:t>
            </w:r>
            <w:r w:rsidR="00C81178" w:rsidRPr="005612A2">
              <w:rPr>
                <w:rFonts w:ascii="Times New Roman" w:hAnsi="Times New Roman" w:cs="Times New Roman"/>
                <w:sz w:val="28"/>
                <w:szCs w:val="28"/>
              </w:rPr>
              <w:t>1 934,8</w:t>
            </w:r>
            <w:r w:rsidRPr="005612A2">
              <w:rPr>
                <w:rFonts w:ascii="Times New Roman" w:hAnsi="Times New Roman" w:cs="Times New Roman"/>
                <w:sz w:val="28"/>
                <w:szCs w:val="28"/>
              </w:rPr>
              <w:t xml:space="preserve"> </w:t>
            </w:r>
            <w:r w:rsidR="00C81178" w:rsidRPr="005612A2">
              <w:rPr>
                <w:rFonts w:ascii="Times New Roman" w:hAnsi="Times New Roman" w:cs="Times New Roman"/>
                <w:sz w:val="28"/>
                <w:szCs w:val="28"/>
              </w:rPr>
              <w:t>тыс.</w:t>
            </w:r>
            <w:r w:rsidRPr="005612A2">
              <w:rPr>
                <w:rFonts w:ascii="Times New Roman" w:hAnsi="Times New Roman" w:cs="Times New Roman"/>
                <w:sz w:val="28"/>
                <w:szCs w:val="28"/>
              </w:rPr>
              <w:t>руб</w:t>
            </w:r>
            <w:r w:rsidR="003C461B" w:rsidRPr="005612A2">
              <w:rPr>
                <w:rFonts w:ascii="Times New Roman" w:hAnsi="Times New Roman" w:cs="Times New Roman"/>
                <w:sz w:val="28"/>
                <w:szCs w:val="28"/>
              </w:rPr>
              <w:t>.</w:t>
            </w:r>
          </w:p>
        </w:tc>
      </w:tr>
      <w:tr w:rsidR="00C04945" w:rsidRPr="00C04945" w:rsidTr="00B033B9">
        <w:tc>
          <w:tcPr>
            <w:tcW w:w="32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Ожидаемые результаты реализации программы</w:t>
            </w:r>
          </w:p>
        </w:tc>
        <w:tc>
          <w:tcPr>
            <w:tcW w:w="686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8"/>
              <w:spacing w:before="0" w:beforeAutospacing="0" w:after="0" w:afterAutospacing="0"/>
              <w:rPr>
                <w:sz w:val="28"/>
                <w:szCs w:val="28"/>
              </w:rPr>
            </w:pPr>
            <w:r w:rsidRPr="00C04945">
              <w:rPr>
                <w:sz w:val="28"/>
                <w:szCs w:val="28"/>
              </w:rPr>
              <w:t>Привлечение в жилищную сферу дополнительных финансовых средств из федерального и областного бюджетов;</w:t>
            </w:r>
          </w:p>
          <w:p w:rsidR="00C04945" w:rsidRPr="00C04945" w:rsidRDefault="00C04945" w:rsidP="00B033B9">
            <w:pPr>
              <w:pStyle w:val="a8"/>
              <w:spacing w:before="0" w:beforeAutospacing="0" w:after="0" w:afterAutospacing="0"/>
              <w:rPr>
                <w:sz w:val="28"/>
                <w:szCs w:val="28"/>
              </w:rPr>
            </w:pPr>
            <w:r w:rsidRPr="00C04945">
              <w:rPr>
                <w:sz w:val="28"/>
                <w:szCs w:val="28"/>
              </w:rPr>
              <w:lastRenderedPageBreak/>
              <w:t>Развитие и закрепление положительных демографических тенденций в обществе;</w:t>
            </w:r>
          </w:p>
          <w:p w:rsidR="00C04945" w:rsidRPr="00C04945" w:rsidRDefault="00C04945" w:rsidP="00B033B9">
            <w:pPr>
              <w:pStyle w:val="a8"/>
              <w:spacing w:before="0" w:beforeAutospacing="0" w:after="0" w:afterAutospacing="0"/>
              <w:rPr>
                <w:sz w:val="28"/>
                <w:szCs w:val="28"/>
              </w:rPr>
            </w:pPr>
            <w:r w:rsidRPr="00C04945">
              <w:rPr>
                <w:sz w:val="28"/>
                <w:szCs w:val="28"/>
              </w:rPr>
              <w:t>Улучшение жилищных условий молодых семей;</w:t>
            </w:r>
          </w:p>
          <w:p w:rsidR="00C04945" w:rsidRPr="00C04945" w:rsidRDefault="00C04945" w:rsidP="00B033B9">
            <w:pPr>
              <w:pStyle w:val="a4"/>
              <w:rPr>
                <w:rFonts w:ascii="Times New Roman" w:hAnsi="Times New Roman" w:cs="Times New Roman"/>
                <w:sz w:val="28"/>
                <w:szCs w:val="28"/>
              </w:rPr>
            </w:pPr>
            <w:r w:rsidRPr="00C04945">
              <w:rPr>
                <w:rFonts w:ascii="Times New Roman" w:hAnsi="Times New Roman" w:cs="Times New Roman"/>
                <w:sz w:val="28"/>
                <w:szCs w:val="28"/>
              </w:rPr>
              <w:t xml:space="preserve"> </w:t>
            </w:r>
          </w:p>
        </w:tc>
      </w:tr>
    </w:tbl>
    <w:p w:rsidR="00C04945" w:rsidRPr="00C04945" w:rsidRDefault="00C04945" w:rsidP="00C04945">
      <w:pPr>
        <w:rPr>
          <w:rFonts w:ascii="Times New Roman" w:hAnsi="Times New Roman" w:cs="Times New Roman"/>
        </w:rPr>
      </w:pPr>
    </w:p>
    <w:p w:rsidR="00C04945" w:rsidRPr="00C04945" w:rsidRDefault="00C04945" w:rsidP="00C04945">
      <w:pPr>
        <w:pStyle w:val="1"/>
        <w:rPr>
          <w:rFonts w:ascii="Times New Roman" w:hAnsi="Times New Roman" w:cs="Times New Roman"/>
          <w:color w:val="auto"/>
          <w:sz w:val="28"/>
          <w:szCs w:val="28"/>
        </w:rPr>
      </w:pPr>
      <w:bookmarkStart w:id="3" w:name="sub_14100"/>
      <w:r w:rsidRPr="00C04945">
        <w:rPr>
          <w:rFonts w:ascii="Times New Roman" w:hAnsi="Times New Roman" w:cs="Times New Roman"/>
          <w:color w:val="auto"/>
          <w:sz w:val="28"/>
          <w:szCs w:val="28"/>
        </w:rPr>
        <w:t>Характеристика</w:t>
      </w:r>
      <w:r w:rsidRPr="00C04945">
        <w:rPr>
          <w:rFonts w:ascii="Times New Roman" w:hAnsi="Times New Roman" w:cs="Times New Roman"/>
          <w:color w:val="auto"/>
          <w:sz w:val="28"/>
          <w:szCs w:val="28"/>
        </w:rPr>
        <w:br/>
        <w:t>сферы реализации программы, описание основных проблем и прогноз развития</w:t>
      </w:r>
    </w:p>
    <w:bookmarkEnd w:id="3"/>
    <w:p w:rsidR="00C04945" w:rsidRPr="00C04945" w:rsidRDefault="00C04945" w:rsidP="00C04945">
      <w:pPr>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Отсутствие жилья у молодых семьей приводит к нестабильности в семейных отношениях и к ухудшению демографической ситуации в </w:t>
      </w:r>
      <w:r w:rsidR="003C461B" w:rsidRPr="005612A2">
        <w:rPr>
          <w:rFonts w:ascii="Times New Roman" w:hAnsi="Times New Roman" w:cs="Times New Roman"/>
          <w:sz w:val="28"/>
          <w:szCs w:val="28"/>
        </w:rPr>
        <w:t>Александровском сельсовете</w:t>
      </w:r>
      <w:r w:rsidRPr="00C04945">
        <w:rPr>
          <w:rFonts w:ascii="Times New Roman" w:hAnsi="Times New Roman" w:cs="Times New Roman"/>
          <w:sz w:val="28"/>
          <w:szCs w:val="28"/>
        </w:rPr>
        <w:t>.</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является </w:t>
      </w:r>
      <w:hyperlink r:id="rId4" w:history="1">
        <w:r w:rsidRPr="00C04945">
          <w:rPr>
            <w:rStyle w:val="a5"/>
            <w:b w:val="0"/>
            <w:color w:val="auto"/>
            <w:sz w:val="28"/>
            <w:szCs w:val="28"/>
          </w:rPr>
          <w:t>областная целевая подпрограмма</w:t>
        </w:r>
      </w:hyperlink>
      <w:r w:rsidRPr="00C04945">
        <w:rPr>
          <w:rFonts w:ascii="Times New Roman" w:hAnsi="Times New Roman" w:cs="Times New Roman"/>
          <w:sz w:val="28"/>
          <w:szCs w:val="28"/>
        </w:rPr>
        <w:t xml:space="preserve"> "Обеспечение жильем молодых семей в Оренбургской области на 2014-2020 годы"(далее – подпрограмма). В соответствии с </w:t>
      </w:r>
      <w:hyperlink r:id="rId5" w:history="1">
        <w:r w:rsidRPr="00C04945">
          <w:rPr>
            <w:rStyle w:val="a5"/>
            <w:b w:val="0"/>
            <w:color w:val="auto"/>
            <w:sz w:val="28"/>
            <w:szCs w:val="28"/>
          </w:rPr>
          <w:t>Указом</w:t>
        </w:r>
      </w:hyperlink>
      <w:r w:rsidRPr="00C04945">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государственной программы Оренбургской области "Стимулирование развития жилищного строительства в Оренбургской области на 2014 - 2020 годы" сохраняются в подпрограмме "Обеспечение жильем молодых семей в Оренбургской области на 2014 - 2020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Программно-целевой метод позволит привлечь для реализации мероприятий программы средства федерального и </w:t>
      </w:r>
      <w:r w:rsidR="003C461B" w:rsidRPr="005612A2">
        <w:rPr>
          <w:rFonts w:ascii="Times New Roman" w:hAnsi="Times New Roman" w:cs="Times New Roman"/>
          <w:sz w:val="28"/>
          <w:szCs w:val="28"/>
        </w:rPr>
        <w:t>областного</w:t>
      </w:r>
      <w:r w:rsidRPr="00C04945">
        <w:rPr>
          <w:rFonts w:ascii="Times New Roman" w:hAnsi="Times New Roman" w:cs="Times New Roman"/>
          <w:sz w:val="28"/>
          <w:szCs w:val="28"/>
        </w:rPr>
        <w:t xml:space="preserve">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04945" w:rsidRDefault="00C04945" w:rsidP="00C04945">
      <w:pPr>
        <w:pStyle w:val="1"/>
        <w:rPr>
          <w:rFonts w:ascii="Times New Roman" w:hAnsi="Times New Roman" w:cs="Times New Roman"/>
          <w:color w:val="auto"/>
          <w:sz w:val="28"/>
          <w:szCs w:val="28"/>
        </w:rPr>
      </w:pPr>
      <w:bookmarkStart w:id="4" w:name="sub_14200"/>
    </w:p>
    <w:p w:rsidR="00D26521" w:rsidRDefault="00D26521" w:rsidP="00D26521"/>
    <w:p w:rsidR="00D26521" w:rsidRDefault="00D26521" w:rsidP="00D26521"/>
    <w:p w:rsidR="00D26521" w:rsidRDefault="00D26521" w:rsidP="00D26521"/>
    <w:p w:rsidR="00D26521" w:rsidRPr="00D26521" w:rsidRDefault="00D26521" w:rsidP="00D26521"/>
    <w:p w:rsidR="00C04945" w:rsidRPr="00C04945" w:rsidRDefault="00C04945" w:rsidP="00C04945">
      <w:pPr>
        <w:pStyle w:val="1"/>
        <w:rPr>
          <w:rFonts w:ascii="Times New Roman" w:hAnsi="Times New Roman" w:cs="Times New Roman"/>
          <w:color w:val="auto"/>
          <w:sz w:val="28"/>
          <w:szCs w:val="28"/>
        </w:rPr>
      </w:pPr>
      <w:r w:rsidRPr="00C04945">
        <w:rPr>
          <w:rFonts w:ascii="Times New Roman" w:hAnsi="Times New Roman" w:cs="Times New Roman"/>
          <w:color w:val="auto"/>
          <w:sz w:val="28"/>
          <w:szCs w:val="28"/>
        </w:rPr>
        <w:lastRenderedPageBreak/>
        <w:t>Приоритеты</w:t>
      </w:r>
      <w:r w:rsidRPr="00C04945">
        <w:rPr>
          <w:rFonts w:ascii="Times New Roman" w:hAnsi="Times New Roman" w:cs="Times New Roman"/>
          <w:color w:val="auto"/>
          <w:sz w:val="28"/>
          <w:szCs w:val="28"/>
        </w:rPr>
        <w:br/>
        <w:t>муниципальной политики в сфере реализации 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4"/>
    <w:p w:rsidR="00C04945" w:rsidRPr="00C04945" w:rsidRDefault="00C04945" w:rsidP="00C04945">
      <w:pPr>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Поддержка молодых семей в улучшении жилищных условий является важнейшим направлением жилищной политики </w:t>
      </w:r>
      <w:r w:rsidR="003C461B" w:rsidRPr="00C04945">
        <w:rPr>
          <w:rFonts w:ascii="Times New Roman" w:hAnsi="Times New Roman" w:cs="Times New Roman"/>
          <w:sz w:val="28"/>
          <w:szCs w:val="28"/>
        </w:rPr>
        <w:t>администрации.</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Приоритетом </w:t>
      </w:r>
      <w:r w:rsidR="003C461B" w:rsidRPr="00C04945">
        <w:rPr>
          <w:rFonts w:ascii="Times New Roman" w:hAnsi="Times New Roman" w:cs="Times New Roman"/>
          <w:sz w:val="28"/>
          <w:szCs w:val="28"/>
        </w:rPr>
        <w:t>муниципальной программы</w:t>
      </w:r>
      <w:r w:rsidRPr="00C04945">
        <w:rPr>
          <w:rFonts w:ascii="Times New Roman" w:hAnsi="Times New Roman" w:cs="Times New Roman"/>
          <w:sz w:val="28"/>
          <w:szCs w:val="28"/>
        </w:rPr>
        <w:t xml:space="preserve"> является улучшение демографической ситуации в </w:t>
      </w:r>
      <w:r w:rsidR="001E2620">
        <w:rPr>
          <w:rStyle w:val="a3"/>
          <w:rFonts w:ascii="Times New Roman" w:hAnsi="Times New Roman" w:cs="Times New Roman"/>
          <w:b w:val="0"/>
          <w:bCs/>
          <w:color w:val="auto"/>
          <w:sz w:val="28"/>
          <w:szCs w:val="28"/>
        </w:rPr>
        <w:t>Александровском</w:t>
      </w:r>
      <w:r w:rsidRPr="00C04945">
        <w:rPr>
          <w:rStyle w:val="a3"/>
          <w:rFonts w:ascii="Times New Roman" w:hAnsi="Times New Roman" w:cs="Times New Roman"/>
          <w:b w:val="0"/>
          <w:bCs/>
          <w:color w:val="auto"/>
          <w:sz w:val="28"/>
          <w:szCs w:val="28"/>
        </w:rPr>
        <w:t xml:space="preserve"> сельсовете</w:t>
      </w:r>
      <w:r w:rsidRPr="00C04945">
        <w:rPr>
          <w:rFonts w:ascii="Times New Roman" w:hAnsi="Times New Roman" w:cs="Times New Roman"/>
          <w:sz w:val="28"/>
          <w:szCs w:val="28"/>
        </w:rPr>
        <w:t xml:space="preserve">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Цель программы - Увеличение количества молодых семей в </w:t>
      </w:r>
      <w:r w:rsidR="001E2620">
        <w:rPr>
          <w:rStyle w:val="a3"/>
          <w:rFonts w:ascii="Times New Roman" w:hAnsi="Times New Roman" w:cs="Times New Roman"/>
          <w:b w:val="0"/>
          <w:bCs/>
          <w:color w:val="auto"/>
          <w:sz w:val="28"/>
          <w:szCs w:val="28"/>
        </w:rPr>
        <w:t>Александровском</w:t>
      </w:r>
      <w:r w:rsidRPr="00C04945">
        <w:rPr>
          <w:rStyle w:val="a3"/>
          <w:rFonts w:ascii="Times New Roman" w:hAnsi="Times New Roman" w:cs="Times New Roman"/>
          <w:b w:val="0"/>
          <w:bCs/>
          <w:color w:val="auto"/>
          <w:sz w:val="28"/>
          <w:szCs w:val="28"/>
        </w:rPr>
        <w:t xml:space="preserve"> сельсовете</w:t>
      </w:r>
      <w:r w:rsidRPr="00C04945">
        <w:rPr>
          <w:rFonts w:ascii="Times New Roman" w:hAnsi="Times New Roman" w:cs="Times New Roman"/>
          <w:sz w:val="28"/>
          <w:szCs w:val="28"/>
        </w:rPr>
        <w:t>, улучшивших свои жилищные условия.</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Для достижения поставленной цели предусматривается решение следующих задач:</w:t>
      </w:r>
    </w:p>
    <w:p w:rsidR="00C04945" w:rsidRPr="00C04945" w:rsidRDefault="00C04945" w:rsidP="00C04945">
      <w:pPr>
        <w:pStyle w:val="a4"/>
        <w:rPr>
          <w:rStyle w:val="a3"/>
          <w:rFonts w:ascii="Times New Roman" w:hAnsi="Times New Roman" w:cs="Times New Roman"/>
          <w:b w:val="0"/>
          <w:bCs/>
          <w:color w:val="auto"/>
          <w:sz w:val="28"/>
          <w:szCs w:val="28"/>
        </w:rPr>
      </w:pPr>
      <w:r w:rsidRPr="00C04945">
        <w:rPr>
          <w:rFonts w:ascii="Times New Roman" w:hAnsi="Times New Roman" w:cs="Times New Roman"/>
          <w:sz w:val="28"/>
          <w:szCs w:val="28"/>
        </w:rPr>
        <w:t xml:space="preserve"> - </w:t>
      </w:r>
      <w:r w:rsidR="003C461B" w:rsidRPr="00C04945">
        <w:rPr>
          <w:rFonts w:ascii="Times New Roman" w:hAnsi="Times New Roman" w:cs="Times New Roman"/>
          <w:sz w:val="28"/>
          <w:szCs w:val="28"/>
        </w:rPr>
        <w:t>создание гарантированной</w:t>
      </w:r>
      <w:r w:rsidRPr="00C04945">
        <w:rPr>
          <w:rFonts w:ascii="Times New Roman" w:hAnsi="Times New Roman" w:cs="Times New Roman"/>
          <w:sz w:val="28"/>
          <w:szCs w:val="28"/>
        </w:rPr>
        <w:t xml:space="preserve"> системы поддержки молодых семей в решении жилищной проблемы для улучшения демографической ситуации в </w:t>
      </w:r>
      <w:r w:rsidR="001E2620">
        <w:rPr>
          <w:rStyle w:val="a3"/>
          <w:rFonts w:ascii="Times New Roman" w:hAnsi="Times New Roman" w:cs="Times New Roman"/>
          <w:b w:val="0"/>
          <w:bCs/>
          <w:color w:val="auto"/>
          <w:sz w:val="28"/>
          <w:szCs w:val="28"/>
        </w:rPr>
        <w:t>Александровском</w:t>
      </w:r>
      <w:r w:rsidRPr="00C04945">
        <w:rPr>
          <w:rStyle w:val="a3"/>
          <w:rFonts w:ascii="Times New Roman" w:hAnsi="Times New Roman" w:cs="Times New Roman"/>
          <w:b w:val="0"/>
          <w:bCs/>
          <w:color w:val="auto"/>
          <w:sz w:val="28"/>
          <w:szCs w:val="28"/>
        </w:rPr>
        <w:t xml:space="preserve"> сельсовете; </w:t>
      </w:r>
    </w:p>
    <w:p w:rsidR="00C04945" w:rsidRPr="00C04945" w:rsidRDefault="00C04945" w:rsidP="00C04945">
      <w:pPr>
        <w:ind w:firstLine="0"/>
        <w:rPr>
          <w:rFonts w:ascii="Times New Roman" w:hAnsi="Times New Roman" w:cs="Times New Roman"/>
          <w:sz w:val="28"/>
          <w:szCs w:val="28"/>
        </w:rPr>
      </w:pPr>
      <w:r w:rsidRPr="00C04945">
        <w:rPr>
          <w:rFonts w:ascii="Times New Roman" w:hAnsi="Times New Roman" w:cs="Times New Roman"/>
          <w:sz w:val="28"/>
          <w:szCs w:val="28"/>
        </w:rPr>
        <w:t>- создание условий для повышения доступности приобретения жилья молодыми семьями;</w:t>
      </w:r>
    </w:p>
    <w:p w:rsidR="00C04945" w:rsidRDefault="00C04945" w:rsidP="00C04945">
      <w:pPr>
        <w:ind w:firstLine="0"/>
        <w:rPr>
          <w:rFonts w:ascii="Times New Roman" w:hAnsi="Times New Roman" w:cs="Times New Roman"/>
          <w:sz w:val="28"/>
          <w:szCs w:val="28"/>
        </w:rPr>
      </w:pPr>
      <w:r w:rsidRPr="00C04945">
        <w:rPr>
          <w:rFonts w:ascii="Times New Roman" w:hAnsi="Times New Roman" w:cs="Times New Roman"/>
          <w:sz w:val="28"/>
          <w:szCs w:val="28"/>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04945" w:rsidRPr="00C04945" w:rsidRDefault="003C461B" w:rsidP="003C461B">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C04945" w:rsidRPr="00C04945">
        <w:rPr>
          <w:rFonts w:ascii="Times New Roman" w:hAnsi="Times New Roman" w:cs="Times New Roman"/>
          <w:sz w:val="28"/>
          <w:szCs w:val="28"/>
        </w:rPr>
        <w:t>еализация мероприятий прогр</w:t>
      </w:r>
      <w:r w:rsidR="001E2620">
        <w:rPr>
          <w:rFonts w:ascii="Times New Roman" w:hAnsi="Times New Roman" w:cs="Times New Roman"/>
          <w:sz w:val="28"/>
          <w:szCs w:val="28"/>
        </w:rPr>
        <w:t>аммы будет осуществляться в 2017</w:t>
      </w:r>
      <w:r w:rsidR="00C04945" w:rsidRPr="00C04945">
        <w:rPr>
          <w:rFonts w:ascii="Times New Roman" w:hAnsi="Times New Roman" w:cs="Times New Roman"/>
          <w:sz w:val="28"/>
          <w:szCs w:val="28"/>
        </w:rPr>
        <w:t xml:space="preserve"> году</w:t>
      </w:r>
      <w:r w:rsidR="00B033B9">
        <w:rPr>
          <w:rFonts w:ascii="Times New Roman" w:hAnsi="Times New Roman" w:cs="Times New Roman"/>
          <w:sz w:val="28"/>
          <w:szCs w:val="28"/>
        </w:rPr>
        <w:t xml:space="preserve"> </w:t>
      </w:r>
      <w:r w:rsidR="00C04945" w:rsidRPr="00C04945">
        <w:rPr>
          <w:rFonts w:ascii="Times New Roman" w:hAnsi="Times New Roman" w:cs="Times New Roman"/>
          <w:sz w:val="28"/>
          <w:szCs w:val="28"/>
        </w:rPr>
        <w:t>(см. таблицу 4).</w:t>
      </w:r>
    </w:p>
    <w:p w:rsidR="00C04945" w:rsidRPr="00C04945" w:rsidRDefault="00C04945" w:rsidP="00C04945">
      <w:pPr>
        <w:rPr>
          <w:rFonts w:ascii="Times New Roman" w:hAnsi="Times New Roman" w:cs="Times New Roman"/>
          <w:sz w:val="28"/>
          <w:szCs w:val="28"/>
        </w:rPr>
      </w:pPr>
      <w:r w:rsidRPr="005612A2">
        <w:rPr>
          <w:rFonts w:ascii="Times New Roman" w:hAnsi="Times New Roman" w:cs="Times New Roman"/>
          <w:sz w:val="28"/>
          <w:szCs w:val="28"/>
        </w:rPr>
        <w:t>Целевым индикатор</w:t>
      </w:r>
      <w:r w:rsidR="00A5665C" w:rsidRPr="005612A2">
        <w:rPr>
          <w:rFonts w:ascii="Times New Roman" w:hAnsi="Times New Roman" w:cs="Times New Roman"/>
          <w:sz w:val="28"/>
          <w:szCs w:val="28"/>
        </w:rPr>
        <w:t>о</w:t>
      </w:r>
      <w:r w:rsidRPr="005612A2">
        <w:rPr>
          <w:rFonts w:ascii="Times New Roman" w:hAnsi="Times New Roman" w:cs="Times New Roman"/>
          <w:sz w:val="28"/>
          <w:szCs w:val="28"/>
        </w:rPr>
        <w:t>м (показател</w:t>
      </w:r>
      <w:r w:rsidR="00A5665C" w:rsidRPr="005612A2">
        <w:rPr>
          <w:rFonts w:ascii="Times New Roman" w:hAnsi="Times New Roman" w:cs="Times New Roman"/>
          <w:sz w:val="28"/>
          <w:szCs w:val="28"/>
        </w:rPr>
        <w:t>е</w:t>
      </w:r>
      <w:r w:rsidRPr="005612A2">
        <w:rPr>
          <w:rFonts w:ascii="Times New Roman" w:hAnsi="Times New Roman" w:cs="Times New Roman"/>
          <w:sz w:val="28"/>
          <w:szCs w:val="28"/>
        </w:rPr>
        <w:t>м) программы буд</w:t>
      </w:r>
      <w:r w:rsidR="00A5665C" w:rsidRPr="005612A2">
        <w:rPr>
          <w:rFonts w:ascii="Times New Roman" w:hAnsi="Times New Roman" w:cs="Times New Roman"/>
          <w:sz w:val="28"/>
          <w:szCs w:val="28"/>
        </w:rPr>
        <w:t>е</w:t>
      </w:r>
      <w:r w:rsidRPr="005612A2">
        <w:rPr>
          <w:rFonts w:ascii="Times New Roman" w:hAnsi="Times New Roman" w:cs="Times New Roman"/>
          <w:sz w:val="28"/>
          <w:szCs w:val="28"/>
        </w:rPr>
        <w:t>т</w:t>
      </w:r>
      <w:r w:rsidRPr="00C04945">
        <w:rPr>
          <w:rFonts w:ascii="Times New Roman" w:hAnsi="Times New Roman" w:cs="Times New Roman"/>
          <w:sz w:val="28"/>
          <w:szCs w:val="28"/>
        </w:rPr>
        <w:t xml:space="preserve"> являться количество молодых семей, улучшивших жилищные условия с помощью предоставляемых социальных </w:t>
      </w:r>
      <w:r w:rsidR="003C461B" w:rsidRPr="00C04945">
        <w:rPr>
          <w:rFonts w:ascii="Times New Roman" w:hAnsi="Times New Roman" w:cs="Times New Roman"/>
          <w:sz w:val="28"/>
          <w:szCs w:val="28"/>
        </w:rPr>
        <w:t>выплат. (</w:t>
      </w:r>
      <w:r w:rsidRPr="00C04945">
        <w:rPr>
          <w:rFonts w:ascii="Times New Roman" w:hAnsi="Times New Roman" w:cs="Times New Roman"/>
          <w:sz w:val="28"/>
          <w:szCs w:val="28"/>
        </w:rPr>
        <w:t>см. таблицу 1)</w:t>
      </w:r>
    </w:p>
    <w:p w:rsid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Реализация </w:t>
      </w:r>
      <w:r w:rsidR="001E2620">
        <w:rPr>
          <w:rFonts w:ascii="Times New Roman" w:hAnsi="Times New Roman" w:cs="Times New Roman"/>
          <w:sz w:val="28"/>
          <w:szCs w:val="28"/>
        </w:rPr>
        <w:t>программы в 2017</w:t>
      </w:r>
      <w:r w:rsidRPr="00C04945">
        <w:rPr>
          <w:rFonts w:ascii="Times New Roman" w:hAnsi="Times New Roman" w:cs="Times New Roman"/>
          <w:sz w:val="28"/>
          <w:szCs w:val="28"/>
        </w:rPr>
        <w:t xml:space="preserve"> году позволит повысить доступность приобретения жилья молодыми семьями в </w:t>
      </w:r>
      <w:r w:rsidR="001E2620">
        <w:rPr>
          <w:rFonts w:ascii="Times New Roman" w:hAnsi="Times New Roman" w:cs="Times New Roman"/>
          <w:sz w:val="28"/>
          <w:szCs w:val="28"/>
        </w:rPr>
        <w:t>Александровском</w:t>
      </w:r>
      <w:r w:rsidRPr="00C04945">
        <w:rPr>
          <w:rFonts w:ascii="Times New Roman" w:hAnsi="Times New Roman" w:cs="Times New Roman"/>
          <w:sz w:val="28"/>
          <w:szCs w:val="28"/>
        </w:rPr>
        <w:t xml:space="preserve"> </w:t>
      </w:r>
      <w:r w:rsidR="003C461B" w:rsidRPr="00C04945">
        <w:rPr>
          <w:rFonts w:ascii="Times New Roman" w:hAnsi="Times New Roman" w:cs="Times New Roman"/>
          <w:sz w:val="28"/>
          <w:szCs w:val="28"/>
        </w:rPr>
        <w:t>сельсовете через</w:t>
      </w:r>
      <w:r w:rsidRPr="00C04945">
        <w:rPr>
          <w:rFonts w:ascii="Times New Roman" w:hAnsi="Times New Roman" w:cs="Times New Roman"/>
          <w:sz w:val="28"/>
          <w:szCs w:val="28"/>
        </w:rPr>
        <w:t xml:space="preserve"> развитие государственной поддержки молодых семей и будет способствовать укреплению семейных отношений.</w:t>
      </w:r>
    </w:p>
    <w:p w:rsidR="00A117D8" w:rsidRPr="00C04945" w:rsidRDefault="00A117D8" w:rsidP="00C04945">
      <w:pPr>
        <w:rPr>
          <w:rFonts w:ascii="Times New Roman" w:hAnsi="Times New Roman" w:cs="Times New Roman"/>
          <w:sz w:val="28"/>
          <w:szCs w:val="28"/>
        </w:rPr>
      </w:pPr>
    </w:p>
    <w:p w:rsidR="00C04945" w:rsidRPr="00C04945" w:rsidRDefault="00C04945" w:rsidP="00C04945">
      <w:pPr>
        <w:pStyle w:val="1"/>
        <w:rPr>
          <w:rFonts w:ascii="Times New Roman" w:hAnsi="Times New Roman" w:cs="Times New Roman"/>
          <w:color w:val="auto"/>
          <w:sz w:val="28"/>
          <w:szCs w:val="28"/>
        </w:rPr>
      </w:pPr>
      <w:bookmarkStart w:id="5" w:name="sub_14300"/>
      <w:r w:rsidRPr="005612A2">
        <w:rPr>
          <w:rFonts w:ascii="Times New Roman" w:hAnsi="Times New Roman" w:cs="Times New Roman"/>
          <w:color w:val="auto"/>
          <w:sz w:val="28"/>
          <w:szCs w:val="28"/>
        </w:rPr>
        <w:t>Характеристика</w:t>
      </w:r>
      <w:r w:rsidR="003C461B" w:rsidRPr="005612A2">
        <w:rPr>
          <w:rFonts w:ascii="Times New Roman" w:hAnsi="Times New Roman" w:cs="Times New Roman"/>
          <w:color w:val="auto"/>
          <w:sz w:val="28"/>
          <w:szCs w:val="28"/>
        </w:rPr>
        <w:t xml:space="preserve"> </w:t>
      </w:r>
      <w:r w:rsidRPr="005612A2">
        <w:rPr>
          <w:rFonts w:ascii="Times New Roman" w:hAnsi="Times New Roman" w:cs="Times New Roman"/>
          <w:color w:val="auto"/>
          <w:sz w:val="28"/>
          <w:szCs w:val="28"/>
        </w:rPr>
        <w:t>основных мероприятий программы</w:t>
      </w:r>
    </w:p>
    <w:bookmarkEnd w:id="5"/>
    <w:p w:rsidR="00C04945" w:rsidRPr="00C04945" w:rsidRDefault="00C04945" w:rsidP="00C04945">
      <w:pPr>
        <w:ind w:firstLine="0"/>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Механизм реализации программы предполагает оказание государственной поддержки молодым семьям – участницам программы в улучшении жилищных условий путем предоставления им социальных выплат.</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Участницей  программы может быть молодая семья, возраст супругов в которой не превышает 35 лет, не имеющая или имеющая одного и более детей,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w:t>
      </w:r>
      <w:r w:rsidRPr="00C04945">
        <w:rPr>
          <w:rFonts w:ascii="Times New Roman" w:hAnsi="Times New Roman" w:cs="Times New Roman"/>
          <w:sz w:val="28"/>
          <w:szCs w:val="28"/>
        </w:rPr>
        <w:lastRenderedPageBreak/>
        <w:t xml:space="preserve">условий, постоянно проживающая на территории </w:t>
      </w:r>
      <w:r w:rsidR="001E2620">
        <w:rPr>
          <w:rFonts w:ascii="Times New Roman" w:hAnsi="Times New Roman" w:cs="Times New Roman"/>
          <w:sz w:val="28"/>
          <w:szCs w:val="28"/>
        </w:rPr>
        <w:t>Александровского</w:t>
      </w:r>
      <w:r w:rsidRPr="00C04945">
        <w:rPr>
          <w:rFonts w:ascii="Times New Roman" w:hAnsi="Times New Roman" w:cs="Times New Roman"/>
          <w:sz w:val="28"/>
          <w:szCs w:val="28"/>
        </w:rPr>
        <w:t xml:space="preserve"> сельсовета  и изъявившая желание участвовать в ее реализации (далее – молодая семья – участница программы). Не превышение возраста 35 лет устанавливается на день принятия ответственным исполнителем программы решения о включении молодой семьи – участницы программы в список претендентов на получение социальной выплаты на приобретение жилья или на получение социальной выплаты на погашение части стоимости жилья в случае рождения (усыновления) ребенка, или на получении социальной выплаты при получении кредита для приобретения жилья.</w:t>
      </w:r>
    </w:p>
    <w:p w:rsidR="00C04945" w:rsidRPr="00C04945" w:rsidRDefault="00C04945" w:rsidP="00C04945">
      <w:pPr>
        <w:tabs>
          <w:tab w:val="left" w:pos="5040"/>
        </w:tabs>
        <w:rPr>
          <w:rFonts w:ascii="Times New Roman" w:hAnsi="Times New Roman" w:cs="Times New Roman"/>
          <w:sz w:val="28"/>
          <w:szCs w:val="28"/>
        </w:rPr>
      </w:pPr>
      <w:r w:rsidRPr="00C04945">
        <w:rPr>
          <w:rFonts w:ascii="Times New Roman" w:hAnsi="Times New Roman" w:cs="Times New Roman"/>
          <w:sz w:val="28"/>
          <w:szCs w:val="28"/>
        </w:rPr>
        <w:t>При исполнении хотя бы одному из супругов либо родителю в неполной семье 36 лет молодая семья исключается из числа участниц программы.</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В качестве дополнительных средств молодой семьей – участницей программы могут быть использованы собственные средства, средства, полученные по кредитному договору (договору займа) на приобретение жилья, в том числе по ипотечному жилищному договору, материнского (семейного) капитала и другие.</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Условием участия в программе и предоставления социальных выплат является согласие совершеннолетних членов молодой семьи – участницы программы на обработку органами местного </w:t>
      </w:r>
      <w:r w:rsidR="00A5665C" w:rsidRPr="00C04945">
        <w:rPr>
          <w:rFonts w:ascii="Times New Roman" w:hAnsi="Times New Roman" w:cs="Times New Roman"/>
          <w:sz w:val="28"/>
          <w:szCs w:val="28"/>
        </w:rPr>
        <w:t>самоуправления персональных</w:t>
      </w:r>
      <w:r w:rsidRPr="00C04945">
        <w:rPr>
          <w:rFonts w:ascii="Times New Roman" w:hAnsi="Times New Roman" w:cs="Times New Roman"/>
          <w:sz w:val="28"/>
          <w:szCs w:val="28"/>
        </w:rPr>
        <w:t xml:space="preserve"> данных о членах молодой семьи.</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Согласие должно быть оформлено в соответствии со </w:t>
      </w:r>
      <w:hyperlink r:id="rId6" w:history="1">
        <w:r w:rsidRPr="001E2620">
          <w:rPr>
            <w:rStyle w:val="a6"/>
            <w:rFonts w:ascii="Times New Roman" w:hAnsi="Times New Roman" w:cs="Times New Roman"/>
            <w:color w:val="auto"/>
            <w:sz w:val="28"/>
            <w:szCs w:val="28"/>
            <w:u w:val="none"/>
          </w:rPr>
          <w:t>статьей 9</w:t>
        </w:r>
      </w:hyperlink>
      <w:r w:rsidRPr="001E2620">
        <w:rPr>
          <w:rFonts w:ascii="Times New Roman" w:hAnsi="Times New Roman" w:cs="Times New Roman"/>
          <w:sz w:val="28"/>
          <w:szCs w:val="28"/>
        </w:rPr>
        <w:t xml:space="preserve"> </w:t>
      </w:r>
      <w:r w:rsidRPr="00C04945">
        <w:rPr>
          <w:rFonts w:ascii="Times New Roman" w:hAnsi="Times New Roman" w:cs="Times New Roman"/>
          <w:sz w:val="28"/>
          <w:szCs w:val="28"/>
        </w:rPr>
        <w:t>Федерального закона от 27 июля 2006 года № 152-ФЗ «О персональных данных».</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Молодая семья – участница программы может получить в порядке, </w:t>
      </w:r>
      <w:r w:rsidR="00A5665C" w:rsidRPr="00C04945">
        <w:rPr>
          <w:rFonts w:ascii="Times New Roman" w:hAnsi="Times New Roman" w:cs="Times New Roman"/>
          <w:sz w:val="28"/>
          <w:szCs w:val="28"/>
        </w:rPr>
        <w:t>установленном программой</w:t>
      </w:r>
      <w:r w:rsidRPr="00C04945">
        <w:rPr>
          <w:rFonts w:ascii="Times New Roman" w:hAnsi="Times New Roman" w:cs="Times New Roman"/>
          <w:sz w:val="28"/>
          <w:szCs w:val="28"/>
        </w:rPr>
        <w:t>, одну из социальных выплат:</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социальная выплата на приобретение (строительство) жилья, предоставляемая за счет средств федерального, областного и местных бюджетов;</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социальная выплата на приобретение (строительство) жилья для отдельных категорий молодых семей, предоставляемая за счет средств областного и местных бюджетов (перечень отдельных категорий молодых семей устанавливается Правительством Оренбургской области);</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социальная выплата при получении кредита на приобретение жилья, предоставляемая за счет средств областного бюджета;</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социальная выплата на погашение части стоимости жилья в случае рождения (усыновления) ребенка, предоставляемая за счет средств областного бюджета.</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В качестве механизма доведения до молодых семей – участниц программы социальной выплаты на приобретение (строительство) жилья и социальной выплаты на приобретение (строительство) жилья </w:t>
      </w:r>
      <w:r w:rsidR="00A5665C" w:rsidRPr="00C04945">
        <w:rPr>
          <w:rFonts w:ascii="Times New Roman" w:hAnsi="Times New Roman" w:cs="Times New Roman"/>
          <w:sz w:val="28"/>
          <w:szCs w:val="28"/>
        </w:rPr>
        <w:t>для отдельных</w:t>
      </w:r>
      <w:r w:rsidRPr="00C04945">
        <w:rPr>
          <w:rFonts w:ascii="Times New Roman" w:hAnsi="Times New Roman" w:cs="Times New Roman"/>
          <w:sz w:val="28"/>
          <w:szCs w:val="28"/>
        </w:rPr>
        <w:t xml:space="preserve"> категорий молодых семей используется свидетельство о праве на получение одной из вышеуказанной социальных выплат (далее – свидетельство), которое выдается органом местного самоуправления, принявшим решение об участии молодой семьи в программе. Полученное свидетельство сдается его </w:t>
      </w:r>
      <w:r w:rsidRPr="00C04945">
        <w:rPr>
          <w:rFonts w:ascii="Times New Roman" w:hAnsi="Times New Roman" w:cs="Times New Roman"/>
          <w:sz w:val="28"/>
          <w:szCs w:val="28"/>
        </w:rPr>
        <w:lastRenderedPageBreak/>
        <w:t>владельцем в уполномоченный банк, отобранный ответственным исполнителем программы для обслуживания средств, предусмотренных на предоставление социальных выплат, где на имя члена молодой семьи – участницы программы открывается банковский счет, предназначенный для зачисления социальной выплаты.</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Социальная выплата на приобретение (строительство) жилья и социальная выплата на приобретение (строительство) жилья для отдельных категорий молодых семей предоставляются органом местного самоуправления, принявшим решение об участии молодой семьи в программе, в соответствии с правилами, утвержденными Правительством Оренбургской области. </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Софинансирование расходов муниципальных образований по предоставлению молодым семьям – участницам программы:</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социальной выплаты на приобретение (строительство) </w:t>
      </w:r>
      <w:r w:rsidR="00A5665C" w:rsidRPr="00C04945">
        <w:rPr>
          <w:rFonts w:ascii="Times New Roman" w:hAnsi="Times New Roman" w:cs="Times New Roman"/>
          <w:sz w:val="28"/>
          <w:szCs w:val="28"/>
        </w:rPr>
        <w:t>жилья осуществляется</w:t>
      </w:r>
      <w:r w:rsidRPr="00C04945">
        <w:rPr>
          <w:rFonts w:ascii="Times New Roman" w:hAnsi="Times New Roman" w:cs="Times New Roman"/>
          <w:sz w:val="28"/>
          <w:szCs w:val="28"/>
        </w:rPr>
        <w:t xml:space="preserve"> за счет средств федерального и областного бюджета на условиях, установленных программой;</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социальной выплаты на приобретение (строительство) жилья для отдельных категорий молодых семей за счет средств областного бюджета на условиях, установленных программой.</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Право у молодых семей – </w:t>
      </w:r>
      <w:r w:rsidR="00A5665C" w:rsidRPr="00C04945">
        <w:rPr>
          <w:rFonts w:ascii="Times New Roman" w:hAnsi="Times New Roman" w:cs="Times New Roman"/>
          <w:sz w:val="28"/>
          <w:szCs w:val="28"/>
        </w:rPr>
        <w:t>участниц программы</w:t>
      </w:r>
      <w:r w:rsidRPr="00C04945">
        <w:rPr>
          <w:rFonts w:ascii="Times New Roman" w:hAnsi="Times New Roman" w:cs="Times New Roman"/>
          <w:sz w:val="28"/>
          <w:szCs w:val="28"/>
        </w:rPr>
        <w:t xml:space="preserve"> на получение социальной выплаты на приобретение (строительство) жилья, социальной выплаты на приобретение (строительство) жилья для отдельных категорий молодых семей, социальной выплаты при получении кредита на приобретение жилья возникает после включения молодых семей – </w:t>
      </w:r>
      <w:r w:rsidR="00A5665C" w:rsidRPr="00C04945">
        <w:rPr>
          <w:rFonts w:ascii="Times New Roman" w:hAnsi="Times New Roman" w:cs="Times New Roman"/>
          <w:sz w:val="28"/>
          <w:szCs w:val="28"/>
        </w:rPr>
        <w:t>участниц программы</w:t>
      </w:r>
      <w:r w:rsidRPr="00C04945">
        <w:rPr>
          <w:rFonts w:ascii="Times New Roman" w:hAnsi="Times New Roman" w:cs="Times New Roman"/>
          <w:sz w:val="28"/>
          <w:szCs w:val="28"/>
        </w:rPr>
        <w:t xml:space="preserve"> ответственным исполнителем программы в список молодых семей – претендентов на получение социальной выплаты и получения свидетельства. </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Право у молодых семей – </w:t>
      </w:r>
      <w:r w:rsidR="00A5665C" w:rsidRPr="00C04945">
        <w:rPr>
          <w:rFonts w:ascii="Times New Roman" w:hAnsi="Times New Roman" w:cs="Times New Roman"/>
          <w:sz w:val="28"/>
          <w:szCs w:val="28"/>
        </w:rPr>
        <w:t>участниц программы</w:t>
      </w:r>
      <w:r w:rsidRPr="00C04945">
        <w:rPr>
          <w:rFonts w:ascii="Times New Roman" w:hAnsi="Times New Roman" w:cs="Times New Roman"/>
          <w:sz w:val="28"/>
          <w:szCs w:val="28"/>
        </w:rPr>
        <w:t xml:space="preserve"> на получение социальной выплаты на погашение части стоимости жилья в случае рождения (усыновления) ребенка возникает после включения молодых семей – </w:t>
      </w:r>
      <w:r w:rsidR="00A5665C" w:rsidRPr="00C04945">
        <w:rPr>
          <w:rFonts w:ascii="Times New Roman" w:hAnsi="Times New Roman" w:cs="Times New Roman"/>
          <w:sz w:val="28"/>
          <w:szCs w:val="28"/>
        </w:rPr>
        <w:t>участниц программы</w:t>
      </w:r>
      <w:r w:rsidRPr="00C04945">
        <w:rPr>
          <w:rFonts w:ascii="Times New Roman" w:hAnsi="Times New Roman" w:cs="Times New Roman"/>
          <w:sz w:val="28"/>
          <w:szCs w:val="28"/>
        </w:rPr>
        <w:t xml:space="preserve"> ответственным исполнителем программы в список молодых семей – претендентов на получение социальной выплаты.</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Молодая семья – участница программы имеет право на получение социальной выплаты, связанной с улучшением жилищных условий, за счет средств федерального и (или) областного, и (или) местного бюджетов только один раз, за исключением получения социальной выплаты в виде материнского капитала.</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В случае получения молодой семьей – участницей программы социальной выплаты, связанной с улучшением жилищных условий, за счет средств федерального и (или) областного, и (или) местного бюджетов, в том числе одной из социальных выплат, предусмотренных программой, молодая семья подлежит исключению из участниц программы.</w:t>
      </w:r>
    </w:p>
    <w:p w:rsidR="00C04945" w:rsidRPr="00C04945" w:rsidRDefault="00C04945" w:rsidP="00A5665C">
      <w:pPr>
        <w:pStyle w:val="1"/>
        <w:ind w:firstLine="709"/>
        <w:contextualSpacing/>
        <w:jc w:val="both"/>
        <w:rPr>
          <w:rFonts w:ascii="Times New Roman" w:hAnsi="Times New Roman" w:cs="Times New Roman"/>
          <w:sz w:val="28"/>
          <w:szCs w:val="28"/>
        </w:rPr>
      </w:pPr>
      <w:bookmarkStart w:id="6" w:name="sub_14600"/>
      <w:r w:rsidRPr="005612A2">
        <w:rPr>
          <w:rFonts w:ascii="Times New Roman" w:hAnsi="Times New Roman" w:cs="Times New Roman"/>
          <w:b w:val="0"/>
          <w:color w:val="auto"/>
          <w:sz w:val="28"/>
          <w:szCs w:val="28"/>
        </w:rPr>
        <w:t>Перечень основных мероприятий программы</w:t>
      </w:r>
      <w:bookmarkEnd w:id="6"/>
      <w:r w:rsidR="00A5665C" w:rsidRPr="005612A2">
        <w:rPr>
          <w:rFonts w:ascii="Times New Roman" w:hAnsi="Times New Roman" w:cs="Times New Roman"/>
          <w:b w:val="0"/>
          <w:color w:val="auto"/>
          <w:sz w:val="28"/>
          <w:szCs w:val="28"/>
        </w:rPr>
        <w:t xml:space="preserve"> </w:t>
      </w:r>
      <w:r w:rsidRPr="005612A2">
        <w:rPr>
          <w:rFonts w:ascii="Times New Roman" w:hAnsi="Times New Roman" w:cs="Times New Roman"/>
          <w:b w:val="0"/>
          <w:sz w:val="28"/>
          <w:szCs w:val="28"/>
        </w:rPr>
        <w:t xml:space="preserve">(см. </w:t>
      </w:r>
      <w:hyperlink w:anchor="sub_20" w:history="1">
        <w:r w:rsidRPr="005612A2">
          <w:rPr>
            <w:rStyle w:val="a5"/>
            <w:color w:val="auto"/>
            <w:sz w:val="28"/>
            <w:szCs w:val="28"/>
          </w:rPr>
          <w:t>таблицу</w:t>
        </w:r>
        <w:r w:rsidRPr="005612A2">
          <w:rPr>
            <w:rStyle w:val="a5"/>
            <w:b/>
            <w:color w:val="auto"/>
            <w:sz w:val="28"/>
            <w:szCs w:val="28"/>
          </w:rPr>
          <w:t xml:space="preserve"> </w:t>
        </w:r>
      </w:hyperlink>
      <w:r w:rsidRPr="005612A2">
        <w:rPr>
          <w:rFonts w:ascii="Times New Roman" w:hAnsi="Times New Roman" w:cs="Times New Roman"/>
          <w:b w:val="0"/>
          <w:sz w:val="28"/>
          <w:szCs w:val="28"/>
        </w:rPr>
        <w:t>2</w:t>
      </w:r>
      <w:r w:rsidR="00A5665C" w:rsidRPr="005612A2">
        <w:rPr>
          <w:rFonts w:ascii="Times New Roman" w:hAnsi="Times New Roman" w:cs="Times New Roman"/>
          <w:b w:val="0"/>
          <w:sz w:val="28"/>
          <w:szCs w:val="28"/>
        </w:rPr>
        <w:t>):</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прием заявлений молодых семей на участие в программе</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lastRenderedPageBreak/>
        <w:t>- постановка на учет и снятие с учета молодых семей в качестве участниц программы;</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p w:rsidR="00C04945" w:rsidRPr="00C04945" w:rsidRDefault="00C04945" w:rsidP="00C04945">
      <w:pPr>
        <w:rPr>
          <w:rFonts w:ascii="Times New Roman" w:hAnsi="Times New Roman" w:cs="Times New Roman"/>
          <w:sz w:val="28"/>
          <w:szCs w:val="28"/>
        </w:rPr>
      </w:pPr>
    </w:p>
    <w:p w:rsidR="00C04945" w:rsidRPr="00C04945" w:rsidRDefault="00A5665C" w:rsidP="00C04945">
      <w:pPr>
        <w:pStyle w:val="1"/>
        <w:rPr>
          <w:rFonts w:ascii="Times New Roman" w:hAnsi="Times New Roman" w:cs="Times New Roman"/>
          <w:color w:val="auto"/>
          <w:sz w:val="28"/>
          <w:szCs w:val="28"/>
        </w:rPr>
      </w:pPr>
      <w:bookmarkStart w:id="7" w:name="sub_14800"/>
      <w:r w:rsidRPr="005612A2">
        <w:rPr>
          <w:rFonts w:ascii="Times New Roman" w:hAnsi="Times New Roman" w:cs="Times New Roman"/>
          <w:color w:val="auto"/>
          <w:sz w:val="28"/>
          <w:szCs w:val="28"/>
        </w:rPr>
        <w:t>Ресурсное обеспечение П</w:t>
      </w:r>
      <w:r w:rsidR="00C04945" w:rsidRPr="005612A2">
        <w:rPr>
          <w:rFonts w:ascii="Times New Roman" w:hAnsi="Times New Roman" w:cs="Times New Roman"/>
          <w:color w:val="auto"/>
          <w:sz w:val="28"/>
          <w:szCs w:val="28"/>
        </w:rPr>
        <w:t>рограммы</w:t>
      </w:r>
    </w:p>
    <w:bookmarkEnd w:id="7"/>
    <w:p w:rsidR="00C04945" w:rsidRPr="00C04945" w:rsidRDefault="00C04945" w:rsidP="00C04945">
      <w:pPr>
        <w:ind w:firstLine="708"/>
        <w:rPr>
          <w:rFonts w:ascii="Times New Roman" w:hAnsi="Times New Roman" w:cs="Times New Roman"/>
          <w:sz w:val="28"/>
          <w:szCs w:val="28"/>
        </w:rPr>
      </w:pP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Программа предусматривает софинансирование расходов </w:t>
      </w:r>
      <w:r w:rsidR="00A5665C" w:rsidRPr="00C04945">
        <w:rPr>
          <w:rFonts w:ascii="Times New Roman" w:hAnsi="Times New Roman" w:cs="Times New Roman"/>
          <w:sz w:val="28"/>
          <w:szCs w:val="28"/>
        </w:rPr>
        <w:t>муниципального образования</w:t>
      </w:r>
      <w:r w:rsidRPr="00C04945">
        <w:rPr>
          <w:rFonts w:ascii="Times New Roman" w:hAnsi="Times New Roman" w:cs="Times New Roman"/>
          <w:sz w:val="28"/>
          <w:szCs w:val="28"/>
        </w:rPr>
        <w:t xml:space="preserve"> (см. таблицу 3):</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 xml:space="preserve">по предоставлению молодым семьям – участницам программы социальной выплаты на приобретение (строительство) жилья за счет средств </w:t>
      </w:r>
      <w:r w:rsidR="00A5665C" w:rsidRPr="001E2620">
        <w:rPr>
          <w:rFonts w:ascii="Times New Roman" w:hAnsi="Times New Roman" w:cs="Times New Roman"/>
          <w:sz w:val="28"/>
          <w:szCs w:val="28"/>
        </w:rPr>
        <w:t>федерального</w:t>
      </w:r>
      <w:r w:rsidRPr="00C04945">
        <w:rPr>
          <w:rFonts w:ascii="Times New Roman" w:hAnsi="Times New Roman" w:cs="Times New Roman"/>
          <w:sz w:val="28"/>
          <w:szCs w:val="28"/>
        </w:rPr>
        <w:t xml:space="preserve">, </w:t>
      </w:r>
      <w:r w:rsidR="00A5665C" w:rsidRPr="001E2620">
        <w:rPr>
          <w:rFonts w:ascii="Times New Roman" w:hAnsi="Times New Roman" w:cs="Times New Roman"/>
          <w:sz w:val="28"/>
          <w:szCs w:val="28"/>
        </w:rPr>
        <w:t>областного</w:t>
      </w:r>
      <w:r w:rsidR="00A5665C">
        <w:rPr>
          <w:rFonts w:ascii="Times New Roman" w:hAnsi="Times New Roman" w:cs="Times New Roman"/>
          <w:sz w:val="28"/>
          <w:szCs w:val="28"/>
        </w:rPr>
        <w:t xml:space="preserve"> и местного</w:t>
      </w:r>
      <w:r w:rsidR="00A5665C" w:rsidRPr="00C04945">
        <w:rPr>
          <w:rFonts w:ascii="Times New Roman" w:hAnsi="Times New Roman" w:cs="Times New Roman"/>
          <w:sz w:val="28"/>
          <w:szCs w:val="28"/>
        </w:rPr>
        <w:t xml:space="preserve"> бюджета</w:t>
      </w:r>
      <w:r w:rsidRPr="00C04945">
        <w:rPr>
          <w:rFonts w:ascii="Times New Roman" w:hAnsi="Times New Roman" w:cs="Times New Roman"/>
          <w:sz w:val="28"/>
          <w:szCs w:val="28"/>
        </w:rPr>
        <w:t>;</w:t>
      </w:r>
    </w:p>
    <w:p w:rsidR="00C04945" w:rsidRPr="00C04945" w:rsidRDefault="00C04945" w:rsidP="00C04945">
      <w:pPr>
        <w:rPr>
          <w:rFonts w:ascii="Times New Roman" w:hAnsi="Times New Roman" w:cs="Times New Roman"/>
          <w:sz w:val="28"/>
          <w:szCs w:val="28"/>
        </w:rPr>
      </w:pPr>
      <w:r w:rsidRPr="00C04945">
        <w:rPr>
          <w:rFonts w:ascii="Times New Roman" w:hAnsi="Times New Roman" w:cs="Times New Roman"/>
          <w:sz w:val="28"/>
          <w:szCs w:val="28"/>
        </w:rPr>
        <w:t>по предоставлению социальной выплаты на приобретение (строительство) жилья отдельным категориям молодых семей за счет средств областного бюджета.</w:t>
      </w:r>
    </w:p>
    <w:p w:rsidR="00C04945" w:rsidRPr="00C04945" w:rsidRDefault="00C04945" w:rsidP="00C04945">
      <w:pPr>
        <w:rPr>
          <w:rFonts w:ascii="Times New Roman" w:hAnsi="Times New Roman" w:cs="Times New Roman"/>
        </w:rPr>
      </w:pPr>
    </w:p>
    <w:p w:rsidR="00C04945" w:rsidRDefault="00C04945" w:rsidP="00C04945">
      <w:pPr>
        <w:pStyle w:val="1"/>
        <w:rPr>
          <w:rFonts w:ascii="Times New Roman" w:hAnsi="Times New Roman" w:cs="Times New Roman"/>
          <w:color w:val="auto"/>
          <w:sz w:val="28"/>
          <w:szCs w:val="28"/>
        </w:rPr>
      </w:pPr>
      <w:bookmarkStart w:id="8" w:name="sub_14900"/>
      <w:r w:rsidRPr="00C04945">
        <w:rPr>
          <w:rFonts w:ascii="Times New Roman" w:hAnsi="Times New Roman" w:cs="Times New Roman"/>
          <w:color w:val="auto"/>
          <w:sz w:val="28"/>
          <w:szCs w:val="28"/>
        </w:rPr>
        <w:t>Анализ рисков</w:t>
      </w:r>
      <w:r w:rsidRPr="00C04945">
        <w:rPr>
          <w:rFonts w:ascii="Times New Roman" w:hAnsi="Times New Roman" w:cs="Times New Roman"/>
          <w:color w:val="auto"/>
          <w:sz w:val="28"/>
          <w:szCs w:val="28"/>
        </w:rPr>
        <w:br/>
        <w:t>реализации программы и описание мер управления рисками реализации программы</w:t>
      </w:r>
    </w:p>
    <w:p w:rsidR="00A117D8" w:rsidRPr="00A117D8" w:rsidRDefault="00A117D8" w:rsidP="00A117D8"/>
    <w:bookmarkEnd w:id="8"/>
    <w:p w:rsidR="00C04945" w:rsidRPr="00090A6B" w:rsidRDefault="00C04945" w:rsidP="00C04945">
      <w:pPr>
        <w:rPr>
          <w:rFonts w:ascii="Times New Roman" w:hAnsi="Times New Roman" w:cs="Times New Roman"/>
          <w:sz w:val="28"/>
          <w:szCs w:val="28"/>
        </w:rPr>
      </w:pPr>
      <w:r w:rsidRPr="00090A6B">
        <w:rPr>
          <w:rFonts w:ascii="Times New Roman" w:hAnsi="Times New Roman" w:cs="Times New Roman"/>
          <w:sz w:val="28"/>
          <w:szCs w:val="28"/>
        </w:rPr>
        <w:t xml:space="preserve">При реализации мероприятий программы вероятно наступление неблагоприятных событий (рисков), которые способны повлиять на их успешную реализацию, а также на реализацию программы в целом. Риски систематизированы и представлены в </w:t>
      </w:r>
      <w:r w:rsidR="00090A6B" w:rsidRPr="00090A6B">
        <w:rPr>
          <w:rFonts w:ascii="Times New Roman" w:hAnsi="Times New Roman" w:cs="Times New Roman"/>
          <w:sz w:val="28"/>
          <w:szCs w:val="28"/>
        </w:rPr>
        <w:t>таблице.</w:t>
      </w:r>
    </w:p>
    <w:p w:rsidR="00C04945" w:rsidRPr="00C04945" w:rsidRDefault="00C04945" w:rsidP="00C04945">
      <w:pPr>
        <w:jc w:val="right"/>
        <w:rPr>
          <w:rFonts w:ascii="Times New Roman" w:hAnsi="Times New Roman" w:cs="Times New Roman"/>
        </w:rPr>
      </w:pPr>
      <w:r w:rsidRPr="00C04945">
        <w:rPr>
          <w:rFonts w:ascii="Times New Roman" w:hAnsi="Times New Roman" w:cs="Times New Roman"/>
        </w:rPr>
        <w:t xml:space="preserve">Таблица </w:t>
      </w:r>
    </w:p>
    <w:p w:rsidR="00C04945" w:rsidRPr="00C04945" w:rsidRDefault="00C04945" w:rsidP="00C04945">
      <w:pPr>
        <w:rPr>
          <w:rFonts w:ascii="Times New Roman" w:hAnsi="Times New Roman" w:cs="Times New Roman"/>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340"/>
        <w:gridCol w:w="1440"/>
        <w:gridCol w:w="4680"/>
      </w:tblGrid>
      <w:tr w:rsidR="00C04945" w:rsidRPr="00C04945" w:rsidTr="00B033B9">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Группа рисков</w:t>
            </w:r>
          </w:p>
        </w:tc>
        <w:tc>
          <w:tcPr>
            <w:tcW w:w="23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Риски</w:t>
            </w:r>
          </w:p>
        </w:tc>
        <w:tc>
          <w:tcPr>
            <w:tcW w:w="14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Уровень влияния</w:t>
            </w:r>
          </w:p>
        </w:tc>
        <w:tc>
          <w:tcPr>
            <w:tcW w:w="468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Меры управления рисками</w:t>
            </w:r>
          </w:p>
        </w:tc>
      </w:tr>
      <w:tr w:rsidR="00C04945" w:rsidRPr="00C04945" w:rsidTr="00B033B9">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3</w:t>
            </w:r>
          </w:p>
        </w:tc>
        <w:tc>
          <w:tcPr>
            <w:tcW w:w="468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4</w:t>
            </w:r>
          </w:p>
        </w:tc>
      </w:tr>
      <w:tr w:rsidR="00C04945" w:rsidRPr="00C04945" w:rsidTr="00B033B9">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Внутренние риски</w:t>
            </w:r>
          </w:p>
        </w:tc>
        <w:tc>
          <w:tcPr>
            <w:tcW w:w="23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необоснованное перераспределение средств, определенных программой, в ходе ее исполнения</w:t>
            </w:r>
          </w:p>
        </w:tc>
        <w:tc>
          <w:tcPr>
            <w:tcW w:w="14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умеренный</w:t>
            </w:r>
          </w:p>
        </w:tc>
        <w:tc>
          <w:tcPr>
            <w:tcW w:w="468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контроль и мониторинг реализации мероприятий программы</w:t>
            </w:r>
          </w:p>
        </w:tc>
      </w:tr>
      <w:tr w:rsidR="00C04945" w:rsidRPr="00C04945" w:rsidTr="00B033B9">
        <w:tblPrEx>
          <w:tblCellMar>
            <w:top w:w="0" w:type="dxa"/>
            <w:bottom w:w="0" w:type="dxa"/>
          </w:tblCellMar>
        </w:tblPrEx>
        <w:tc>
          <w:tcPr>
            <w:tcW w:w="1620"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Внешние риски</w:t>
            </w:r>
          </w:p>
        </w:tc>
        <w:tc>
          <w:tcPr>
            <w:tcW w:w="23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 xml:space="preserve">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w:t>
            </w:r>
            <w:r w:rsidRPr="00C04945">
              <w:rPr>
                <w:rFonts w:ascii="Times New Roman" w:hAnsi="Times New Roman" w:cs="Times New Roman"/>
              </w:rPr>
              <w:lastRenderedPageBreak/>
              <w:t>банковской системы</w:t>
            </w:r>
          </w:p>
        </w:tc>
        <w:tc>
          <w:tcPr>
            <w:tcW w:w="14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lastRenderedPageBreak/>
              <w:t>высокий</w:t>
            </w:r>
          </w:p>
        </w:tc>
        <w:tc>
          <w:tcPr>
            <w:tcW w:w="468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tc>
      </w:tr>
      <w:tr w:rsidR="00C04945" w:rsidRPr="00C04945" w:rsidTr="00B033B9">
        <w:tblPrEx>
          <w:tblCellMar>
            <w:top w:w="0" w:type="dxa"/>
            <w:bottom w:w="0" w:type="dxa"/>
          </w:tblCellMar>
        </w:tblPrEx>
        <w:tc>
          <w:tcPr>
            <w:tcW w:w="1620" w:type="dxa"/>
            <w:vMerge/>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возможные изменения федерального и областного законодательства</w:t>
            </w:r>
          </w:p>
        </w:tc>
        <w:tc>
          <w:tcPr>
            <w:tcW w:w="144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7"/>
              <w:jc w:val="center"/>
              <w:rPr>
                <w:rFonts w:ascii="Times New Roman" w:hAnsi="Times New Roman" w:cs="Times New Roman"/>
              </w:rPr>
            </w:pPr>
            <w:r w:rsidRPr="00C04945">
              <w:rPr>
                <w:rFonts w:ascii="Times New Roman" w:hAnsi="Times New Roman" w:cs="Times New Roman"/>
              </w:rPr>
              <w:t>умеренный</w:t>
            </w:r>
          </w:p>
        </w:tc>
        <w:tc>
          <w:tcPr>
            <w:tcW w:w="468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a4"/>
              <w:rPr>
                <w:rFonts w:ascii="Times New Roman" w:hAnsi="Times New Roman" w:cs="Times New Roman"/>
              </w:rPr>
            </w:pPr>
            <w:r w:rsidRPr="00C04945">
              <w:rPr>
                <w:rFonts w:ascii="Times New Roman" w:hAnsi="Times New Roman" w:cs="Times New Roman"/>
              </w:rPr>
              <w:t>проведение регулярного мониторинга планируемых изменений в федеральном законодательстве и законодательстве Оренбургской области, касающихся сферы реализации программы</w:t>
            </w:r>
          </w:p>
        </w:tc>
      </w:tr>
    </w:tbl>
    <w:p w:rsidR="00C04945" w:rsidRPr="00C04945" w:rsidRDefault="00C04945" w:rsidP="00C04945">
      <w:pPr>
        <w:rPr>
          <w:rFonts w:ascii="Times New Roman" w:hAnsi="Times New Roman" w:cs="Times New Roman"/>
        </w:rPr>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Default="00C04945"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A117D8" w:rsidRDefault="00A117D8"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p>
    <w:p w:rsidR="00C04945" w:rsidRPr="00C04945" w:rsidRDefault="00C04945" w:rsidP="00C04945">
      <w:pPr>
        <w:pStyle w:val="msonormalcxspmiddle"/>
        <w:spacing w:before="0" w:beforeAutospacing="0" w:after="0" w:afterAutospacing="0"/>
        <w:ind w:firstLine="709"/>
        <w:jc w:val="right"/>
      </w:pPr>
      <w:r w:rsidRPr="00C04945">
        <w:lastRenderedPageBreak/>
        <w:t>Приложение № 2</w:t>
      </w:r>
    </w:p>
    <w:p w:rsidR="00C04945" w:rsidRPr="00C04945" w:rsidRDefault="00C04945" w:rsidP="00C04945">
      <w:pPr>
        <w:pStyle w:val="msonormalcxspmiddle"/>
        <w:spacing w:before="0" w:beforeAutospacing="0" w:after="0" w:afterAutospacing="0"/>
        <w:ind w:firstLine="709"/>
        <w:jc w:val="right"/>
      </w:pPr>
      <w:r w:rsidRPr="00C04945">
        <w:t xml:space="preserve">                                                                                       к постановлению администрации сельсовета от</w:t>
      </w:r>
      <w:r w:rsidR="001E2620">
        <w:t xml:space="preserve"> 30.12</w:t>
      </w:r>
      <w:r w:rsidRPr="00C04945">
        <w:t>.2016 г №</w:t>
      </w:r>
      <w:r w:rsidR="001E2620">
        <w:t xml:space="preserve"> 8</w:t>
      </w:r>
      <w:r w:rsidRPr="00C04945">
        <w:t>8-п</w:t>
      </w:r>
    </w:p>
    <w:p w:rsidR="00C04945" w:rsidRPr="00C04945" w:rsidRDefault="00C04945" w:rsidP="00C04945">
      <w:pPr>
        <w:jc w:val="right"/>
        <w:rPr>
          <w:rFonts w:ascii="Times New Roman" w:hAnsi="Times New Roman" w:cs="Times New Roman"/>
        </w:rPr>
      </w:pPr>
    </w:p>
    <w:p w:rsidR="00C04945" w:rsidRPr="00C04945" w:rsidRDefault="00A117D8" w:rsidP="00C04945">
      <w:pPr>
        <w:jc w:val="right"/>
        <w:rPr>
          <w:rFonts w:ascii="Times New Roman" w:hAnsi="Times New Roman" w:cs="Times New Roman"/>
        </w:rPr>
      </w:pPr>
      <w:r w:rsidRPr="00C04945">
        <w:rPr>
          <w:rFonts w:ascii="Times New Roman" w:hAnsi="Times New Roman" w:cs="Times New Roman"/>
        </w:rPr>
        <w:t>Таблица 1</w:t>
      </w:r>
    </w:p>
    <w:p w:rsidR="00C04945" w:rsidRPr="00C04945" w:rsidRDefault="00C04945" w:rsidP="00C04945">
      <w:pPr>
        <w:jc w:val="right"/>
        <w:rPr>
          <w:rFonts w:ascii="Times New Roman" w:hAnsi="Times New Roman" w:cs="Times New Roman"/>
        </w:rPr>
      </w:pPr>
    </w:p>
    <w:p w:rsidR="00C04945" w:rsidRPr="00C04945" w:rsidRDefault="00C04945" w:rsidP="00C04945">
      <w:pPr>
        <w:jc w:val="center"/>
        <w:rPr>
          <w:rFonts w:ascii="Times New Roman" w:hAnsi="Times New Roman" w:cs="Times New Roman"/>
        </w:rPr>
      </w:pPr>
      <w:r w:rsidRPr="00C04945">
        <w:rPr>
          <w:rFonts w:ascii="Times New Roman" w:hAnsi="Times New Roman" w:cs="Times New Roman"/>
        </w:rPr>
        <w:t>СВЕДЕНИЯ</w:t>
      </w:r>
    </w:p>
    <w:p w:rsidR="00C04945" w:rsidRPr="00C04945" w:rsidRDefault="00C04945" w:rsidP="00C04945">
      <w:pPr>
        <w:pStyle w:val="msonormalcxspmiddle"/>
        <w:ind w:firstLine="709"/>
        <w:jc w:val="center"/>
      </w:pPr>
      <w:r w:rsidRPr="00C04945">
        <w:t xml:space="preserve">о показателях (индикаторах) </w:t>
      </w:r>
      <w:r w:rsidR="00A117D8" w:rsidRPr="00C04945">
        <w:t>муниципальной программы и</w:t>
      </w:r>
      <w:r w:rsidRPr="00C04945">
        <w:t xml:space="preserve">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612"/>
        <w:gridCol w:w="1843"/>
        <w:gridCol w:w="3509"/>
      </w:tblGrid>
      <w:tr w:rsidR="00C04945" w:rsidRPr="00C04945" w:rsidTr="00B033B9">
        <w:trPr>
          <w:trHeight w:val="345"/>
        </w:trPr>
        <w:tc>
          <w:tcPr>
            <w:tcW w:w="607"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 п/п</w:t>
            </w:r>
          </w:p>
        </w:tc>
        <w:tc>
          <w:tcPr>
            <w:tcW w:w="3612"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 xml:space="preserve">Единица измерения </w:t>
            </w:r>
          </w:p>
        </w:tc>
        <w:tc>
          <w:tcPr>
            <w:tcW w:w="3509"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Значения показателей</w:t>
            </w:r>
          </w:p>
        </w:tc>
      </w:tr>
      <w:tr w:rsidR="00C04945" w:rsidRPr="00C04945" w:rsidTr="00B033B9">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3509" w:type="dxa"/>
            <w:tcBorders>
              <w:top w:val="single" w:sz="4" w:space="0" w:color="auto"/>
              <w:left w:val="single" w:sz="4" w:space="0" w:color="auto"/>
              <w:bottom w:val="single" w:sz="4" w:space="0" w:color="auto"/>
              <w:right w:val="single" w:sz="4" w:space="0" w:color="auto"/>
            </w:tcBorders>
          </w:tcPr>
          <w:p w:rsidR="00C04945" w:rsidRPr="00C04945" w:rsidRDefault="001E2620" w:rsidP="00B033B9">
            <w:pPr>
              <w:pStyle w:val="msonormalcxspmiddle"/>
              <w:spacing w:after="0" w:afterAutospacing="0"/>
              <w:contextualSpacing/>
              <w:jc w:val="center"/>
            </w:pPr>
            <w:r>
              <w:t>2017</w:t>
            </w:r>
            <w:r w:rsidR="00C04945" w:rsidRPr="00C04945">
              <w:t xml:space="preserve"> г</w:t>
            </w:r>
          </w:p>
        </w:tc>
      </w:tr>
      <w:tr w:rsidR="00C04945" w:rsidRPr="00C04945" w:rsidTr="00B033B9">
        <w:tc>
          <w:tcPr>
            <w:tcW w:w="9571" w:type="dxa"/>
            <w:gridSpan w:val="4"/>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Муниципальная программа</w:t>
            </w:r>
          </w:p>
        </w:tc>
      </w:tr>
      <w:tr w:rsidR="00C04945" w:rsidRPr="00C04945" w:rsidTr="00B033B9">
        <w:tc>
          <w:tcPr>
            <w:tcW w:w="607"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1</w:t>
            </w:r>
          </w:p>
        </w:tc>
        <w:tc>
          <w:tcPr>
            <w:tcW w:w="3612"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pPr>
            <w:r w:rsidRPr="00C04945">
              <w:t>Количество молодых семей, улучшивших жилищные условия с помощью предоставляемых социальных выплат</w:t>
            </w:r>
          </w:p>
        </w:tc>
        <w:tc>
          <w:tcPr>
            <w:tcW w:w="1843"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семей</w:t>
            </w:r>
          </w:p>
        </w:tc>
        <w:tc>
          <w:tcPr>
            <w:tcW w:w="3509" w:type="dxa"/>
            <w:tcBorders>
              <w:top w:val="single" w:sz="4" w:space="0" w:color="auto"/>
              <w:left w:val="single" w:sz="4" w:space="0" w:color="auto"/>
              <w:bottom w:val="single" w:sz="4" w:space="0" w:color="auto"/>
            </w:tcBorders>
          </w:tcPr>
          <w:p w:rsidR="00C04945" w:rsidRPr="00AA2267" w:rsidRDefault="00AA2267" w:rsidP="00B033B9">
            <w:pPr>
              <w:pStyle w:val="msonormalcxspmiddle"/>
              <w:spacing w:after="0" w:afterAutospacing="0"/>
              <w:contextualSpacing/>
              <w:jc w:val="center"/>
              <w:rPr>
                <w:lang w:val="en-US"/>
              </w:rPr>
            </w:pPr>
            <w:r w:rsidRPr="005612A2">
              <w:rPr>
                <w:lang w:val="en-US"/>
              </w:rPr>
              <w:t>2</w:t>
            </w:r>
          </w:p>
        </w:tc>
      </w:tr>
    </w:tbl>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C04945" w:rsidRPr="00C04945" w:rsidRDefault="00C04945" w:rsidP="00C04945">
      <w:pPr>
        <w:pStyle w:val="msonormalcxspmiddle"/>
        <w:jc w:val="right"/>
      </w:pPr>
      <w:r w:rsidRPr="00C04945">
        <w:lastRenderedPageBreak/>
        <w:t xml:space="preserve">                                                                                                                                                                                                                 Таблица 2</w:t>
      </w:r>
    </w:p>
    <w:p w:rsidR="00C04945" w:rsidRPr="00C04945" w:rsidRDefault="00C04945" w:rsidP="00C04945">
      <w:pPr>
        <w:pStyle w:val="msonormalcxspmiddle"/>
        <w:ind w:firstLine="709"/>
        <w:jc w:val="center"/>
      </w:pPr>
      <w:r w:rsidRPr="00C04945">
        <w:t>ПЕРЕЧЕНЬ</w:t>
      </w:r>
    </w:p>
    <w:p w:rsidR="00C04945" w:rsidRPr="00C04945" w:rsidRDefault="00C04945" w:rsidP="00C04945">
      <w:pPr>
        <w:pStyle w:val="msonormalcxspmiddle"/>
        <w:ind w:firstLine="709"/>
        <w:jc w:val="center"/>
      </w:pPr>
      <w:r w:rsidRPr="00C04945">
        <w:t>основных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469"/>
        <w:gridCol w:w="1547"/>
        <w:gridCol w:w="887"/>
        <w:gridCol w:w="1050"/>
        <w:gridCol w:w="1583"/>
        <w:gridCol w:w="1300"/>
        <w:gridCol w:w="1241"/>
      </w:tblGrid>
      <w:tr w:rsidR="00C04945" w:rsidRPr="00C04945" w:rsidTr="00B033B9">
        <w:trPr>
          <w:trHeight w:val="300"/>
        </w:trPr>
        <w:tc>
          <w:tcPr>
            <w:tcW w:w="494"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 п/п</w:t>
            </w:r>
          </w:p>
        </w:tc>
        <w:tc>
          <w:tcPr>
            <w:tcW w:w="1469"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Номер и наименование основного мероприятия</w:t>
            </w:r>
          </w:p>
        </w:tc>
        <w:tc>
          <w:tcPr>
            <w:tcW w:w="1547"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Ответственный исполнитель</w:t>
            </w:r>
          </w:p>
        </w:tc>
        <w:tc>
          <w:tcPr>
            <w:tcW w:w="1937" w:type="dxa"/>
            <w:gridSpan w:val="2"/>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Срок</w:t>
            </w:r>
          </w:p>
        </w:tc>
        <w:tc>
          <w:tcPr>
            <w:tcW w:w="1583"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Ожидаемый непосредственный результат (краткое описание)</w:t>
            </w:r>
          </w:p>
        </w:tc>
        <w:tc>
          <w:tcPr>
            <w:tcW w:w="1300"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Последствия не реализации основного мероприятия</w:t>
            </w:r>
          </w:p>
        </w:tc>
        <w:tc>
          <w:tcPr>
            <w:tcW w:w="1241"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 xml:space="preserve">Связь с показателями муниципальной программы </w:t>
            </w:r>
          </w:p>
        </w:tc>
      </w:tr>
      <w:tr w:rsidR="00C04945" w:rsidRPr="00C04945" w:rsidTr="00B033B9">
        <w:trPr>
          <w:trHeight w:val="240"/>
        </w:trPr>
        <w:tc>
          <w:tcPr>
            <w:tcW w:w="494"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начала реализации</w:t>
            </w:r>
          </w:p>
        </w:tc>
        <w:tc>
          <w:tcPr>
            <w:tcW w:w="105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окончания реализации</w:t>
            </w:r>
          </w:p>
        </w:tc>
        <w:tc>
          <w:tcPr>
            <w:tcW w:w="1583"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r>
      <w:tr w:rsidR="00C04945" w:rsidRPr="00C04945" w:rsidTr="00B033B9">
        <w:tc>
          <w:tcPr>
            <w:tcW w:w="9571" w:type="dxa"/>
            <w:gridSpan w:val="8"/>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pPr>
          </w:p>
        </w:tc>
      </w:tr>
      <w:tr w:rsidR="00C04945" w:rsidRPr="00C04945" w:rsidTr="00B033B9">
        <w:tc>
          <w:tcPr>
            <w:tcW w:w="494"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1</w:t>
            </w:r>
          </w:p>
        </w:tc>
        <w:tc>
          <w:tcPr>
            <w:tcW w:w="1469" w:type="dxa"/>
            <w:tcBorders>
              <w:top w:val="single" w:sz="4" w:space="0" w:color="auto"/>
              <w:left w:val="single" w:sz="4" w:space="0" w:color="auto"/>
              <w:bottom w:val="single" w:sz="4" w:space="0" w:color="auto"/>
              <w:right w:val="single" w:sz="4" w:space="0" w:color="auto"/>
            </w:tcBorders>
          </w:tcPr>
          <w:p w:rsidR="00C04945" w:rsidRPr="00C04945" w:rsidRDefault="00405617" w:rsidP="00B033B9">
            <w:pPr>
              <w:ind w:firstLine="0"/>
              <w:rPr>
                <w:rFonts w:ascii="Times New Roman" w:hAnsi="Times New Roman" w:cs="Times New Roman"/>
              </w:rPr>
            </w:pPr>
            <w:r w:rsidRPr="00405617">
              <w:rPr>
                <w:rFonts w:ascii="Times New Roman" w:hAnsi="Times New Roman" w:cs="Times New Roman"/>
                <w:sz w:val="20"/>
                <w:szCs w:val="20"/>
              </w:rPr>
              <w:t>Мероприятие</w:t>
            </w:r>
            <w:r>
              <w:t xml:space="preserve"> </w:t>
            </w:r>
            <w:r w:rsidRPr="00405617">
              <w:rPr>
                <w:rFonts w:ascii="Times New Roman" w:hAnsi="Times New Roman" w:cs="Times New Roman"/>
                <w:sz w:val="20"/>
                <w:szCs w:val="20"/>
              </w:rPr>
              <w:t>1.</w:t>
            </w:r>
            <w:r>
              <w:t xml:space="preserve"> </w:t>
            </w:r>
            <w:r w:rsidR="00C04945" w:rsidRPr="00C04945">
              <w:rPr>
                <w:rFonts w:ascii="Times New Roman" w:hAnsi="Times New Roman" w:cs="Times New Roman"/>
              </w:rPr>
              <w:t>Прием заявлений молодых семей на участие в программе</w:t>
            </w:r>
          </w:p>
          <w:p w:rsidR="00C04945" w:rsidRPr="00C04945" w:rsidRDefault="00C04945" w:rsidP="00B033B9">
            <w:pPr>
              <w:pStyle w:val="msonormalcxspmiddle"/>
              <w:spacing w:after="0" w:afterAutospacing="0"/>
              <w:contextualSpacing/>
            </w:pPr>
          </w:p>
        </w:tc>
        <w:tc>
          <w:tcPr>
            <w:tcW w:w="1547" w:type="dxa"/>
            <w:tcBorders>
              <w:top w:val="single" w:sz="4" w:space="0" w:color="auto"/>
              <w:left w:val="single" w:sz="4" w:space="0" w:color="auto"/>
              <w:bottom w:val="single" w:sz="4" w:space="0" w:color="auto"/>
              <w:right w:val="single" w:sz="4" w:space="0" w:color="auto"/>
            </w:tcBorders>
          </w:tcPr>
          <w:p w:rsidR="00C04945" w:rsidRPr="00C04945" w:rsidRDefault="001E2620" w:rsidP="00B033B9">
            <w:pPr>
              <w:pStyle w:val="msonormalcxspmiddle"/>
              <w:spacing w:after="0" w:afterAutospacing="0"/>
              <w:contextualSpacing/>
              <w:jc w:val="center"/>
            </w:pPr>
            <w:r>
              <w:t>Глава</w:t>
            </w:r>
            <w:r w:rsidR="00C04945" w:rsidRPr="00C04945">
              <w:t xml:space="preserve"> администрации</w:t>
            </w:r>
          </w:p>
        </w:tc>
        <w:tc>
          <w:tcPr>
            <w:tcW w:w="887" w:type="dxa"/>
            <w:tcBorders>
              <w:top w:val="single" w:sz="4" w:space="0" w:color="auto"/>
              <w:left w:val="single" w:sz="4" w:space="0" w:color="auto"/>
              <w:bottom w:val="single" w:sz="4" w:space="0" w:color="auto"/>
              <w:right w:val="single" w:sz="4" w:space="0" w:color="auto"/>
            </w:tcBorders>
          </w:tcPr>
          <w:p w:rsidR="00C04945" w:rsidRPr="00C04945" w:rsidRDefault="001E2620" w:rsidP="00B033B9">
            <w:pPr>
              <w:pStyle w:val="msonormalcxspmiddle"/>
              <w:spacing w:after="0" w:afterAutospacing="0"/>
              <w:contextualSpacing/>
              <w:jc w:val="center"/>
            </w:pPr>
            <w:r>
              <w:t>2017</w:t>
            </w:r>
            <w:r w:rsidR="00C04945" w:rsidRPr="00C04945">
              <w:t>г</w:t>
            </w:r>
          </w:p>
        </w:tc>
        <w:tc>
          <w:tcPr>
            <w:tcW w:w="1050" w:type="dxa"/>
            <w:tcBorders>
              <w:top w:val="single" w:sz="4" w:space="0" w:color="auto"/>
              <w:left w:val="single" w:sz="4" w:space="0" w:color="auto"/>
              <w:bottom w:val="single" w:sz="4" w:space="0" w:color="auto"/>
              <w:right w:val="single" w:sz="4" w:space="0" w:color="auto"/>
            </w:tcBorders>
          </w:tcPr>
          <w:p w:rsidR="00C04945" w:rsidRPr="00C04945" w:rsidRDefault="001E2620" w:rsidP="00B033B9">
            <w:pPr>
              <w:pStyle w:val="msonormalcxspmiddle"/>
              <w:spacing w:after="0" w:afterAutospacing="0"/>
              <w:contextualSpacing/>
              <w:jc w:val="center"/>
            </w:pPr>
            <w:r>
              <w:t>2017</w:t>
            </w:r>
            <w:r w:rsidR="00C04945" w:rsidRPr="00C04945">
              <w:t>г</w:t>
            </w:r>
          </w:p>
        </w:tc>
        <w:tc>
          <w:tcPr>
            <w:tcW w:w="1583"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Постановка на учет молодых семей в качестве участниц программы</w:t>
            </w:r>
          </w:p>
        </w:tc>
        <w:tc>
          <w:tcPr>
            <w:tcW w:w="130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Отказ в постановке на учет молодых семей в качестве участниц программы</w:t>
            </w:r>
          </w:p>
        </w:tc>
        <w:tc>
          <w:tcPr>
            <w:tcW w:w="1241" w:type="dxa"/>
            <w:tcBorders>
              <w:top w:val="single" w:sz="4" w:space="0" w:color="auto"/>
              <w:left w:val="single" w:sz="4" w:space="0" w:color="auto"/>
              <w:bottom w:val="single" w:sz="4" w:space="0" w:color="auto"/>
              <w:right w:val="single" w:sz="4" w:space="0" w:color="auto"/>
            </w:tcBorders>
          </w:tcPr>
          <w:p w:rsidR="00C04945" w:rsidRPr="005612A2" w:rsidRDefault="00462093" w:rsidP="00B033B9">
            <w:pPr>
              <w:pStyle w:val="msonormalcxspmiddle"/>
              <w:spacing w:after="0" w:afterAutospacing="0"/>
              <w:contextualSpacing/>
              <w:jc w:val="center"/>
            </w:pPr>
            <w:r w:rsidRPr="005612A2">
              <w:t>Количество молодых семей, улучшивших жилищные условия с помощью предоставляемых социальных выплат</w:t>
            </w:r>
          </w:p>
        </w:tc>
      </w:tr>
      <w:tr w:rsidR="00462093" w:rsidRPr="00C04945" w:rsidTr="00B033B9">
        <w:tc>
          <w:tcPr>
            <w:tcW w:w="494"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t>2</w:t>
            </w:r>
          </w:p>
        </w:tc>
        <w:tc>
          <w:tcPr>
            <w:tcW w:w="1469" w:type="dxa"/>
            <w:tcBorders>
              <w:top w:val="single" w:sz="4" w:space="0" w:color="auto"/>
              <w:left w:val="single" w:sz="4" w:space="0" w:color="auto"/>
              <w:bottom w:val="single" w:sz="4" w:space="0" w:color="auto"/>
              <w:right w:val="single" w:sz="4" w:space="0" w:color="auto"/>
            </w:tcBorders>
          </w:tcPr>
          <w:p w:rsidR="00462093" w:rsidRPr="00C04945" w:rsidRDefault="00405617" w:rsidP="00405617">
            <w:pPr>
              <w:pStyle w:val="msonormalcxspmiddle"/>
              <w:spacing w:after="0" w:afterAutospacing="0"/>
              <w:contextualSpacing/>
            </w:pPr>
            <w:r>
              <w:t xml:space="preserve">Мероприятие 2. </w:t>
            </w:r>
            <w:r w:rsidR="00462093" w:rsidRPr="00C04945">
              <w:t>Постановка на учет и снятие с учета молодых семей в качестве участниц программы</w:t>
            </w:r>
          </w:p>
        </w:tc>
        <w:tc>
          <w:tcPr>
            <w:tcW w:w="1547"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t>Глава</w:t>
            </w:r>
            <w:r w:rsidRPr="00C04945">
              <w:t xml:space="preserve"> администрации</w:t>
            </w:r>
          </w:p>
        </w:tc>
        <w:tc>
          <w:tcPr>
            <w:tcW w:w="887"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t>2017</w:t>
            </w:r>
            <w:r w:rsidRPr="00C04945">
              <w:t xml:space="preserve">г </w:t>
            </w:r>
          </w:p>
        </w:tc>
        <w:tc>
          <w:tcPr>
            <w:tcW w:w="1050"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t>2017</w:t>
            </w:r>
            <w:r w:rsidRPr="00C04945">
              <w:t>г</w:t>
            </w:r>
          </w:p>
        </w:tc>
        <w:tc>
          <w:tcPr>
            <w:tcW w:w="1583"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t xml:space="preserve">Включение молодой семьи в состав участников программы </w:t>
            </w:r>
          </w:p>
        </w:tc>
        <w:tc>
          <w:tcPr>
            <w:tcW w:w="1300"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t>Отказ во включение молодой семьи в состав участников программы</w:t>
            </w:r>
          </w:p>
        </w:tc>
        <w:tc>
          <w:tcPr>
            <w:tcW w:w="1241" w:type="dxa"/>
            <w:tcBorders>
              <w:top w:val="single" w:sz="4" w:space="0" w:color="auto"/>
              <w:left w:val="single" w:sz="4" w:space="0" w:color="auto"/>
              <w:bottom w:val="single" w:sz="4" w:space="0" w:color="auto"/>
              <w:right w:val="single" w:sz="4" w:space="0" w:color="auto"/>
            </w:tcBorders>
          </w:tcPr>
          <w:p w:rsidR="00462093" w:rsidRPr="005612A2" w:rsidRDefault="00462093" w:rsidP="00462093">
            <w:pPr>
              <w:pStyle w:val="msonormalcxspmiddle"/>
              <w:spacing w:after="0" w:afterAutospacing="0"/>
              <w:contextualSpacing/>
              <w:jc w:val="center"/>
            </w:pPr>
            <w:r w:rsidRPr="005612A2">
              <w:t>Количество молодых семей, улучшивших жилищные условия с помощью предоставляемых социальных выплат</w:t>
            </w:r>
          </w:p>
        </w:tc>
      </w:tr>
      <w:tr w:rsidR="00462093" w:rsidRPr="00C04945" w:rsidTr="00B033B9">
        <w:tc>
          <w:tcPr>
            <w:tcW w:w="494"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t>3</w:t>
            </w:r>
          </w:p>
        </w:tc>
        <w:tc>
          <w:tcPr>
            <w:tcW w:w="1469" w:type="dxa"/>
            <w:tcBorders>
              <w:top w:val="single" w:sz="4" w:space="0" w:color="auto"/>
              <w:left w:val="single" w:sz="4" w:space="0" w:color="auto"/>
              <w:bottom w:val="single" w:sz="4" w:space="0" w:color="auto"/>
              <w:right w:val="single" w:sz="4" w:space="0" w:color="auto"/>
            </w:tcBorders>
          </w:tcPr>
          <w:p w:rsidR="00462093" w:rsidRPr="00C04945" w:rsidRDefault="00405617" w:rsidP="00405617">
            <w:pPr>
              <w:pStyle w:val="msonormalcxspmiddle"/>
              <w:spacing w:after="0" w:afterAutospacing="0"/>
              <w:contextualSpacing/>
            </w:pPr>
            <w:r>
              <w:t xml:space="preserve">Мероприятие 3. </w:t>
            </w:r>
            <w:r w:rsidR="00462093" w:rsidRPr="00C04945">
              <w:t xml:space="preserve">Выдача молодым семьям в установленном </w:t>
            </w:r>
            <w:r w:rsidR="00462093" w:rsidRPr="00C04945">
              <w:lastRenderedPageBreak/>
              <w:t>порядке свидетельств, удостоверяющих право молодых семей на получение социальной выплаты на приобретение жилья</w:t>
            </w:r>
          </w:p>
        </w:tc>
        <w:tc>
          <w:tcPr>
            <w:tcW w:w="1547"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lastRenderedPageBreak/>
              <w:t xml:space="preserve">Администрация </w:t>
            </w:r>
            <w:r>
              <w:t>МО Александровский</w:t>
            </w:r>
            <w:r w:rsidRPr="00C04945">
              <w:t xml:space="preserve"> сельсовет</w:t>
            </w:r>
          </w:p>
        </w:tc>
        <w:tc>
          <w:tcPr>
            <w:tcW w:w="887"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t>2017</w:t>
            </w:r>
            <w:r w:rsidRPr="00C04945">
              <w:t>г</w:t>
            </w:r>
          </w:p>
        </w:tc>
        <w:tc>
          <w:tcPr>
            <w:tcW w:w="1050"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t>2017</w:t>
            </w:r>
            <w:r w:rsidRPr="00C04945">
              <w:t>г</w:t>
            </w:r>
          </w:p>
        </w:tc>
        <w:tc>
          <w:tcPr>
            <w:tcW w:w="1583"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t>Улучшение жилищных условий молодых семей</w:t>
            </w:r>
          </w:p>
        </w:tc>
        <w:tc>
          <w:tcPr>
            <w:tcW w:w="1300" w:type="dxa"/>
            <w:tcBorders>
              <w:top w:val="single" w:sz="4" w:space="0" w:color="auto"/>
              <w:left w:val="single" w:sz="4" w:space="0" w:color="auto"/>
              <w:bottom w:val="single" w:sz="4" w:space="0" w:color="auto"/>
              <w:right w:val="single" w:sz="4" w:space="0" w:color="auto"/>
            </w:tcBorders>
          </w:tcPr>
          <w:p w:rsidR="00462093" w:rsidRPr="00C04945" w:rsidRDefault="00462093" w:rsidP="00462093">
            <w:pPr>
              <w:pStyle w:val="msonormalcxspmiddle"/>
              <w:spacing w:after="0" w:afterAutospacing="0"/>
              <w:contextualSpacing/>
              <w:jc w:val="center"/>
            </w:pPr>
            <w:r w:rsidRPr="00C04945">
              <w:t>Рост социальной напряженности в обществе</w:t>
            </w:r>
          </w:p>
        </w:tc>
        <w:tc>
          <w:tcPr>
            <w:tcW w:w="1241" w:type="dxa"/>
            <w:tcBorders>
              <w:top w:val="single" w:sz="4" w:space="0" w:color="auto"/>
              <w:left w:val="single" w:sz="4" w:space="0" w:color="auto"/>
              <w:bottom w:val="single" w:sz="4" w:space="0" w:color="auto"/>
              <w:right w:val="single" w:sz="4" w:space="0" w:color="auto"/>
            </w:tcBorders>
          </w:tcPr>
          <w:p w:rsidR="00462093" w:rsidRPr="005612A2" w:rsidRDefault="00462093" w:rsidP="00462093">
            <w:pPr>
              <w:pStyle w:val="msonormalcxspmiddle"/>
              <w:spacing w:after="0" w:afterAutospacing="0"/>
              <w:contextualSpacing/>
              <w:jc w:val="center"/>
            </w:pPr>
            <w:r w:rsidRPr="005612A2">
              <w:t>Количество молодых семей, улучшивших жилищны</w:t>
            </w:r>
            <w:r w:rsidRPr="005612A2">
              <w:lastRenderedPageBreak/>
              <w:t>е условия с помощью предоставляемых социальных выплат</w:t>
            </w:r>
          </w:p>
        </w:tc>
      </w:tr>
    </w:tbl>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D26521" w:rsidRDefault="00D26521" w:rsidP="00C04945">
      <w:pPr>
        <w:pStyle w:val="msonormalcxspmiddle"/>
        <w:jc w:val="right"/>
      </w:pPr>
    </w:p>
    <w:p w:rsidR="00C04945" w:rsidRPr="00C04945" w:rsidRDefault="00C04945" w:rsidP="00C04945">
      <w:pPr>
        <w:pStyle w:val="msonormalcxspmiddle"/>
        <w:jc w:val="right"/>
      </w:pPr>
      <w:r w:rsidRPr="00C04945">
        <w:t xml:space="preserve">                                                                                                                                                               </w:t>
      </w:r>
    </w:p>
    <w:p w:rsidR="00C04945" w:rsidRPr="00C04945" w:rsidRDefault="00C04945" w:rsidP="00C04945">
      <w:pPr>
        <w:pStyle w:val="msonormalcxspmiddle"/>
        <w:tabs>
          <w:tab w:val="left" w:pos="9214"/>
        </w:tabs>
        <w:ind w:right="141"/>
        <w:jc w:val="right"/>
      </w:pPr>
      <w:r w:rsidRPr="00C04945">
        <w:lastRenderedPageBreak/>
        <w:t>Таблица 3</w:t>
      </w:r>
    </w:p>
    <w:p w:rsidR="00C04945" w:rsidRPr="00C04945" w:rsidRDefault="00C04945" w:rsidP="00C04945">
      <w:pPr>
        <w:pStyle w:val="msonormalcxspmiddle"/>
        <w:ind w:firstLine="709"/>
        <w:jc w:val="center"/>
      </w:pPr>
      <w:r w:rsidRPr="00C04945">
        <w:t>РЕСУРСНОЕ ОБЕСПЕЧЕНИЕ</w:t>
      </w:r>
    </w:p>
    <w:p w:rsidR="00C04945" w:rsidRPr="00C04945" w:rsidRDefault="00C04945" w:rsidP="00C04945">
      <w:pPr>
        <w:pStyle w:val="msonormalcxspmiddle"/>
        <w:ind w:firstLine="709"/>
        <w:jc w:val="center"/>
      </w:pPr>
      <w:r w:rsidRPr="00C04945">
        <w:t>реализации муниципальной программы</w:t>
      </w:r>
    </w:p>
    <w:p w:rsidR="00C04945" w:rsidRPr="00C04945" w:rsidRDefault="00C04945" w:rsidP="00C04945">
      <w:pPr>
        <w:pStyle w:val="msonormalcxspmiddle"/>
        <w:ind w:firstLine="709"/>
        <w:jc w:val="right"/>
      </w:pPr>
      <w:r w:rsidRPr="00C04945">
        <w:t>(тыс. рублей)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4"/>
        <w:gridCol w:w="2693"/>
        <w:gridCol w:w="1843"/>
        <w:gridCol w:w="992"/>
        <w:gridCol w:w="851"/>
        <w:gridCol w:w="1134"/>
        <w:gridCol w:w="992"/>
      </w:tblGrid>
      <w:tr w:rsidR="005367DF" w:rsidRPr="00C04945" w:rsidTr="003333BC">
        <w:trPr>
          <w:trHeight w:val="435"/>
        </w:trPr>
        <w:tc>
          <w:tcPr>
            <w:tcW w:w="567" w:type="dxa"/>
            <w:vMerge w:val="restart"/>
            <w:tcBorders>
              <w:top w:val="single" w:sz="4" w:space="0" w:color="auto"/>
              <w:left w:val="single" w:sz="4" w:space="0" w:color="auto"/>
              <w:bottom w:val="single" w:sz="4" w:space="0" w:color="auto"/>
              <w:right w:val="single" w:sz="4" w:space="0" w:color="auto"/>
            </w:tcBorders>
          </w:tcPr>
          <w:p w:rsidR="005367DF" w:rsidRPr="00C04945" w:rsidRDefault="005367DF" w:rsidP="005367DF">
            <w:pPr>
              <w:pStyle w:val="msonormalcxspmiddle"/>
              <w:spacing w:after="0" w:afterAutospacing="0"/>
              <w:contextualSpacing/>
              <w:jc w:val="center"/>
            </w:pPr>
            <w:r w:rsidRPr="00C04945">
              <w:t>№ п/п</w:t>
            </w:r>
          </w:p>
        </w:tc>
        <w:tc>
          <w:tcPr>
            <w:tcW w:w="1844" w:type="dxa"/>
            <w:vMerge w:val="restart"/>
            <w:tcBorders>
              <w:top w:val="single" w:sz="4" w:space="0" w:color="auto"/>
              <w:left w:val="single" w:sz="4" w:space="0" w:color="auto"/>
              <w:bottom w:val="single" w:sz="4" w:space="0" w:color="auto"/>
              <w:right w:val="single" w:sz="4" w:space="0" w:color="auto"/>
            </w:tcBorders>
          </w:tcPr>
          <w:p w:rsidR="005367DF" w:rsidRPr="00C04945" w:rsidRDefault="005367DF" w:rsidP="005367DF">
            <w:pPr>
              <w:pStyle w:val="msonormalcxspmiddle"/>
              <w:spacing w:after="0" w:afterAutospacing="0"/>
              <w:contextualSpacing/>
              <w:jc w:val="center"/>
            </w:pPr>
            <w:r w:rsidRPr="00C04945">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5367DF" w:rsidRPr="00C04945" w:rsidRDefault="005367DF" w:rsidP="005367DF">
            <w:pPr>
              <w:pStyle w:val="msonormalcxspmiddle"/>
              <w:spacing w:after="0" w:afterAutospacing="0"/>
              <w:contextualSpacing/>
              <w:jc w:val="center"/>
            </w:pPr>
            <w:r w:rsidRPr="00C04945">
              <w:t xml:space="preserve">Наименование муниципальной программы, подпрограммы, основного </w:t>
            </w:r>
            <w:r w:rsidRPr="005367DF">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5367DF" w:rsidRPr="00C04945" w:rsidRDefault="005367DF" w:rsidP="005367DF">
            <w:pPr>
              <w:pStyle w:val="msonormalcxspmiddle"/>
              <w:spacing w:after="0" w:afterAutospacing="0"/>
              <w:contextualSpacing/>
              <w:jc w:val="center"/>
            </w:pPr>
            <w:r w:rsidRPr="00C04945">
              <w:t>Главный распределитель бюджетных средств</w:t>
            </w:r>
          </w:p>
        </w:tc>
        <w:tc>
          <w:tcPr>
            <w:tcW w:w="2977" w:type="dxa"/>
            <w:gridSpan w:val="3"/>
            <w:tcBorders>
              <w:top w:val="single" w:sz="4" w:space="0" w:color="auto"/>
              <w:left w:val="single" w:sz="4" w:space="0" w:color="auto"/>
              <w:bottom w:val="single" w:sz="4" w:space="0" w:color="auto"/>
              <w:right w:val="single" w:sz="4" w:space="0" w:color="auto"/>
            </w:tcBorders>
          </w:tcPr>
          <w:p w:rsidR="005367DF" w:rsidRPr="00C04945" w:rsidRDefault="005367DF" w:rsidP="005367DF">
            <w:pPr>
              <w:pStyle w:val="msonormalcxspmiddle"/>
              <w:spacing w:after="0" w:afterAutospacing="0"/>
              <w:contextualSpacing/>
              <w:jc w:val="center"/>
            </w:pPr>
            <w:r w:rsidRPr="00C04945">
              <w:t>Код бюджетной классификации</w:t>
            </w:r>
          </w:p>
        </w:tc>
        <w:tc>
          <w:tcPr>
            <w:tcW w:w="992" w:type="dxa"/>
            <w:vMerge w:val="restart"/>
            <w:shd w:val="clear" w:color="auto" w:fill="auto"/>
          </w:tcPr>
          <w:p w:rsidR="005367DF" w:rsidRPr="00C04945" w:rsidRDefault="005367DF" w:rsidP="005367DF">
            <w:pPr>
              <w:pStyle w:val="msonormalcxspmiddle"/>
              <w:spacing w:after="0" w:afterAutospacing="0"/>
              <w:contextualSpacing/>
              <w:jc w:val="center"/>
            </w:pPr>
            <w:r>
              <w:t>2017 год</w:t>
            </w:r>
          </w:p>
        </w:tc>
      </w:tr>
      <w:tr w:rsidR="005367DF" w:rsidRPr="00C04945" w:rsidTr="003333BC">
        <w:trPr>
          <w:trHeight w:val="990"/>
        </w:trPr>
        <w:tc>
          <w:tcPr>
            <w:tcW w:w="567" w:type="dxa"/>
            <w:vMerge/>
            <w:tcBorders>
              <w:top w:val="single" w:sz="4" w:space="0" w:color="auto"/>
              <w:left w:val="single" w:sz="4" w:space="0" w:color="auto"/>
              <w:bottom w:val="single" w:sz="4" w:space="0" w:color="auto"/>
              <w:right w:val="single" w:sz="4" w:space="0" w:color="auto"/>
            </w:tcBorders>
            <w:vAlign w:val="center"/>
          </w:tcPr>
          <w:p w:rsidR="005367DF" w:rsidRPr="00C04945" w:rsidRDefault="005367DF" w:rsidP="00B033B9">
            <w:pPr>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5367DF" w:rsidRPr="00C04945" w:rsidRDefault="005367DF" w:rsidP="00B033B9">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367DF" w:rsidRPr="00C04945" w:rsidRDefault="005367DF" w:rsidP="00B033B9">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67DF" w:rsidRPr="00C04945" w:rsidRDefault="005367DF" w:rsidP="00B033B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367DF" w:rsidRPr="00C04945" w:rsidRDefault="005367DF" w:rsidP="00B033B9">
            <w:pPr>
              <w:pStyle w:val="msonormalcxspmiddle"/>
              <w:spacing w:after="0" w:afterAutospacing="0"/>
              <w:contextualSpacing/>
              <w:jc w:val="center"/>
            </w:pPr>
            <w:r w:rsidRPr="00C04945">
              <w:t>ГРБС</w:t>
            </w:r>
          </w:p>
        </w:tc>
        <w:tc>
          <w:tcPr>
            <w:tcW w:w="851" w:type="dxa"/>
            <w:tcBorders>
              <w:top w:val="single" w:sz="4" w:space="0" w:color="auto"/>
              <w:left w:val="single" w:sz="4" w:space="0" w:color="auto"/>
              <w:bottom w:val="single" w:sz="4" w:space="0" w:color="auto"/>
              <w:right w:val="single" w:sz="4" w:space="0" w:color="auto"/>
            </w:tcBorders>
          </w:tcPr>
          <w:p w:rsidR="005367DF" w:rsidRPr="00C04945" w:rsidRDefault="005367DF" w:rsidP="00B033B9">
            <w:pPr>
              <w:pStyle w:val="msonormalcxspmiddle"/>
              <w:spacing w:after="0" w:afterAutospacing="0"/>
              <w:contextualSpacing/>
              <w:jc w:val="center"/>
            </w:pPr>
            <w:r w:rsidRPr="00C04945">
              <w:t>РзПр</w:t>
            </w:r>
          </w:p>
        </w:tc>
        <w:tc>
          <w:tcPr>
            <w:tcW w:w="1134" w:type="dxa"/>
            <w:tcBorders>
              <w:top w:val="single" w:sz="4" w:space="0" w:color="auto"/>
              <w:left w:val="single" w:sz="4" w:space="0" w:color="auto"/>
              <w:bottom w:val="single" w:sz="4" w:space="0" w:color="auto"/>
            </w:tcBorders>
          </w:tcPr>
          <w:p w:rsidR="005367DF" w:rsidRPr="00C04945" w:rsidRDefault="005367DF" w:rsidP="00B033B9">
            <w:pPr>
              <w:pStyle w:val="msonormalcxspmiddle"/>
              <w:spacing w:after="0" w:afterAutospacing="0"/>
              <w:contextualSpacing/>
              <w:jc w:val="center"/>
            </w:pPr>
            <w:r w:rsidRPr="00C04945">
              <w:t>ЦСР</w:t>
            </w:r>
          </w:p>
        </w:tc>
        <w:tc>
          <w:tcPr>
            <w:tcW w:w="992" w:type="dxa"/>
            <w:vMerge/>
            <w:tcBorders>
              <w:bottom w:val="single" w:sz="4" w:space="0" w:color="auto"/>
            </w:tcBorders>
          </w:tcPr>
          <w:p w:rsidR="005367DF" w:rsidRPr="00C04945" w:rsidRDefault="005367DF" w:rsidP="00B033B9">
            <w:pPr>
              <w:pStyle w:val="msonormalcxspmiddle"/>
              <w:spacing w:after="0" w:afterAutospacing="0"/>
              <w:contextualSpacing/>
              <w:jc w:val="center"/>
            </w:pPr>
          </w:p>
        </w:tc>
      </w:tr>
      <w:tr w:rsidR="00C04945" w:rsidRPr="00C04945" w:rsidTr="003333BC">
        <w:tc>
          <w:tcPr>
            <w:tcW w:w="567"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1</w:t>
            </w:r>
          </w:p>
        </w:tc>
        <w:tc>
          <w:tcPr>
            <w:tcW w:w="1844"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2</w:t>
            </w:r>
          </w:p>
        </w:tc>
        <w:tc>
          <w:tcPr>
            <w:tcW w:w="2693"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3</w:t>
            </w:r>
          </w:p>
        </w:tc>
        <w:tc>
          <w:tcPr>
            <w:tcW w:w="1843"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4</w:t>
            </w:r>
          </w:p>
        </w:tc>
        <w:tc>
          <w:tcPr>
            <w:tcW w:w="992"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5</w:t>
            </w:r>
          </w:p>
        </w:tc>
        <w:tc>
          <w:tcPr>
            <w:tcW w:w="851"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6</w:t>
            </w:r>
          </w:p>
        </w:tc>
        <w:tc>
          <w:tcPr>
            <w:tcW w:w="1134" w:type="dxa"/>
            <w:tcBorders>
              <w:top w:val="single" w:sz="4" w:space="0" w:color="auto"/>
              <w:left w:val="single" w:sz="4" w:space="0" w:color="auto"/>
              <w:bottom w:val="single" w:sz="4" w:space="0" w:color="auto"/>
              <w:right w:val="single" w:sz="4" w:space="0" w:color="auto"/>
            </w:tcBorders>
          </w:tcPr>
          <w:p w:rsidR="00C04945" w:rsidRPr="00D26521" w:rsidRDefault="008E1F24" w:rsidP="00B033B9">
            <w:pPr>
              <w:pStyle w:val="msonormalcxspmiddle"/>
              <w:spacing w:after="0" w:afterAutospacing="0"/>
              <w:contextualSpacing/>
              <w:jc w:val="center"/>
            </w:pPr>
            <w:r w:rsidRPr="00D26521">
              <w:t>7</w:t>
            </w:r>
          </w:p>
        </w:tc>
        <w:tc>
          <w:tcPr>
            <w:tcW w:w="992" w:type="dxa"/>
            <w:tcBorders>
              <w:top w:val="single" w:sz="4" w:space="0" w:color="auto"/>
              <w:left w:val="single" w:sz="4" w:space="0" w:color="auto"/>
              <w:bottom w:val="single" w:sz="4" w:space="0" w:color="auto"/>
              <w:right w:val="single" w:sz="4" w:space="0" w:color="auto"/>
            </w:tcBorders>
          </w:tcPr>
          <w:p w:rsidR="00C04945" w:rsidRPr="00D26521" w:rsidRDefault="008E1F24" w:rsidP="00B033B9">
            <w:pPr>
              <w:pStyle w:val="msonormalcxspmiddle"/>
              <w:spacing w:after="0" w:afterAutospacing="0"/>
              <w:contextualSpacing/>
              <w:jc w:val="center"/>
            </w:pPr>
            <w:r w:rsidRPr="00D26521">
              <w:t>8</w:t>
            </w:r>
          </w:p>
        </w:tc>
      </w:tr>
      <w:tr w:rsidR="00446D32" w:rsidRPr="00C04945" w:rsidTr="003333BC">
        <w:tc>
          <w:tcPr>
            <w:tcW w:w="567" w:type="dxa"/>
            <w:vMerge w:val="restart"/>
            <w:tcBorders>
              <w:top w:val="single" w:sz="4" w:space="0" w:color="auto"/>
              <w:left w:val="single" w:sz="4" w:space="0" w:color="auto"/>
              <w:right w:val="single" w:sz="4" w:space="0" w:color="auto"/>
            </w:tcBorders>
          </w:tcPr>
          <w:p w:rsidR="00446D32" w:rsidRPr="00C04945" w:rsidRDefault="00446D32" w:rsidP="00446D32">
            <w:pPr>
              <w:pStyle w:val="msonormalcxspmiddle"/>
              <w:spacing w:after="0"/>
              <w:contextualSpacing/>
            </w:pPr>
            <w:r>
              <w:t>1</w:t>
            </w:r>
          </w:p>
        </w:tc>
        <w:tc>
          <w:tcPr>
            <w:tcW w:w="1844" w:type="dxa"/>
            <w:vMerge w:val="restart"/>
            <w:tcBorders>
              <w:top w:val="single" w:sz="4" w:space="0" w:color="auto"/>
              <w:left w:val="single" w:sz="4" w:space="0" w:color="auto"/>
              <w:right w:val="single" w:sz="4" w:space="0" w:color="auto"/>
            </w:tcBorders>
            <w:vAlign w:val="center"/>
          </w:tcPr>
          <w:p w:rsidR="00446D32" w:rsidRPr="00C04945" w:rsidRDefault="00446D32" w:rsidP="00446D32">
            <w:pPr>
              <w:ind w:left="-108" w:firstLine="0"/>
              <w:rPr>
                <w:rFonts w:ascii="Times New Roman" w:hAnsi="Times New Roman" w:cs="Times New Roman"/>
              </w:rPr>
            </w:pPr>
            <w:r w:rsidRPr="00C04945">
              <w:rPr>
                <w:rFonts w:ascii="Times New Roman" w:hAnsi="Times New Roman" w:cs="Times New Roman"/>
              </w:rPr>
              <w:t>Муниципальная программа</w:t>
            </w:r>
          </w:p>
        </w:tc>
        <w:tc>
          <w:tcPr>
            <w:tcW w:w="2693" w:type="dxa"/>
            <w:vMerge w:val="restart"/>
            <w:tcBorders>
              <w:top w:val="single" w:sz="4" w:space="0" w:color="auto"/>
              <w:left w:val="single" w:sz="4" w:space="0" w:color="auto"/>
              <w:right w:val="single" w:sz="4" w:space="0" w:color="auto"/>
            </w:tcBorders>
            <w:vAlign w:val="center"/>
          </w:tcPr>
          <w:p w:rsidR="00446D32" w:rsidRPr="00C04945" w:rsidRDefault="00446D32" w:rsidP="00446D32">
            <w:pPr>
              <w:ind w:firstLine="34"/>
              <w:rPr>
                <w:rFonts w:ascii="Times New Roman" w:hAnsi="Times New Roman" w:cs="Times New Roman"/>
              </w:rPr>
            </w:pPr>
            <w:r w:rsidRPr="00C04945">
              <w:rPr>
                <w:rFonts w:ascii="Times New Roman" w:hAnsi="Times New Roman" w:cs="Times New Roman"/>
              </w:rPr>
              <w:t>Обеспечением жильем</w:t>
            </w:r>
            <w:r>
              <w:rPr>
                <w:rFonts w:ascii="Times New Roman" w:hAnsi="Times New Roman" w:cs="Times New Roman"/>
              </w:rPr>
              <w:t xml:space="preserve"> молодых семей в МО Александровский сельсовет на 2017</w:t>
            </w:r>
            <w:r w:rsidRPr="00C04945">
              <w:rPr>
                <w:rFonts w:ascii="Times New Roman" w:hAnsi="Times New Roman" w:cs="Times New Roman"/>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446D32" w:rsidRPr="00D26521" w:rsidRDefault="00446D32" w:rsidP="005367DF">
            <w:pPr>
              <w:pStyle w:val="msonormalcxspmiddle"/>
              <w:spacing w:after="0" w:afterAutospacing="0"/>
              <w:contextualSpacing/>
            </w:pPr>
            <w:r w:rsidRPr="00D26521">
              <w:t>Всего</w:t>
            </w:r>
          </w:p>
        </w:tc>
        <w:tc>
          <w:tcPr>
            <w:tcW w:w="992" w:type="dxa"/>
            <w:tcBorders>
              <w:top w:val="single" w:sz="4" w:space="0" w:color="auto"/>
              <w:left w:val="single" w:sz="4" w:space="0" w:color="auto"/>
              <w:bottom w:val="single" w:sz="4" w:space="0" w:color="auto"/>
              <w:right w:val="single" w:sz="4" w:space="0" w:color="auto"/>
            </w:tcBorders>
          </w:tcPr>
          <w:p w:rsidR="00446D32" w:rsidRPr="00D26521" w:rsidRDefault="00446D32" w:rsidP="005367DF">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446D32" w:rsidRPr="00D26521" w:rsidRDefault="00446D32" w:rsidP="005367DF">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446D32" w:rsidRPr="00D26521" w:rsidRDefault="003333BC" w:rsidP="003B1558">
            <w:pPr>
              <w:pStyle w:val="msonormalcxspmiddle"/>
              <w:spacing w:after="0" w:afterAutospacing="0"/>
              <w:contextualSpacing/>
              <w:jc w:val="center"/>
              <w:rPr>
                <w:lang w:val="en-US"/>
              </w:rPr>
            </w:pPr>
            <w:r w:rsidRPr="00D26521">
              <w:t>37.0.00.</w:t>
            </w:r>
            <w:r w:rsidR="003B1558" w:rsidRPr="00D26521">
              <w:rPr>
                <w:lang w:val="en-US"/>
              </w:rPr>
              <w:t>000</w:t>
            </w:r>
            <w:r w:rsidRPr="00D26521">
              <w:rPr>
                <w:lang w:val="en-US"/>
              </w:rPr>
              <w:t>00</w:t>
            </w:r>
          </w:p>
        </w:tc>
        <w:tc>
          <w:tcPr>
            <w:tcW w:w="992" w:type="dxa"/>
            <w:tcBorders>
              <w:top w:val="single" w:sz="4" w:space="0" w:color="auto"/>
              <w:left w:val="single" w:sz="4" w:space="0" w:color="auto"/>
              <w:bottom w:val="single" w:sz="4" w:space="0" w:color="auto"/>
              <w:right w:val="single" w:sz="4" w:space="0" w:color="auto"/>
            </w:tcBorders>
          </w:tcPr>
          <w:p w:rsidR="00446D32" w:rsidRPr="00D26521" w:rsidRDefault="009034B1" w:rsidP="005367DF">
            <w:pPr>
              <w:pStyle w:val="msonormalcxspmiddle"/>
              <w:spacing w:after="0" w:afterAutospacing="0"/>
              <w:contextualSpacing/>
              <w:jc w:val="center"/>
            </w:pPr>
            <w:r w:rsidRPr="00D26521">
              <w:t>1 934,8</w:t>
            </w:r>
          </w:p>
        </w:tc>
      </w:tr>
      <w:tr w:rsidR="003B1558" w:rsidRPr="00C04945" w:rsidTr="003333BC">
        <w:tc>
          <w:tcPr>
            <w:tcW w:w="567" w:type="dxa"/>
            <w:vMerge/>
            <w:tcBorders>
              <w:left w:val="single" w:sz="4" w:space="0" w:color="auto"/>
              <w:right w:val="single" w:sz="4" w:space="0" w:color="auto"/>
            </w:tcBorders>
          </w:tcPr>
          <w:p w:rsidR="003B1558" w:rsidRPr="00C04945" w:rsidRDefault="003B1558" w:rsidP="003B1558">
            <w:pPr>
              <w:pStyle w:val="msonormalcxspmiddle"/>
              <w:spacing w:after="0" w:afterAutospacing="0"/>
              <w:contextualSpacing/>
            </w:pPr>
          </w:p>
        </w:tc>
        <w:tc>
          <w:tcPr>
            <w:tcW w:w="1844" w:type="dxa"/>
            <w:vMerge/>
            <w:tcBorders>
              <w:left w:val="single" w:sz="4" w:space="0" w:color="auto"/>
              <w:right w:val="single" w:sz="4" w:space="0" w:color="auto"/>
            </w:tcBorders>
            <w:vAlign w:val="center"/>
          </w:tcPr>
          <w:p w:rsidR="003B1558" w:rsidRPr="00C04945" w:rsidRDefault="003B1558" w:rsidP="003B1558">
            <w:pPr>
              <w:ind w:left="-108" w:firstLine="0"/>
              <w:rPr>
                <w:rFonts w:ascii="Times New Roman" w:hAnsi="Times New Roman" w:cs="Times New Roman"/>
              </w:rPr>
            </w:pPr>
          </w:p>
        </w:tc>
        <w:tc>
          <w:tcPr>
            <w:tcW w:w="2693" w:type="dxa"/>
            <w:vMerge/>
            <w:tcBorders>
              <w:left w:val="single" w:sz="4" w:space="0" w:color="auto"/>
              <w:right w:val="single" w:sz="4" w:space="0" w:color="auto"/>
            </w:tcBorders>
            <w:vAlign w:val="center"/>
          </w:tcPr>
          <w:p w:rsidR="003B1558" w:rsidRPr="00C04945" w:rsidRDefault="003B1558" w:rsidP="003B1558">
            <w:pPr>
              <w:ind w:firstLine="34"/>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1558" w:rsidRPr="00D26521" w:rsidRDefault="009034B1" w:rsidP="003B1558">
            <w:pPr>
              <w:pStyle w:val="msonormalcxspmiddle"/>
              <w:spacing w:after="0" w:afterAutospacing="0"/>
              <w:contextualSpacing/>
            </w:pPr>
            <w:r w:rsidRPr="00D26521">
              <w:t>Федеральный</w:t>
            </w:r>
            <w:r w:rsidR="003B1558" w:rsidRPr="00D26521">
              <w:t xml:space="preserve"> бюджет</w:t>
            </w:r>
          </w:p>
        </w:tc>
        <w:tc>
          <w:tcPr>
            <w:tcW w:w="992"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jc w:val="center"/>
              <w:rPr>
                <w:lang w:val="en-US"/>
              </w:rPr>
            </w:pPr>
            <w:r w:rsidRPr="00D26521">
              <w:t>37.0.00.</w:t>
            </w:r>
            <w:r w:rsidRPr="00D26521">
              <w:rPr>
                <w:lang w:val="en-US"/>
              </w:rPr>
              <w:t>00000</w:t>
            </w:r>
          </w:p>
        </w:tc>
        <w:tc>
          <w:tcPr>
            <w:tcW w:w="992" w:type="dxa"/>
            <w:tcBorders>
              <w:top w:val="single" w:sz="4" w:space="0" w:color="auto"/>
              <w:left w:val="single" w:sz="4" w:space="0" w:color="auto"/>
              <w:bottom w:val="single" w:sz="4" w:space="0" w:color="auto"/>
              <w:right w:val="single" w:sz="4" w:space="0" w:color="auto"/>
            </w:tcBorders>
          </w:tcPr>
          <w:p w:rsidR="003B1558" w:rsidRPr="00D26521" w:rsidRDefault="009034B1" w:rsidP="003B1558">
            <w:pPr>
              <w:pStyle w:val="msonormalcxspmiddle"/>
              <w:spacing w:after="0" w:afterAutospacing="0"/>
              <w:contextualSpacing/>
              <w:jc w:val="center"/>
            </w:pPr>
            <w:r w:rsidRPr="00D26521">
              <w:t>551,4</w:t>
            </w:r>
          </w:p>
        </w:tc>
      </w:tr>
      <w:tr w:rsidR="009034B1" w:rsidRPr="00C04945" w:rsidTr="003333BC">
        <w:tc>
          <w:tcPr>
            <w:tcW w:w="567" w:type="dxa"/>
            <w:vMerge/>
            <w:tcBorders>
              <w:left w:val="single" w:sz="4" w:space="0" w:color="auto"/>
              <w:bottom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4" w:type="dxa"/>
            <w:vMerge/>
            <w:tcBorders>
              <w:left w:val="single" w:sz="4" w:space="0" w:color="auto"/>
              <w:bottom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2693" w:type="dxa"/>
            <w:vMerge/>
            <w:tcBorders>
              <w:left w:val="single" w:sz="4" w:space="0" w:color="auto"/>
              <w:bottom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3"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pPr>
            <w:r w:rsidRPr="00D26521">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rPr>
                <w:lang w:val="en-US"/>
              </w:rPr>
            </w:pPr>
            <w:r w:rsidRPr="00D26521">
              <w:t>37.0.00.</w:t>
            </w:r>
            <w:r w:rsidRPr="00D26521">
              <w:rPr>
                <w:lang w:val="en-US"/>
              </w:rPr>
              <w:t>00000</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886,4</w:t>
            </w:r>
          </w:p>
        </w:tc>
      </w:tr>
      <w:tr w:rsidR="003B1558" w:rsidRPr="00C04945" w:rsidTr="003333BC">
        <w:tc>
          <w:tcPr>
            <w:tcW w:w="567" w:type="dxa"/>
            <w:vMerge/>
            <w:tcBorders>
              <w:left w:val="single" w:sz="4" w:space="0" w:color="auto"/>
              <w:bottom w:val="single" w:sz="4" w:space="0" w:color="auto"/>
              <w:right w:val="single" w:sz="4" w:space="0" w:color="auto"/>
            </w:tcBorders>
          </w:tcPr>
          <w:p w:rsidR="003B1558" w:rsidRPr="00C04945" w:rsidRDefault="003B1558" w:rsidP="003B1558">
            <w:pPr>
              <w:pStyle w:val="msonormalcxspmiddle"/>
              <w:spacing w:after="0" w:afterAutospacing="0"/>
              <w:contextualSpacing/>
            </w:pPr>
          </w:p>
        </w:tc>
        <w:tc>
          <w:tcPr>
            <w:tcW w:w="1844" w:type="dxa"/>
            <w:vMerge/>
            <w:tcBorders>
              <w:left w:val="single" w:sz="4" w:space="0" w:color="auto"/>
              <w:bottom w:val="single" w:sz="4" w:space="0" w:color="auto"/>
              <w:right w:val="single" w:sz="4" w:space="0" w:color="auto"/>
            </w:tcBorders>
          </w:tcPr>
          <w:p w:rsidR="003B1558" w:rsidRPr="00C04945" w:rsidRDefault="003B1558" w:rsidP="003B1558">
            <w:pPr>
              <w:pStyle w:val="msonormalcxspmiddle"/>
              <w:spacing w:after="0" w:afterAutospacing="0"/>
              <w:contextualSpacing/>
            </w:pPr>
          </w:p>
        </w:tc>
        <w:tc>
          <w:tcPr>
            <w:tcW w:w="2693" w:type="dxa"/>
            <w:vMerge/>
            <w:tcBorders>
              <w:left w:val="single" w:sz="4" w:space="0" w:color="auto"/>
              <w:bottom w:val="single" w:sz="4" w:space="0" w:color="auto"/>
              <w:right w:val="single" w:sz="4" w:space="0" w:color="auto"/>
            </w:tcBorders>
          </w:tcPr>
          <w:p w:rsidR="003B1558" w:rsidRPr="00C04945" w:rsidRDefault="003B1558" w:rsidP="003B1558">
            <w:pPr>
              <w:pStyle w:val="msonormalcxspmiddle"/>
              <w:spacing w:after="0" w:afterAutospacing="0"/>
              <w:contextualSpacing/>
            </w:pPr>
          </w:p>
        </w:tc>
        <w:tc>
          <w:tcPr>
            <w:tcW w:w="1843"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pPr>
            <w:r w:rsidRPr="00D26521">
              <w:t>Местный бюджет</w:t>
            </w:r>
          </w:p>
        </w:tc>
        <w:tc>
          <w:tcPr>
            <w:tcW w:w="992"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3B1558" w:rsidRPr="00D26521" w:rsidRDefault="003B1558" w:rsidP="003B1558">
            <w:pPr>
              <w:pStyle w:val="msonormalcxspmiddle"/>
              <w:spacing w:after="0" w:afterAutospacing="0"/>
              <w:contextualSpacing/>
              <w:jc w:val="center"/>
              <w:rPr>
                <w:lang w:val="en-US"/>
              </w:rPr>
            </w:pPr>
            <w:r w:rsidRPr="00D26521">
              <w:t>37.0.00.</w:t>
            </w:r>
            <w:r w:rsidRPr="00D26521">
              <w:rPr>
                <w:lang w:val="en-US"/>
              </w:rPr>
              <w:t>00000</w:t>
            </w:r>
          </w:p>
        </w:tc>
        <w:tc>
          <w:tcPr>
            <w:tcW w:w="992" w:type="dxa"/>
            <w:tcBorders>
              <w:top w:val="single" w:sz="4" w:space="0" w:color="auto"/>
              <w:left w:val="single" w:sz="4" w:space="0" w:color="auto"/>
              <w:bottom w:val="single" w:sz="4" w:space="0" w:color="auto"/>
              <w:right w:val="single" w:sz="4" w:space="0" w:color="auto"/>
            </w:tcBorders>
          </w:tcPr>
          <w:p w:rsidR="003B1558" w:rsidRPr="00D26521" w:rsidRDefault="009034B1" w:rsidP="003B1558">
            <w:pPr>
              <w:pStyle w:val="msonormalcxspmiddle"/>
              <w:spacing w:after="0" w:afterAutospacing="0"/>
              <w:contextualSpacing/>
              <w:jc w:val="center"/>
            </w:pPr>
            <w:r w:rsidRPr="00D26521">
              <w:t>497,0</w:t>
            </w:r>
          </w:p>
        </w:tc>
      </w:tr>
      <w:tr w:rsidR="009034B1" w:rsidRPr="00C04945" w:rsidTr="003333BC">
        <w:tc>
          <w:tcPr>
            <w:tcW w:w="567" w:type="dxa"/>
            <w:vMerge w:val="restart"/>
            <w:tcBorders>
              <w:top w:val="single" w:sz="4" w:space="0" w:color="auto"/>
              <w:left w:val="single" w:sz="4" w:space="0" w:color="auto"/>
              <w:right w:val="single" w:sz="4" w:space="0" w:color="auto"/>
            </w:tcBorders>
          </w:tcPr>
          <w:p w:rsidR="009034B1" w:rsidRPr="00C04945" w:rsidRDefault="009034B1" w:rsidP="009034B1">
            <w:pPr>
              <w:pStyle w:val="msonormalcxspmiddle"/>
              <w:spacing w:after="0" w:afterAutospacing="0"/>
              <w:contextualSpacing/>
            </w:pPr>
            <w:r>
              <w:t>2</w:t>
            </w:r>
          </w:p>
        </w:tc>
        <w:tc>
          <w:tcPr>
            <w:tcW w:w="1844" w:type="dxa"/>
            <w:vMerge w:val="restart"/>
            <w:tcBorders>
              <w:top w:val="single" w:sz="4" w:space="0" w:color="auto"/>
              <w:left w:val="single" w:sz="4" w:space="0" w:color="auto"/>
              <w:right w:val="single" w:sz="4" w:space="0" w:color="auto"/>
            </w:tcBorders>
          </w:tcPr>
          <w:p w:rsidR="009034B1" w:rsidRPr="00C04945" w:rsidRDefault="009034B1" w:rsidP="009034B1">
            <w:pPr>
              <w:pStyle w:val="msonormalcxspmiddle"/>
              <w:spacing w:after="0" w:afterAutospacing="0"/>
              <w:contextualSpacing/>
            </w:pPr>
            <w:r w:rsidRPr="00D26521">
              <w:t>Мероприятие 3</w:t>
            </w:r>
          </w:p>
        </w:tc>
        <w:tc>
          <w:tcPr>
            <w:tcW w:w="2693" w:type="dxa"/>
            <w:vMerge w:val="restart"/>
            <w:tcBorders>
              <w:top w:val="single" w:sz="4" w:space="0" w:color="auto"/>
              <w:left w:val="single" w:sz="4" w:space="0" w:color="auto"/>
              <w:right w:val="single" w:sz="4" w:space="0" w:color="auto"/>
            </w:tcBorders>
          </w:tcPr>
          <w:p w:rsidR="009034B1" w:rsidRPr="00C04945" w:rsidRDefault="009034B1" w:rsidP="009034B1">
            <w:pPr>
              <w:pStyle w:val="msonormalcxspmiddle"/>
              <w:spacing w:after="0" w:afterAutospacing="0"/>
              <w:contextualSpacing/>
              <w:jc w:val="both"/>
            </w:pPr>
            <w:r w:rsidRPr="00C04945">
              <w:t>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tc>
        <w:tc>
          <w:tcPr>
            <w:tcW w:w="1843"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pPr>
            <w:r w:rsidRPr="00D26521">
              <w:t>Всего</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rPr>
                <w:lang w:val="en-US"/>
              </w:rPr>
            </w:pPr>
            <w:r w:rsidRPr="00D26521">
              <w:t>37.0.00.</w:t>
            </w:r>
            <w:r w:rsidRPr="00D26521">
              <w:rPr>
                <w:lang w:val="en-US"/>
              </w:rPr>
              <w:t>L0200</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1 934,8</w:t>
            </w:r>
          </w:p>
        </w:tc>
      </w:tr>
      <w:tr w:rsidR="009034B1" w:rsidRPr="00C04945" w:rsidTr="003333BC">
        <w:tc>
          <w:tcPr>
            <w:tcW w:w="567" w:type="dxa"/>
            <w:vMerge/>
            <w:tcBorders>
              <w:left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4" w:type="dxa"/>
            <w:vMerge/>
            <w:tcBorders>
              <w:left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2693" w:type="dxa"/>
            <w:vMerge/>
            <w:tcBorders>
              <w:left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3"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pPr>
            <w:r w:rsidRPr="00D26521">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rPr>
                <w:lang w:val="en-US"/>
              </w:rPr>
            </w:pPr>
            <w:r w:rsidRPr="00D26521">
              <w:t>37.0.00.</w:t>
            </w:r>
            <w:r w:rsidRPr="00D26521">
              <w:rPr>
                <w:lang w:val="en-US"/>
              </w:rPr>
              <w:t>L0200</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551,4</w:t>
            </w:r>
          </w:p>
        </w:tc>
      </w:tr>
      <w:tr w:rsidR="009034B1" w:rsidRPr="00C04945" w:rsidTr="003333BC">
        <w:tc>
          <w:tcPr>
            <w:tcW w:w="567" w:type="dxa"/>
            <w:vMerge/>
            <w:tcBorders>
              <w:left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4" w:type="dxa"/>
            <w:vMerge/>
            <w:tcBorders>
              <w:left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2693" w:type="dxa"/>
            <w:vMerge/>
            <w:tcBorders>
              <w:left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3"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pPr>
            <w:r w:rsidRPr="00D26521">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rPr>
                <w:lang w:val="en-US"/>
              </w:rPr>
            </w:pPr>
            <w:r w:rsidRPr="00D26521">
              <w:t>37.0.00.</w:t>
            </w:r>
            <w:r w:rsidRPr="00D26521">
              <w:rPr>
                <w:lang w:val="en-US"/>
              </w:rPr>
              <w:t>L0200</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886,4</w:t>
            </w:r>
          </w:p>
        </w:tc>
      </w:tr>
      <w:tr w:rsidR="009034B1" w:rsidRPr="00C04945" w:rsidTr="003333BC">
        <w:tc>
          <w:tcPr>
            <w:tcW w:w="567" w:type="dxa"/>
            <w:vMerge/>
            <w:tcBorders>
              <w:left w:val="single" w:sz="4" w:space="0" w:color="auto"/>
              <w:bottom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4" w:type="dxa"/>
            <w:vMerge/>
            <w:tcBorders>
              <w:left w:val="single" w:sz="4" w:space="0" w:color="auto"/>
              <w:bottom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2693" w:type="dxa"/>
            <w:vMerge/>
            <w:tcBorders>
              <w:left w:val="single" w:sz="4" w:space="0" w:color="auto"/>
              <w:bottom w:val="single" w:sz="4" w:space="0" w:color="auto"/>
              <w:right w:val="single" w:sz="4" w:space="0" w:color="auto"/>
            </w:tcBorders>
          </w:tcPr>
          <w:p w:rsidR="009034B1" w:rsidRPr="00C04945" w:rsidRDefault="009034B1" w:rsidP="009034B1">
            <w:pPr>
              <w:pStyle w:val="msonormalcxspmiddle"/>
              <w:spacing w:after="0" w:afterAutospacing="0"/>
              <w:contextualSpacing/>
            </w:pPr>
          </w:p>
        </w:tc>
        <w:tc>
          <w:tcPr>
            <w:tcW w:w="1843"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pPr>
            <w:r w:rsidRPr="00D26521">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120</w:t>
            </w:r>
          </w:p>
        </w:tc>
        <w:tc>
          <w:tcPr>
            <w:tcW w:w="851"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1003</w:t>
            </w:r>
          </w:p>
        </w:tc>
        <w:tc>
          <w:tcPr>
            <w:tcW w:w="1134"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rPr>
                <w:lang w:val="en-US"/>
              </w:rPr>
            </w:pPr>
            <w:r w:rsidRPr="00D26521">
              <w:t>37.0.00.</w:t>
            </w:r>
            <w:r w:rsidRPr="00D26521">
              <w:rPr>
                <w:lang w:val="en-US"/>
              </w:rPr>
              <w:t>L0200</w:t>
            </w:r>
          </w:p>
        </w:tc>
        <w:tc>
          <w:tcPr>
            <w:tcW w:w="992" w:type="dxa"/>
            <w:tcBorders>
              <w:top w:val="single" w:sz="4" w:space="0" w:color="auto"/>
              <w:left w:val="single" w:sz="4" w:space="0" w:color="auto"/>
              <w:bottom w:val="single" w:sz="4" w:space="0" w:color="auto"/>
              <w:right w:val="single" w:sz="4" w:space="0" w:color="auto"/>
            </w:tcBorders>
          </w:tcPr>
          <w:p w:rsidR="009034B1" w:rsidRPr="00D26521" w:rsidRDefault="009034B1" w:rsidP="009034B1">
            <w:pPr>
              <w:pStyle w:val="msonormalcxspmiddle"/>
              <w:spacing w:after="0" w:afterAutospacing="0"/>
              <w:contextualSpacing/>
              <w:jc w:val="center"/>
            </w:pPr>
            <w:r w:rsidRPr="00D26521">
              <w:t>497,0</w:t>
            </w:r>
          </w:p>
        </w:tc>
      </w:tr>
    </w:tbl>
    <w:p w:rsidR="00C04945" w:rsidRPr="00C04945" w:rsidRDefault="00C04945" w:rsidP="00C04945">
      <w:pPr>
        <w:pStyle w:val="msonormalcxspmiddle"/>
        <w:jc w:val="right"/>
        <w:rPr>
          <w:highlight w:val="green"/>
        </w:rPr>
        <w:sectPr w:rsidR="00C04945" w:rsidRPr="00C04945">
          <w:pgSz w:w="11906" w:h="16838"/>
          <w:pgMar w:top="1134" w:right="850" w:bottom="1134" w:left="1701" w:header="708" w:footer="708" w:gutter="0"/>
          <w:cols w:space="720"/>
        </w:sectPr>
      </w:pPr>
    </w:p>
    <w:p w:rsidR="00C04945" w:rsidRPr="00C04945" w:rsidRDefault="00C04945" w:rsidP="00C04945">
      <w:pPr>
        <w:pStyle w:val="msonormalcxspmiddle"/>
        <w:jc w:val="right"/>
      </w:pPr>
      <w:r w:rsidRPr="00C04945">
        <w:lastRenderedPageBreak/>
        <w:t>Таблица 4</w:t>
      </w:r>
    </w:p>
    <w:p w:rsidR="00C04945" w:rsidRPr="00C04945" w:rsidRDefault="00C04945" w:rsidP="00C04945">
      <w:pPr>
        <w:pStyle w:val="a9"/>
        <w:rPr>
          <w:rFonts w:ascii="Times New Roman" w:hAnsi="Times New Roman" w:cs="Times New Roman"/>
        </w:rPr>
      </w:pPr>
      <w:r w:rsidRPr="00C04945">
        <w:rPr>
          <w:rFonts w:ascii="Times New Roman" w:hAnsi="Times New Roman" w:cs="Times New Roman"/>
        </w:rPr>
        <w:t xml:space="preserve">                                                                                                                                                                                  УТВЕРЖДАЮ:</w:t>
      </w:r>
    </w:p>
    <w:p w:rsidR="00C04945" w:rsidRPr="00C04945" w:rsidRDefault="00C04945" w:rsidP="00C04945">
      <w:pPr>
        <w:pStyle w:val="a9"/>
        <w:rPr>
          <w:rFonts w:ascii="Times New Roman" w:hAnsi="Times New Roman" w:cs="Times New Roman"/>
        </w:rPr>
      </w:pPr>
      <w:r w:rsidRPr="00C04945">
        <w:rPr>
          <w:rFonts w:ascii="Times New Roman" w:hAnsi="Times New Roman" w:cs="Times New Roman"/>
        </w:rPr>
        <w:t xml:space="preserve">                                                                                              </w:t>
      </w:r>
      <w:r w:rsidR="00B033B9">
        <w:rPr>
          <w:rFonts w:ascii="Times New Roman" w:hAnsi="Times New Roman" w:cs="Times New Roman"/>
        </w:rPr>
        <w:t xml:space="preserve">          </w:t>
      </w:r>
      <w:r w:rsidRPr="00C04945">
        <w:rPr>
          <w:rFonts w:ascii="Times New Roman" w:hAnsi="Times New Roman" w:cs="Times New Roman"/>
        </w:rPr>
        <w:t xml:space="preserve">                                 Глава администрации МО </w:t>
      </w:r>
      <w:r w:rsidR="00B033B9">
        <w:rPr>
          <w:rFonts w:ascii="Times New Roman" w:hAnsi="Times New Roman" w:cs="Times New Roman"/>
        </w:rPr>
        <w:t>Александровский</w:t>
      </w:r>
      <w:r w:rsidRPr="00C04945">
        <w:rPr>
          <w:rFonts w:ascii="Times New Roman" w:hAnsi="Times New Roman" w:cs="Times New Roman"/>
        </w:rPr>
        <w:t xml:space="preserve"> сельсовет</w:t>
      </w:r>
    </w:p>
    <w:p w:rsidR="00C04945" w:rsidRPr="00C04945" w:rsidRDefault="00C04945" w:rsidP="00C04945">
      <w:pPr>
        <w:pStyle w:val="msonormalcxspmiddle"/>
        <w:spacing w:before="0" w:beforeAutospacing="0" w:after="0" w:afterAutospacing="0"/>
        <w:ind w:firstLine="709"/>
        <w:jc w:val="right"/>
      </w:pPr>
      <w:r w:rsidRPr="00C04945">
        <w:t>___</w:t>
      </w:r>
      <w:r w:rsidR="00B033B9">
        <w:t>__________________ А.С. Ельчанин</w:t>
      </w:r>
    </w:p>
    <w:p w:rsidR="00C04945" w:rsidRPr="00C04945" w:rsidRDefault="00C04945" w:rsidP="00C04945">
      <w:pPr>
        <w:pStyle w:val="msonormalcxspmiddle"/>
        <w:ind w:firstLine="709"/>
        <w:jc w:val="center"/>
      </w:pPr>
      <w:r w:rsidRPr="00C04945">
        <w:t>ПЛАН</w:t>
      </w:r>
    </w:p>
    <w:p w:rsidR="00C04945" w:rsidRPr="00C04945" w:rsidRDefault="00C04945" w:rsidP="00C04945">
      <w:pPr>
        <w:pStyle w:val="msonormalcxspmiddle"/>
        <w:ind w:firstLine="709"/>
        <w:jc w:val="center"/>
      </w:pPr>
      <w:r w:rsidRPr="00C04945">
        <w:t xml:space="preserve">реализации </w:t>
      </w:r>
      <w:r w:rsidR="00B033B9">
        <w:t xml:space="preserve">муниципальной программы </w:t>
      </w:r>
      <w:r w:rsidR="00757BDE">
        <w:t xml:space="preserve">на </w:t>
      </w:r>
      <w:r w:rsidR="00A05765">
        <w:t>2017</w:t>
      </w:r>
      <w:r w:rsidR="00A05765" w:rsidRPr="00C04945">
        <w:t xml:space="preserve"> год</w:t>
      </w:r>
    </w:p>
    <w:tbl>
      <w:tblPr>
        <w:tblW w:w="15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128"/>
        <w:gridCol w:w="1620"/>
        <w:gridCol w:w="1497"/>
        <w:gridCol w:w="2580"/>
        <w:gridCol w:w="1984"/>
        <w:gridCol w:w="2091"/>
      </w:tblGrid>
      <w:tr w:rsidR="00C04945" w:rsidRPr="00C04945" w:rsidTr="00B033B9">
        <w:trPr>
          <w:trHeight w:val="405"/>
        </w:trPr>
        <w:tc>
          <w:tcPr>
            <w:tcW w:w="3119"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 xml:space="preserve">Наименование основного мероприятия, мероприятий, реализуемых в рамках основного мероприятия </w:t>
            </w:r>
          </w:p>
        </w:tc>
        <w:tc>
          <w:tcPr>
            <w:tcW w:w="2128"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Ответственный исполнитель, соисполнители, участники</w:t>
            </w:r>
          </w:p>
        </w:tc>
        <w:tc>
          <w:tcPr>
            <w:tcW w:w="3117" w:type="dxa"/>
            <w:gridSpan w:val="2"/>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Срок</w:t>
            </w:r>
          </w:p>
        </w:tc>
        <w:tc>
          <w:tcPr>
            <w:tcW w:w="2580"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КБК</w:t>
            </w:r>
          </w:p>
        </w:tc>
        <w:tc>
          <w:tcPr>
            <w:tcW w:w="2091" w:type="dxa"/>
            <w:vMerge w:val="restart"/>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Объем финансирования в планируемом году (тыс.рублей)</w:t>
            </w:r>
          </w:p>
        </w:tc>
      </w:tr>
      <w:tr w:rsidR="00C04945" w:rsidRPr="00C04945" w:rsidTr="00B033B9">
        <w:trPr>
          <w:trHeight w:val="1245"/>
        </w:trPr>
        <w:tc>
          <w:tcPr>
            <w:tcW w:w="3119"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начала реализации</w:t>
            </w:r>
          </w:p>
        </w:tc>
        <w:tc>
          <w:tcPr>
            <w:tcW w:w="1497" w:type="dxa"/>
            <w:tcBorders>
              <w:top w:val="single" w:sz="4" w:space="0" w:color="auto"/>
              <w:left w:val="single" w:sz="4" w:space="0" w:color="auto"/>
              <w:bottom w:val="single" w:sz="4" w:space="0" w:color="auto"/>
              <w:right w:val="single" w:sz="4" w:space="0" w:color="auto"/>
            </w:tcBorders>
          </w:tcPr>
          <w:p w:rsidR="00C04945" w:rsidRPr="00C04945" w:rsidRDefault="00C04945" w:rsidP="00B033B9">
            <w:pPr>
              <w:pStyle w:val="msonormalcxspmiddle"/>
              <w:spacing w:after="0" w:afterAutospacing="0"/>
              <w:contextualSpacing/>
              <w:jc w:val="center"/>
            </w:pPr>
            <w:r w:rsidRPr="00C04945">
              <w:t>окончания реализации</w:t>
            </w:r>
          </w:p>
        </w:tc>
        <w:tc>
          <w:tcPr>
            <w:tcW w:w="2580"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C04945" w:rsidRPr="00C04945" w:rsidRDefault="00C04945" w:rsidP="00B033B9">
            <w:pPr>
              <w:rPr>
                <w:rFonts w:ascii="Times New Roman" w:hAnsi="Times New Roman" w:cs="Times New Roman"/>
              </w:rPr>
            </w:pPr>
          </w:p>
        </w:tc>
      </w:tr>
      <w:tr w:rsidR="00D2508C" w:rsidRPr="00D26521" w:rsidTr="00B033B9">
        <w:tc>
          <w:tcPr>
            <w:tcW w:w="3119"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pPr>
            <w:r w:rsidRPr="00D26521">
              <w:t>Мероприятие 1: прием заявлений от молодых семей на участие в программе</w:t>
            </w:r>
          </w:p>
        </w:tc>
        <w:tc>
          <w:tcPr>
            <w:tcW w:w="2128"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Администрация МО Александровский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январь</w:t>
            </w:r>
          </w:p>
        </w:tc>
        <w:tc>
          <w:tcPr>
            <w:tcW w:w="1497"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декабрь</w:t>
            </w:r>
          </w:p>
        </w:tc>
        <w:tc>
          <w:tcPr>
            <w:tcW w:w="2580"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Постановка на учет молодых семей в качестве участниц программы</w:t>
            </w:r>
          </w:p>
        </w:tc>
        <w:tc>
          <w:tcPr>
            <w:tcW w:w="1984"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х</w:t>
            </w:r>
          </w:p>
        </w:tc>
        <w:tc>
          <w:tcPr>
            <w:tcW w:w="2091"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х</w:t>
            </w:r>
          </w:p>
        </w:tc>
      </w:tr>
      <w:tr w:rsidR="00D2508C" w:rsidRPr="00D26521" w:rsidTr="00B033B9">
        <w:tc>
          <w:tcPr>
            <w:tcW w:w="3119"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pPr>
            <w:r w:rsidRPr="00D26521">
              <w:t>Мероприятие 2: постановка на учет и снятие с учета молодых семей в качестве участниц программы</w:t>
            </w:r>
          </w:p>
        </w:tc>
        <w:tc>
          <w:tcPr>
            <w:tcW w:w="2128"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Администрация МО Александровский сельсовет</w:t>
            </w:r>
          </w:p>
        </w:tc>
        <w:tc>
          <w:tcPr>
            <w:tcW w:w="1620"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январь</w:t>
            </w:r>
          </w:p>
        </w:tc>
        <w:tc>
          <w:tcPr>
            <w:tcW w:w="1497"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декабрь</w:t>
            </w:r>
          </w:p>
        </w:tc>
        <w:tc>
          <w:tcPr>
            <w:tcW w:w="2580"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Включение молодой семьи в состав участников программы</w:t>
            </w:r>
          </w:p>
        </w:tc>
        <w:tc>
          <w:tcPr>
            <w:tcW w:w="1984"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х</w:t>
            </w:r>
          </w:p>
        </w:tc>
        <w:tc>
          <w:tcPr>
            <w:tcW w:w="2091" w:type="dxa"/>
            <w:tcBorders>
              <w:top w:val="single" w:sz="4" w:space="0" w:color="auto"/>
              <w:left w:val="single" w:sz="4" w:space="0" w:color="auto"/>
              <w:bottom w:val="single" w:sz="4" w:space="0" w:color="auto"/>
              <w:right w:val="single" w:sz="4" w:space="0" w:color="auto"/>
            </w:tcBorders>
          </w:tcPr>
          <w:p w:rsidR="00D2508C" w:rsidRPr="00D26521" w:rsidRDefault="00D2508C" w:rsidP="00D2508C">
            <w:pPr>
              <w:pStyle w:val="msonormalcxspmiddle"/>
              <w:spacing w:after="0" w:afterAutospacing="0"/>
              <w:contextualSpacing/>
              <w:jc w:val="center"/>
            </w:pPr>
            <w:r w:rsidRPr="00D26521">
              <w:t>х</w:t>
            </w:r>
          </w:p>
        </w:tc>
      </w:tr>
      <w:tr w:rsidR="00C04945" w:rsidRPr="00D26521" w:rsidTr="00B033B9">
        <w:tc>
          <w:tcPr>
            <w:tcW w:w="3119" w:type="dxa"/>
            <w:tcBorders>
              <w:top w:val="single" w:sz="4" w:space="0" w:color="auto"/>
              <w:left w:val="single" w:sz="4" w:space="0" w:color="auto"/>
              <w:bottom w:val="single" w:sz="4" w:space="0" w:color="auto"/>
              <w:right w:val="single" w:sz="4" w:space="0" w:color="auto"/>
            </w:tcBorders>
          </w:tcPr>
          <w:p w:rsidR="00C04945" w:rsidRPr="00D26521" w:rsidRDefault="00405617" w:rsidP="00B033B9">
            <w:pPr>
              <w:pStyle w:val="msonormalcxspmiddle"/>
              <w:spacing w:after="0" w:afterAutospacing="0"/>
              <w:contextualSpacing/>
            </w:pPr>
            <w:r w:rsidRPr="00D26521">
              <w:t>М</w:t>
            </w:r>
            <w:r w:rsidR="00C04945" w:rsidRPr="00D26521">
              <w:t>ероприятие</w:t>
            </w:r>
            <w:r w:rsidRPr="00D26521">
              <w:t xml:space="preserve"> 3</w:t>
            </w:r>
            <w:r w:rsidR="00C04945" w:rsidRPr="00D26521">
              <w:t>: 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tc>
        <w:tc>
          <w:tcPr>
            <w:tcW w:w="2128" w:type="dxa"/>
            <w:tcBorders>
              <w:top w:val="single" w:sz="4" w:space="0" w:color="auto"/>
              <w:left w:val="single" w:sz="4" w:space="0" w:color="auto"/>
              <w:bottom w:val="single" w:sz="4" w:space="0" w:color="auto"/>
              <w:right w:val="single" w:sz="4" w:space="0" w:color="auto"/>
            </w:tcBorders>
          </w:tcPr>
          <w:p w:rsidR="00C04945" w:rsidRPr="00D26521" w:rsidRDefault="00C04945" w:rsidP="00B033B9">
            <w:pPr>
              <w:pStyle w:val="msonormalcxspmiddle"/>
              <w:spacing w:after="0" w:afterAutospacing="0"/>
              <w:contextualSpacing/>
              <w:jc w:val="center"/>
            </w:pPr>
            <w:r w:rsidRPr="00D26521">
              <w:t xml:space="preserve">Администрация МО </w:t>
            </w:r>
            <w:r w:rsidR="00B033B9" w:rsidRPr="00D26521">
              <w:t>Александровский</w:t>
            </w:r>
            <w:r w:rsidRPr="00D26521">
              <w:t xml:space="preserve"> сельсовет</w:t>
            </w:r>
          </w:p>
        </w:tc>
        <w:tc>
          <w:tcPr>
            <w:tcW w:w="1620" w:type="dxa"/>
            <w:tcBorders>
              <w:top w:val="single" w:sz="4" w:space="0" w:color="auto"/>
              <w:left w:val="single" w:sz="4" w:space="0" w:color="auto"/>
              <w:bottom w:val="single" w:sz="4" w:space="0" w:color="auto"/>
              <w:right w:val="single" w:sz="4" w:space="0" w:color="auto"/>
            </w:tcBorders>
          </w:tcPr>
          <w:p w:rsidR="00C04945" w:rsidRPr="00D26521" w:rsidRDefault="00B033B9" w:rsidP="00B033B9">
            <w:pPr>
              <w:pStyle w:val="msonormalcxspmiddle"/>
              <w:spacing w:after="0" w:afterAutospacing="0"/>
              <w:contextualSpacing/>
              <w:jc w:val="center"/>
            </w:pPr>
            <w:r w:rsidRPr="00D26521">
              <w:t>январь</w:t>
            </w:r>
          </w:p>
        </w:tc>
        <w:tc>
          <w:tcPr>
            <w:tcW w:w="1497" w:type="dxa"/>
            <w:tcBorders>
              <w:top w:val="single" w:sz="4" w:space="0" w:color="auto"/>
              <w:left w:val="single" w:sz="4" w:space="0" w:color="auto"/>
              <w:bottom w:val="single" w:sz="4" w:space="0" w:color="auto"/>
              <w:right w:val="single" w:sz="4" w:space="0" w:color="auto"/>
            </w:tcBorders>
          </w:tcPr>
          <w:p w:rsidR="00C04945" w:rsidRPr="00D26521" w:rsidRDefault="00C04945" w:rsidP="00B033B9">
            <w:pPr>
              <w:pStyle w:val="msonormalcxspmiddle"/>
              <w:spacing w:after="0" w:afterAutospacing="0"/>
              <w:contextualSpacing/>
              <w:jc w:val="center"/>
            </w:pPr>
            <w:r w:rsidRPr="00D26521">
              <w:t>декабрь</w:t>
            </w:r>
          </w:p>
        </w:tc>
        <w:tc>
          <w:tcPr>
            <w:tcW w:w="2580" w:type="dxa"/>
            <w:tcBorders>
              <w:top w:val="single" w:sz="4" w:space="0" w:color="auto"/>
              <w:left w:val="single" w:sz="4" w:space="0" w:color="auto"/>
              <w:bottom w:val="single" w:sz="4" w:space="0" w:color="auto"/>
              <w:right w:val="single" w:sz="4" w:space="0" w:color="auto"/>
            </w:tcBorders>
          </w:tcPr>
          <w:p w:rsidR="00C04945" w:rsidRPr="00D26521" w:rsidRDefault="00C04945" w:rsidP="00B033B9">
            <w:pPr>
              <w:pStyle w:val="msonormalcxspmiddle"/>
              <w:spacing w:after="0" w:afterAutospacing="0"/>
              <w:contextualSpacing/>
              <w:jc w:val="center"/>
            </w:pPr>
            <w:r w:rsidRPr="00D26521">
              <w:t>Улучшение жилищных условий молодой семьи</w:t>
            </w:r>
          </w:p>
        </w:tc>
        <w:tc>
          <w:tcPr>
            <w:tcW w:w="1984" w:type="dxa"/>
            <w:tcBorders>
              <w:top w:val="single" w:sz="4" w:space="0" w:color="auto"/>
              <w:left w:val="single" w:sz="4" w:space="0" w:color="auto"/>
              <w:bottom w:val="single" w:sz="4" w:space="0" w:color="auto"/>
              <w:right w:val="single" w:sz="4" w:space="0" w:color="auto"/>
            </w:tcBorders>
          </w:tcPr>
          <w:p w:rsidR="00C04945" w:rsidRPr="00D26521" w:rsidRDefault="00094EE9" w:rsidP="00B033B9">
            <w:pPr>
              <w:pStyle w:val="msonormalcxspmiddle"/>
              <w:spacing w:after="0" w:afterAutospacing="0"/>
              <w:contextualSpacing/>
              <w:jc w:val="center"/>
            </w:pPr>
            <w:r w:rsidRPr="00D26521">
              <w:t>120</w:t>
            </w:r>
            <w:r w:rsidR="00C04945" w:rsidRPr="00D26521">
              <w:t>10</w:t>
            </w:r>
            <w:r w:rsidRPr="00D26521">
              <w:t>0</w:t>
            </w:r>
            <w:r w:rsidR="00727175" w:rsidRPr="00D26521">
              <w:t>33</w:t>
            </w:r>
            <w:r w:rsidR="00C04945" w:rsidRPr="00D26521">
              <w:t>7000</w:t>
            </w:r>
            <w:r w:rsidR="00C04945" w:rsidRPr="00D26521">
              <w:rPr>
                <w:lang w:val="en-US"/>
              </w:rPr>
              <w:t>L0200540</w:t>
            </w:r>
          </w:p>
        </w:tc>
        <w:tc>
          <w:tcPr>
            <w:tcW w:w="2091" w:type="dxa"/>
            <w:tcBorders>
              <w:top w:val="single" w:sz="4" w:space="0" w:color="auto"/>
              <w:left w:val="single" w:sz="4" w:space="0" w:color="auto"/>
              <w:bottom w:val="single" w:sz="4" w:space="0" w:color="auto"/>
              <w:right w:val="single" w:sz="4" w:space="0" w:color="auto"/>
            </w:tcBorders>
          </w:tcPr>
          <w:p w:rsidR="00C04945" w:rsidRPr="00D26521" w:rsidRDefault="00CC32A1" w:rsidP="00B033B9">
            <w:pPr>
              <w:pStyle w:val="msonormalcxspmiddle"/>
              <w:spacing w:after="0" w:afterAutospacing="0"/>
              <w:contextualSpacing/>
              <w:jc w:val="center"/>
            </w:pPr>
            <w:r w:rsidRPr="00D26521">
              <w:t>1 934,8</w:t>
            </w:r>
          </w:p>
        </w:tc>
      </w:tr>
      <w:tr w:rsidR="00757BDE" w:rsidRPr="00D26521" w:rsidTr="00B033B9">
        <w:tc>
          <w:tcPr>
            <w:tcW w:w="10944" w:type="dxa"/>
            <w:gridSpan w:val="5"/>
            <w:tcBorders>
              <w:top w:val="single" w:sz="4" w:space="0" w:color="auto"/>
              <w:left w:val="single" w:sz="4" w:space="0" w:color="auto"/>
              <w:bottom w:val="single" w:sz="4" w:space="0" w:color="auto"/>
              <w:right w:val="single" w:sz="4" w:space="0" w:color="auto"/>
            </w:tcBorders>
          </w:tcPr>
          <w:p w:rsidR="00757BDE" w:rsidRPr="00D26521" w:rsidRDefault="00757BDE" w:rsidP="00757BDE">
            <w:pPr>
              <w:pStyle w:val="msonormalcxspmiddle"/>
              <w:spacing w:after="0" w:afterAutospacing="0"/>
              <w:contextualSpacing/>
            </w:pPr>
            <w:r w:rsidRPr="00D26521">
              <w:t>Итого</w:t>
            </w:r>
          </w:p>
        </w:tc>
        <w:tc>
          <w:tcPr>
            <w:tcW w:w="1984" w:type="dxa"/>
            <w:tcBorders>
              <w:top w:val="single" w:sz="4" w:space="0" w:color="auto"/>
              <w:left w:val="single" w:sz="4" w:space="0" w:color="auto"/>
              <w:bottom w:val="single" w:sz="4" w:space="0" w:color="auto"/>
              <w:right w:val="single" w:sz="4" w:space="0" w:color="auto"/>
            </w:tcBorders>
          </w:tcPr>
          <w:p w:rsidR="00757BDE" w:rsidRPr="00D26521" w:rsidRDefault="00757BDE" w:rsidP="00757BDE">
            <w:pPr>
              <w:pStyle w:val="msonormalcxspmiddle"/>
              <w:spacing w:after="0" w:afterAutospacing="0"/>
              <w:contextualSpacing/>
              <w:jc w:val="center"/>
            </w:pPr>
            <w:r w:rsidRPr="00D26521">
              <w:t>Х</w:t>
            </w:r>
          </w:p>
        </w:tc>
        <w:tc>
          <w:tcPr>
            <w:tcW w:w="2091" w:type="dxa"/>
            <w:tcBorders>
              <w:top w:val="single" w:sz="4" w:space="0" w:color="auto"/>
              <w:left w:val="single" w:sz="4" w:space="0" w:color="auto"/>
              <w:bottom w:val="single" w:sz="4" w:space="0" w:color="auto"/>
              <w:right w:val="single" w:sz="4" w:space="0" w:color="auto"/>
            </w:tcBorders>
          </w:tcPr>
          <w:p w:rsidR="00757BDE" w:rsidRPr="00D26521" w:rsidRDefault="00CC32A1" w:rsidP="00757BDE">
            <w:pPr>
              <w:pStyle w:val="msonormalcxspmiddle"/>
              <w:spacing w:after="0" w:afterAutospacing="0"/>
              <w:contextualSpacing/>
              <w:jc w:val="center"/>
            </w:pPr>
            <w:r w:rsidRPr="00D26521">
              <w:t>1 934,8</w:t>
            </w:r>
          </w:p>
        </w:tc>
      </w:tr>
    </w:tbl>
    <w:p w:rsidR="00C04945" w:rsidRPr="00C04945" w:rsidRDefault="00C04945" w:rsidP="00C04945">
      <w:pPr>
        <w:pStyle w:val="msonormalcxspmiddle"/>
        <w:ind w:firstLine="709"/>
        <w:jc w:val="center"/>
        <w:sectPr w:rsidR="00C04945" w:rsidRPr="00C04945" w:rsidSect="00B033B9">
          <w:pgSz w:w="16838" w:h="11906" w:orient="landscape"/>
          <w:pgMar w:top="1304" w:right="1134" w:bottom="794" w:left="1134" w:header="709" w:footer="709" w:gutter="0"/>
          <w:cols w:space="720"/>
        </w:sectPr>
      </w:pPr>
    </w:p>
    <w:p w:rsidR="00C04945" w:rsidRPr="00C04945" w:rsidRDefault="00C04945" w:rsidP="00C04945">
      <w:pPr>
        <w:rPr>
          <w:rFonts w:ascii="Times New Roman" w:hAnsi="Times New Roman" w:cs="Times New Roman"/>
        </w:rPr>
      </w:pPr>
    </w:p>
    <w:p w:rsidR="00C04945" w:rsidRPr="00C04945" w:rsidRDefault="00C04945" w:rsidP="00C04945">
      <w:pPr>
        <w:rPr>
          <w:rFonts w:ascii="Times New Roman" w:hAnsi="Times New Roman" w:cs="Times New Roman"/>
        </w:rPr>
      </w:pPr>
    </w:p>
    <w:p w:rsidR="00247B23" w:rsidRPr="00C04945" w:rsidRDefault="00247B23">
      <w:pPr>
        <w:rPr>
          <w:rFonts w:ascii="Times New Roman" w:hAnsi="Times New Roman" w:cs="Times New Roman"/>
        </w:rPr>
      </w:pPr>
    </w:p>
    <w:sectPr w:rsidR="00247B23" w:rsidRPr="00C04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45"/>
    <w:rsid w:val="00041D9A"/>
    <w:rsid w:val="00070DA2"/>
    <w:rsid w:val="00090A6B"/>
    <w:rsid w:val="00094EE9"/>
    <w:rsid w:val="000E4E9C"/>
    <w:rsid w:val="001042F4"/>
    <w:rsid w:val="00125754"/>
    <w:rsid w:val="001E2620"/>
    <w:rsid w:val="001F6F65"/>
    <w:rsid w:val="00230BA2"/>
    <w:rsid w:val="00247B23"/>
    <w:rsid w:val="002A40C3"/>
    <w:rsid w:val="002E575C"/>
    <w:rsid w:val="003333BC"/>
    <w:rsid w:val="003B1558"/>
    <w:rsid w:val="003B1DED"/>
    <w:rsid w:val="003C461B"/>
    <w:rsid w:val="003E57A5"/>
    <w:rsid w:val="00405617"/>
    <w:rsid w:val="00446D32"/>
    <w:rsid w:val="0045533E"/>
    <w:rsid w:val="00462093"/>
    <w:rsid w:val="00472198"/>
    <w:rsid w:val="00516AC5"/>
    <w:rsid w:val="005367DF"/>
    <w:rsid w:val="005612A2"/>
    <w:rsid w:val="00564176"/>
    <w:rsid w:val="00596A7F"/>
    <w:rsid w:val="00603F05"/>
    <w:rsid w:val="006133A8"/>
    <w:rsid w:val="006F5D31"/>
    <w:rsid w:val="00727175"/>
    <w:rsid w:val="00757BDE"/>
    <w:rsid w:val="008D74D2"/>
    <w:rsid w:val="008E1F24"/>
    <w:rsid w:val="008F2CEF"/>
    <w:rsid w:val="008F7F70"/>
    <w:rsid w:val="009034B1"/>
    <w:rsid w:val="009653AC"/>
    <w:rsid w:val="00A05765"/>
    <w:rsid w:val="00A117D8"/>
    <w:rsid w:val="00A44598"/>
    <w:rsid w:val="00A475D4"/>
    <w:rsid w:val="00A5665C"/>
    <w:rsid w:val="00AA2267"/>
    <w:rsid w:val="00AC0161"/>
    <w:rsid w:val="00AD547C"/>
    <w:rsid w:val="00B026B4"/>
    <w:rsid w:val="00B033B9"/>
    <w:rsid w:val="00B74D2C"/>
    <w:rsid w:val="00B86C88"/>
    <w:rsid w:val="00BE116F"/>
    <w:rsid w:val="00BF387F"/>
    <w:rsid w:val="00C023F4"/>
    <w:rsid w:val="00C04945"/>
    <w:rsid w:val="00C64F26"/>
    <w:rsid w:val="00C81178"/>
    <w:rsid w:val="00C838C4"/>
    <w:rsid w:val="00CB00FF"/>
    <w:rsid w:val="00CC32A1"/>
    <w:rsid w:val="00D2508C"/>
    <w:rsid w:val="00D26521"/>
    <w:rsid w:val="00D51BA6"/>
    <w:rsid w:val="00DB39E8"/>
    <w:rsid w:val="00E70BCE"/>
    <w:rsid w:val="00F2137B"/>
    <w:rsid w:val="00F60F0E"/>
    <w:rsid w:val="00F75341"/>
    <w:rsid w:val="00F83FA3"/>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31FC0B-31CF-4AC4-A6B5-0F7E63D9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94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C04945"/>
    <w:pPr>
      <w:spacing w:before="108" w:after="108"/>
      <w:ind w:firstLine="0"/>
      <w:jc w:val="center"/>
      <w:outlineLvl w:val="0"/>
    </w:pPr>
    <w:rPr>
      <w:b/>
      <w:bCs/>
      <w:color w:val="26282F"/>
    </w:rPr>
  </w:style>
  <w:style w:type="paragraph" w:styleId="2">
    <w:name w:val="heading 2"/>
    <w:basedOn w:val="a"/>
    <w:next w:val="a"/>
    <w:link w:val="20"/>
    <w:qFormat/>
    <w:rsid w:val="00C04945"/>
    <w:pPr>
      <w:keepNext/>
      <w:spacing w:before="240" w:after="60"/>
      <w:outlineLvl w:val="1"/>
    </w:pPr>
    <w:rPr>
      <w:rFonts w:ascii="Cambria" w:hAnsi="Cambria" w:cs="Times New Roman"/>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04945"/>
    <w:rPr>
      <w:rFonts w:ascii="Arial" w:hAnsi="Arial" w:cs="Arial"/>
      <w:b/>
      <w:bCs/>
      <w:color w:val="26282F"/>
      <w:sz w:val="24"/>
      <w:szCs w:val="24"/>
      <w:lang w:val="ru-RU" w:eastAsia="ru-RU" w:bidi="ar-SA"/>
    </w:rPr>
  </w:style>
  <w:style w:type="character" w:customStyle="1" w:styleId="a3">
    <w:name w:val="Цветовое выделение"/>
    <w:rsid w:val="00C04945"/>
    <w:rPr>
      <w:b/>
      <w:bCs w:val="0"/>
      <w:color w:val="26282F"/>
    </w:rPr>
  </w:style>
  <w:style w:type="paragraph" w:customStyle="1" w:styleId="a4">
    <w:name w:val="Прижатый влево"/>
    <w:basedOn w:val="a"/>
    <w:next w:val="a"/>
    <w:rsid w:val="00C04945"/>
    <w:pPr>
      <w:ind w:firstLine="0"/>
      <w:jc w:val="left"/>
    </w:pPr>
  </w:style>
  <w:style w:type="character" w:customStyle="1" w:styleId="a5">
    <w:name w:val="Гипертекстовая ссылка"/>
    <w:rsid w:val="00C04945"/>
    <w:rPr>
      <w:rFonts w:ascii="Times New Roman" w:hAnsi="Times New Roman" w:cs="Times New Roman" w:hint="default"/>
      <w:b/>
      <w:bCs w:val="0"/>
      <w:color w:val="106BBE"/>
    </w:rPr>
  </w:style>
  <w:style w:type="character" w:styleId="a6">
    <w:name w:val="Hyperlink"/>
    <w:rsid w:val="00C04945"/>
    <w:rPr>
      <w:color w:val="0000FF"/>
      <w:u w:val="single"/>
    </w:rPr>
  </w:style>
  <w:style w:type="paragraph" w:customStyle="1" w:styleId="a7">
    <w:name w:val="Нормальный (таблица)"/>
    <w:basedOn w:val="a"/>
    <w:next w:val="a"/>
    <w:rsid w:val="00C04945"/>
    <w:pPr>
      <w:ind w:firstLine="0"/>
    </w:pPr>
  </w:style>
  <w:style w:type="paragraph" w:customStyle="1" w:styleId="msonormalcxspmiddle">
    <w:name w:val="msonormalcxspmiddle"/>
    <w:basedOn w:val="a"/>
    <w:rsid w:val="00C049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0">
    <w:name w:val="Заголовок 2 Знак"/>
    <w:link w:val="2"/>
    <w:semiHidden/>
    <w:rsid w:val="00C04945"/>
    <w:rPr>
      <w:rFonts w:ascii="Cambria" w:hAnsi="Cambria"/>
      <w:b/>
      <w:bCs/>
      <w:i/>
      <w:iCs/>
      <w:sz w:val="28"/>
      <w:szCs w:val="28"/>
      <w:lang w:val="ru-RU" w:eastAsia="ru-RU" w:bidi="ar-SA"/>
    </w:rPr>
  </w:style>
  <w:style w:type="paragraph" w:styleId="a8">
    <w:name w:val="Normal (Web)"/>
    <w:basedOn w:val="a"/>
    <w:rsid w:val="00C0494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No Spacing"/>
    <w:qFormat/>
    <w:rsid w:val="00C04945"/>
    <w:pPr>
      <w:widowControl w:val="0"/>
      <w:autoSpaceDE w:val="0"/>
      <w:autoSpaceDN w:val="0"/>
      <w:adjustRightInd w:val="0"/>
      <w:ind w:firstLine="720"/>
      <w:jc w:val="both"/>
    </w:pPr>
    <w:rPr>
      <w:rFonts w:ascii="Arial" w:hAnsi="Arial" w:cs="Arial"/>
      <w:sz w:val="24"/>
      <w:szCs w:val="24"/>
    </w:rPr>
  </w:style>
  <w:style w:type="paragraph" w:styleId="aa">
    <w:name w:val="Balloon Text"/>
    <w:basedOn w:val="a"/>
    <w:link w:val="ab"/>
    <w:rsid w:val="00B86C88"/>
    <w:rPr>
      <w:rFonts w:ascii="Segoe UI" w:hAnsi="Segoe UI" w:cs="Segoe UI"/>
      <w:sz w:val="18"/>
      <w:szCs w:val="18"/>
    </w:rPr>
  </w:style>
  <w:style w:type="character" w:customStyle="1" w:styleId="ab">
    <w:name w:val="Текст выноски Знак"/>
    <w:link w:val="aa"/>
    <w:rsid w:val="00B8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F0614C39FE9078E28251462BA8A23DBA9B8B2C571E46DC9F7D8F1F7E749A735E2D2DAAD79E44EEF3p4D" TargetMode="External"/><Relationship Id="rId5" Type="http://schemas.openxmlformats.org/officeDocument/2006/relationships/hyperlink" Target="garantf1://70070944.0/" TargetMode="External"/><Relationship Id="rId4" Type="http://schemas.openxmlformats.org/officeDocument/2006/relationships/hyperlink" Target="garantf1://27465816.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19442</CharactersWithSpaces>
  <SharedDoc>false</SharedDoc>
  <HLinks>
    <vt:vector size="24" baseType="variant">
      <vt:variant>
        <vt:i4>1703971</vt:i4>
      </vt:variant>
      <vt:variant>
        <vt:i4>9</vt:i4>
      </vt:variant>
      <vt:variant>
        <vt:i4>0</vt:i4>
      </vt:variant>
      <vt:variant>
        <vt:i4>5</vt:i4>
      </vt:variant>
      <vt:variant>
        <vt:lpwstr/>
      </vt:variant>
      <vt:variant>
        <vt:lpwstr>sub_20</vt:lpwstr>
      </vt:variant>
      <vt:variant>
        <vt:i4>3539048</vt:i4>
      </vt:variant>
      <vt:variant>
        <vt:i4>6</vt:i4>
      </vt:variant>
      <vt:variant>
        <vt:i4>0</vt:i4>
      </vt:variant>
      <vt:variant>
        <vt:i4>5</vt:i4>
      </vt:variant>
      <vt:variant>
        <vt:lpwstr>consultantplus://offline/ref=60F0614C39FE9078E28251462BA8A23DBA9B8B2C571E46DC9F7D8F1F7E749A735E2D2DAAD79E44EEF3p4D</vt:lpwstr>
      </vt:variant>
      <vt:variant>
        <vt:lpwstr/>
      </vt:variant>
      <vt:variant>
        <vt:i4>6815794</vt:i4>
      </vt:variant>
      <vt:variant>
        <vt:i4>3</vt:i4>
      </vt:variant>
      <vt:variant>
        <vt:i4>0</vt:i4>
      </vt:variant>
      <vt:variant>
        <vt:i4>5</vt:i4>
      </vt:variant>
      <vt:variant>
        <vt:lpwstr>garantf1://70070944.0/</vt:lpwstr>
      </vt:variant>
      <vt:variant>
        <vt:lpwstr/>
      </vt:variant>
      <vt:variant>
        <vt:i4>6881334</vt:i4>
      </vt:variant>
      <vt:variant>
        <vt:i4>0</vt:i4>
      </vt:variant>
      <vt:variant>
        <vt:i4>0</vt:i4>
      </vt:variant>
      <vt:variant>
        <vt:i4>5</vt:i4>
      </vt:variant>
      <vt:variant>
        <vt:lpwstr>garantf1://27465816.10000/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2017-02-28T10:58:00Z</cp:lastPrinted>
  <dcterms:created xsi:type="dcterms:W3CDTF">2017-03-05T17:29:00Z</dcterms:created>
  <dcterms:modified xsi:type="dcterms:W3CDTF">2017-03-05T17:29:00Z</dcterms:modified>
</cp:coreProperties>
</file>