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09" w:rsidRPr="006269F4" w:rsidRDefault="00BC2A09" w:rsidP="00BC2A09">
      <w:pPr>
        <w:shd w:val="clear" w:color="auto" w:fill="FFFFFF"/>
        <w:tabs>
          <w:tab w:val="left" w:pos="4253"/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</w:pPr>
      <w:bookmarkStart w:id="0" w:name="_GoBack"/>
      <w:bookmarkEnd w:id="0"/>
      <w:r w:rsidRPr="006269F4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АДМИНИСТРАЦИЯ</w:t>
      </w:r>
    </w:p>
    <w:p w:rsidR="00BC2A09" w:rsidRPr="006269F4" w:rsidRDefault="00BC2A09" w:rsidP="00BC2A09">
      <w:pPr>
        <w:shd w:val="clear" w:color="auto" w:fill="FFFFFF"/>
        <w:tabs>
          <w:tab w:val="left" w:pos="4253"/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3"/>
          <w:sz w:val="24"/>
          <w:szCs w:val="28"/>
        </w:rPr>
        <w:t>МУНИЦ</w:t>
      </w:r>
      <w:r w:rsidR="003869B0">
        <w:rPr>
          <w:rFonts w:ascii="Times New Roman" w:hAnsi="Times New Roman"/>
          <w:b/>
          <w:bCs/>
          <w:color w:val="000000"/>
          <w:spacing w:val="3"/>
          <w:sz w:val="24"/>
          <w:szCs w:val="28"/>
        </w:rPr>
        <w:t>ИПАЛЬНОГО ОБРАЗОВАНИЯ АЛЕКСАНДРОВСКИЙ</w:t>
      </w:r>
      <w:r w:rsidRPr="006269F4">
        <w:rPr>
          <w:rFonts w:ascii="Times New Roman" w:hAnsi="Times New Roman"/>
          <w:b/>
          <w:bCs/>
          <w:color w:val="000000"/>
          <w:spacing w:val="3"/>
          <w:sz w:val="24"/>
          <w:szCs w:val="28"/>
        </w:rPr>
        <w:t xml:space="preserve"> </w:t>
      </w:r>
      <w:r w:rsidRPr="006269F4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СЕЛЬСОВЕТ</w:t>
      </w:r>
    </w:p>
    <w:p w:rsidR="00BC2A09" w:rsidRPr="006269F4" w:rsidRDefault="00BC2A09" w:rsidP="00BC2A09">
      <w:pPr>
        <w:shd w:val="clear" w:color="auto" w:fill="FFFFFF"/>
        <w:tabs>
          <w:tab w:val="left" w:pos="4253"/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1"/>
          <w:sz w:val="24"/>
          <w:szCs w:val="28"/>
        </w:rPr>
        <w:t>САРАКТАШСКОГО РАЙОНА</w:t>
      </w:r>
    </w:p>
    <w:p w:rsidR="00BC2A09" w:rsidRPr="006269F4" w:rsidRDefault="00BC2A09" w:rsidP="00BC2A09">
      <w:pPr>
        <w:shd w:val="clear" w:color="auto" w:fill="FFFFFF"/>
        <w:tabs>
          <w:tab w:val="left" w:pos="4253"/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6"/>
          <w:sz w:val="24"/>
          <w:szCs w:val="28"/>
        </w:rPr>
        <w:t>ОРЕНБУРГСКОЙ ОБЛАСТИ</w:t>
      </w:r>
    </w:p>
    <w:p w:rsidR="00BC2A09" w:rsidRPr="006269F4" w:rsidRDefault="00BC2A09" w:rsidP="00BC2A09">
      <w:pPr>
        <w:shd w:val="clear" w:color="auto" w:fill="FFFFFF"/>
        <w:tabs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</w:pPr>
    </w:p>
    <w:p w:rsidR="00BC2A09" w:rsidRPr="006269F4" w:rsidRDefault="00BC2A09" w:rsidP="00BC2A09">
      <w:pPr>
        <w:shd w:val="clear" w:color="auto" w:fill="FFFFFF"/>
        <w:tabs>
          <w:tab w:val="left" w:pos="4536"/>
        </w:tabs>
        <w:spacing w:after="0" w:line="317" w:lineRule="exact"/>
        <w:ind w:right="4675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</w:pPr>
      <w:r w:rsidRPr="006269F4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ПОСТАНОВЛЕНИЕ</w:t>
      </w:r>
    </w:p>
    <w:p w:rsidR="00BC2A09" w:rsidRPr="006269F4" w:rsidRDefault="00BC2A09" w:rsidP="00BC2A09">
      <w:pPr>
        <w:shd w:val="clear" w:color="auto" w:fill="FFFFFF"/>
        <w:spacing w:after="0"/>
        <w:ind w:right="4675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BC2A09" w:rsidRPr="006269F4" w:rsidRDefault="002B7401" w:rsidP="00BC2A09">
      <w:pPr>
        <w:shd w:val="clear" w:color="auto" w:fill="FFFFFF"/>
        <w:spacing w:after="0"/>
        <w:ind w:right="4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06</w:t>
      </w:r>
      <w:r w:rsidR="00BC2A09" w:rsidRPr="006269F4">
        <w:rPr>
          <w:rFonts w:ascii="Times New Roman" w:hAnsi="Times New Roman"/>
          <w:color w:val="000000"/>
          <w:spacing w:val="4"/>
          <w:sz w:val="28"/>
          <w:szCs w:val="28"/>
        </w:rPr>
        <w:t>.0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6.2016 г № 36</w:t>
      </w:r>
      <w:r w:rsidR="00BC2A09" w:rsidRPr="006269F4">
        <w:rPr>
          <w:rFonts w:ascii="Times New Roman" w:hAnsi="Times New Roman"/>
          <w:color w:val="000000"/>
          <w:spacing w:val="4"/>
          <w:sz w:val="28"/>
          <w:szCs w:val="28"/>
        </w:rPr>
        <w:t>-п</w:t>
      </w:r>
    </w:p>
    <w:p w:rsidR="00BC2A09" w:rsidRPr="006269F4" w:rsidRDefault="00BC2A09" w:rsidP="00BC2A09">
      <w:pPr>
        <w:shd w:val="clear" w:color="auto" w:fill="FFFFFF"/>
        <w:spacing w:after="0"/>
        <w:ind w:right="4675"/>
        <w:jc w:val="center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color w:val="000000"/>
          <w:spacing w:val="-2"/>
          <w:sz w:val="28"/>
          <w:szCs w:val="28"/>
        </w:rPr>
        <w:t xml:space="preserve">с. </w:t>
      </w:r>
      <w:r w:rsidR="003869B0">
        <w:rPr>
          <w:rFonts w:ascii="Times New Roman" w:hAnsi="Times New Roman"/>
          <w:color w:val="000000"/>
          <w:spacing w:val="-2"/>
          <w:sz w:val="28"/>
          <w:szCs w:val="28"/>
        </w:rPr>
        <w:t>Вторая Александровка</w:t>
      </w:r>
    </w:p>
    <w:p w:rsidR="00BC2A09" w:rsidRPr="006269F4" w:rsidRDefault="00BC2A09" w:rsidP="00BC2A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2A09" w:rsidRPr="006269F4" w:rsidRDefault="00BC2A09" w:rsidP="0038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3869B0" w:rsidRDefault="00BC2A09" w:rsidP="0038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 xml:space="preserve">регламента по исполнению муниципальной </w:t>
      </w:r>
    </w:p>
    <w:p w:rsidR="003869B0" w:rsidRDefault="00BC2A09" w:rsidP="003869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9F4">
        <w:rPr>
          <w:rFonts w:ascii="Times New Roman" w:hAnsi="Times New Roman"/>
          <w:sz w:val="28"/>
          <w:szCs w:val="28"/>
        </w:rPr>
        <w:t>функции «</w:t>
      </w: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Выдача разрешения</w:t>
      </w:r>
      <w:r w:rsidR="00386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использование </w:t>
      </w:r>
    </w:p>
    <w:p w:rsidR="003869B0" w:rsidRDefault="00BC2A09" w:rsidP="003869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земель или</w:t>
      </w:r>
      <w:r w:rsidR="00386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земельного участка, находящихся</w:t>
      </w:r>
    </w:p>
    <w:p w:rsidR="003869B0" w:rsidRDefault="00BC2A09" w:rsidP="003869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в муниципальной собственности, или</w:t>
      </w:r>
    </w:p>
    <w:p w:rsidR="00BC2A09" w:rsidRPr="003869B0" w:rsidRDefault="00BC2A09" w:rsidP="0038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</w:t>
      </w:r>
      <w:r w:rsidR="003869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собственность</w:t>
      </w:r>
    </w:p>
    <w:p w:rsidR="00BC2A09" w:rsidRPr="006269F4" w:rsidRDefault="00BC2A09" w:rsidP="00386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на которые не разграничена</w:t>
      </w:r>
    </w:p>
    <w:p w:rsidR="00BC2A09" w:rsidRPr="006269F4" w:rsidRDefault="00BC2A09" w:rsidP="00BC2A09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br/>
      </w:r>
    </w:p>
    <w:p w:rsidR="00BC2A09" w:rsidRDefault="00BC2A09" w:rsidP="00BC2A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 </w:t>
      </w:r>
      <w:hyperlink r:id="rId4" w:history="1">
        <w:r w:rsidRPr="003869B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действующим законодательством, муниципальными правовыми актами</w:t>
      </w:r>
      <w:r w:rsidRPr="006269F4">
        <w:rPr>
          <w:rFonts w:ascii="Times New Roman" w:hAnsi="Times New Roman"/>
          <w:bCs/>
          <w:sz w:val="28"/>
          <w:szCs w:val="28"/>
        </w:rPr>
        <w:t xml:space="preserve">, </w:t>
      </w:r>
      <w:r w:rsidR="003869B0">
        <w:rPr>
          <w:rFonts w:ascii="Times New Roman" w:hAnsi="Times New Roman"/>
          <w:sz w:val="28"/>
          <w:szCs w:val="28"/>
        </w:rPr>
        <w:t>Уставом Александровского</w:t>
      </w:r>
      <w:r w:rsidRPr="006269F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области;  </w:t>
      </w:r>
    </w:p>
    <w:p w:rsidR="00684B94" w:rsidRPr="006269F4" w:rsidRDefault="00684B94" w:rsidP="00684B94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C2A09" w:rsidRDefault="00BC2A09" w:rsidP="00BC2A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2A09" w:rsidRPr="006269F4" w:rsidRDefault="00BC2A09" w:rsidP="00BC2A0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>1. Утвердить административный регламент по исполнению муниципальной функции «Выдача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разграничена»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269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C2A09" w:rsidRPr="006269F4" w:rsidRDefault="00BC2A09" w:rsidP="00BC2A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 xml:space="preserve">2. Данное постановление вступает в силу после обнародования и подлежит размещению на официальном сайте </w:t>
      </w:r>
      <w:r w:rsidR="003869B0">
        <w:rPr>
          <w:rFonts w:ascii="Times New Roman" w:hAnsi="Times New Roman"/>
          <w:sz w:val="28"/>
          <w:szCs w:val="28"/>
        </w:rPr>
        <w:t>администрации Александровского сельсовета</w:t>
      </w:r>
      <w:r w:rsidRPr="006269F4">
        <w:rPr>
          <w:rFonts w:ascii="Times New Roman" w:hAnsi="Times New Roman"/>
          <w:sz w:val="28"/>
          <w:szCs w:val="28"/>
        </w:rPr>
        <w:t>.</w:t>
      </w:r>
    </w:p>
    <w:p w:rsidR="00BC2A09" w:rsidRPr="006269F4" w:rsidRDefault="00BC2A09" w:rsidP="00BC2A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>3. Контроль за исполнением  постановления</w:t>
      </w:r>
      <w:r w:rsidR="003869B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C2A09" w:rsidRDefault="00BC2A09" w:rsidP="00386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9B0" w:rsidRPr="006269F4" w:rsidRDefault="003869B0" w:rsidP="00386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2A09" w:rsidRPr="006269F4" w:rsidRDefault="00BC2A09" w:rsidP="003869B0">
      <w:pPr>
        <w:spacing w:after="0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 xml:space="preserve">Глава </w:t>
      </w:r>
      <w:r w:rsidR="003869B0"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6269F4">
        <w:rPr>
          <w:rFonts w:ascii="Times New Roman" w:hAnsi="Times New Roman"/>
          <w:sz w:val="28"/>
          <w:szCs w:val="28"/>
        </w:rPr>
        <w:t xml:space="preserve">сельсовета                   </w:t>
      </w:r>
      <w:r w:rsidR="003869B0">
        <w:rPr>
          <w:rFonts w:ascii="Times New Roman" w:hAnsi="Times New Roman"/>
          <w:sz w:val="28"/>
          <w:szCs w:val="28"/>
        </w:rPr>
        <w:t xml:space="preserve">                     А.С. Ельчанин</w:t>
      </w:r>
    </w:p>
    <w:p w:rsidR="00BC2A09" w:rsidRDefault="00BC2A09" w:rsidP="00BC2A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2A09" w:rsidRDefault="00BC2A09" w:rsidP="00BC2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69F4">
        <w:rPr>
          <w:rFonts w:ascii="Times New Roman" w:hAnsi="Times New Roman"/>
          <w:sz w:val="28"/>
          <w:szCs w:val="28"/>
        </w:rPr>
        <w:t>Разослано: прокуратуре района, в дело</w:t>
      </w:r>
    </w:p>
    <w:p w:rsidR="007B03E0" w:rsidRPr="006269F4" w:rsidRDefault="007B03E0" w:rsidP="00BC2A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2A09" w:rsidRDefault="00BC2A09" w:rsidP="00BC2A09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C2A09" w:rsidRDefault="00BC2A09" w:rsidP="00BC2A09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BC2A09" w:rsidRDefault="003869B0" w:rsidP="00BC2A09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 Александровский</w:t>
      </w:r>
      <w:r w:rsidR="00BC2A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BC2A09" w:rsidRPr="006269F4" w:rsidRDefault="003869B0" w:rsidP="00BC2A09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06</w:t>
      </w:r>
      <w:r w:rsidR="00BC2A09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BC2A09">
        <w:rPr>
          <w:rFonts w:ascii="Times New Roman" w:hAnsi="Times New Roman"/>
          <w:color w:val="000000"/>
          <w:sz w:val="28"/>
          <w:szCs w:val="28"/>
          <w:lang w:eastAsia="ru-RU"/>
        </w:rPr>
        <w:t>.2016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36</w:t>
      </w:r>
      <w:r w:rsidR="00BC2A09">
        <w:rPr>
          <w:rFonts w:ascii="Times New Roman" w:hAnsi="Times New Roman"/>
          <w:color w:val="000000"/>
          <w:sz w:val="28"/>
          <w:szCs w:val="28"/>
          <w:lang w:eastAsia="ru-RU"/>
        </w:rPr>
        <w:t>-п </w:t>
      </w:r>
    </w:p>
    <w:p w:rsidR="00BC2A09" w:rsidRPr="006269F4" w:rsidRDefault="00BC2A09" w:rsidP="00BC2A09">
      <w:pPr>
        <w:shd w:val="clear" w:color="auto" w:fill="FFFFFF"/>
        <w:spacing w:after="0" w:line="252" w:lineRule="atLeast"/>
        <w:ind w:firstLine="85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2A09" w:rsidRPr="003869B0" w:rsidRDefault="00BC2A09" w:rsidP="003869B0">
      <w:pPr>
        <w:shd w:val="clear" w:color="auto" w:fill="FFFFFF"/>
        <w:spacing w:after="0" w:line="252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269F4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</w:t>
      </w:r>
    </w:p>
    <w:p w:rsidR="00BC2A09" w:rsidRDefault="00BC2A09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 "Выдача разрешения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на использование земель или земельного участка, находящихся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 муниципальной собственности, или государственная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собственность на которые не разграничена"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1. Общие положения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7B03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P48"/>
      <w:bookmarkEnd w:id="1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"Выдача разрешения на использование земель или зе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мельного участка, находящихся в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 </w:t>
      </w:r>
      <w:hyperlink r:id="rId5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3869B0" w:rsidRPr="003869B0">
        <w:t xml:space="preserve">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от 27.07.2010 N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8D2A0F" w:rsidRPr="00EF7F93" w:rsidRDefault="008D2A0F" w:rsidP="007B03E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Разрешение на использование земель или зе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мельного участка, находящихся в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 </w:t>
      </w:r>
      <w:hyperlink r:id="rId6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="003869B0" w:rsidRPr="003869B0">
        <w:t xml:space="preserve">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которых утвержден постановлением Правительства Российской Федерации от 03.12.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проведения инженерных изысканий;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капитального или текущего ремонта линейного объекта;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строительства временных или вспомогательных сооружений (включая ограждения, бытовки, навесы), складирования строительных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иных материалов, техники для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обеспечения строительства, реконструкции линейных объектов федерального, регионального или местного значения;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осуществления геологического изучения недр;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1.2. Основные понятия, используемые в Административном регламенте: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заявитель - гражданин, индивидуальный предприниматель или юридическое лицо, обратившиеся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Саракташского района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ногофункциональный центр предоставления государственных и муниципальных услуг"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(далее- МАУ МФЦ)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1.3. Порядок информирования о предоставлении муниципальной услуги: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информация о местах нахождения и графике работы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8D2A0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9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0374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8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0E6E6C">
        <w:rPr>
          <w:rFonts w:ascii="Times New Roman" w:hAnsi="Times New Roman" w:cs="Times New Roman"/>
          <w:sz w:val="24"/>
          <w:szCs w:val="24"/>
        </w:rPr>
        <w:t xml:space="preserve">: </w:t>
      </w:r>
      <w:r w:rsidRPr="000E6E6C">
        <w:rPr>
          <w:rFonts w:ascii="Times New Roman" w:hAnsi="Times New Roman"/>
          <w:iCs/>
          <w:color w:val="000000"/>
          <w:sz w:val="24"/>
          <w:szCs w:val="24"/>
        </w:rPr>
        <w:t xml:space="preserve">Оренбургская область, Саракташский район, с. </w:t>
      </w:r>
      <w:r>
        <w:rPr>
          <w:rFonts w:ascii="Times New Roman" w:hAnsi="Times New Roman"/>
          <w:iCs/>
          <w:color w:val="000000"/>
          <w:sz w:val="24"/>
          <w:szCs w:val="24"/>
        </w:rPr>
        <w:t>Вторая Александровка</w:t>
      </w:r>
      <w:r w:rsidRPr="000E6E6C">
        <w:rPr>
          <w:rFonts w:ascii="Times New Roman" w:hAnsi="Times New Roman"/>
          <w:iCs/>
          <w:color w:val="000000"/>
          <w:sz w:val="24"/>
          <w:szCs w:val="24"/>
        </w:rPr>
        <w:t xml:space="preserve">,  ул. </w:t>
      </w:r>
      <w:r>
        <w:rPr>
          <w:rFonts w:ascii="Times New Roman" w:hAnsi="Times New Roman"/>
          <w:iCs/>
          <w:color w:val="000000"/>
          <w:sz w:val="24"/>
          <w:szCs w:val="24"/>
        </w:rPr>
        <w:t>Куйбышевская, д.26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График приема: понедельник - пятница: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автономное учреждение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Саракташского района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ногофункциональный центр предоставления государственных и муниципальных услуг" (далее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У "МФЦ"): 4600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Оренбургская область, п. Саракташ, ул. Депутатская, 10;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4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График приема: понедельник - пятница: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9:00–18:00</w:t>
      </w:r>
      <w:r w:rsidRPr="004F042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2) справочные телефоны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Pr="0090374A">
        <w:rPr>
          <w:rFonts w:ascii="Times New Roman" w:hAnsi="Times New Roman" w:cs="Times New Roman"/>
          <w:sz w:val="24"/>
          <w:szCs w:val="24"/>
        </w:rPr>
        <w:t>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8D2A0F" w:rsidRPr="0090374A" w:rsidRDefault="008D2A0F" w:rsidP="008D2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8D2A0F" w:rsidRPr="0000299C" w:rsidTr="008D2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8D2A0F" w:rsidRPr="0000299C" w:rsidTr="008D2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сельсовета</w:t>
            </w:r>
          </w:p>
          <w:p w:rsidR="008D2A0F" w:rsidRPr="0000299C" w:rsidRDefault="008D2A0F" w:rsidP="008D2A0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8(35333) 24-3-34</w:t>
            </w:r>
          </w:p>
          <w:p w:rsidR="008D2A0F" w:rsidRPr="0000299C" w:rsidRDefault="008D2A0F" w:rsidP="008D2A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8(35333) 6-31-27</w:t>
            </w:r>
          </w:p>
        </w:tc>
      </w:tr>
      <w:tr w:rsidR="008D2A0F" w:rsidRPr="0000299C" w:rsidTr="008D2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0F" w:rsidRPr="0000299C" w:rsidRDefault="008D2A0F" w:rsidP="008D2A0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99C">
              <w:rPr>
                <w:rFonts w:ascii="Times New Roman" w:eastAsia="Times New Roman" w:hAnsi="Times New Roman" w:cs="Times New Roman"/>
                <w:sz w:val="24"/>
                <w:szCs w:val="24"/>
              </w:rPr>
              <w:t>8(35333) 6-50-50</w:t>
            </w:r>
          </w:p>
        </w:tc>
      </w:tr>
    </w:tbl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57738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3) 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>
        <w:rPr>
          <w:rFonts w:ascii="Times New Roman" w:hAnsi="Times New Roman" w:cs="Times New Roman"/>
          <w:sz w:val="24"/>
          <w:szCs w:val="24"/>
        </w:rPr>
        <w:t>http://</w:t>
      </w:r>
      <w:r w:rsidRPr="0057738F">
        <w:rPr>
          <w:rFonts w:ascii="Times New Roman" w:hAnsi="Times New Roman" w:cs="Times New Roman"/>
          <w:sz w:val="24"/>
          <w:szCs w:val="24"/>
        </w:rPr>
        <w:t>adm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leksandrovka</w:t>
      </w:r>
      <w:r w:rsidRPr="005773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738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7738F"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molnatm</w:t>
      </w:r>
      <w:r w:rsidRPr="0057738F">
        <w:rPr>
          <w:rFonts w:ascii="Times New Roman" w:hAnsi="Times New Roman" w:cs="Times New Roman"/>
          <w:sz w:val="24"/>
          <w:szCs w:val="24"/>
        </w:rPr>
        <w:t>@</w:t>
      </w:r>
      <w:r w:rsidRPr="0057738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7738F">
        <w:rPr>
          <w:rFonts w:ascii="Times New Roman" w:hAnsi="Times New Roman" w:cs="Times New Roman"/>
          <w:sz w:val="24"/>
          <w:szCs w:val="24"/>
        </w:rPr>
        <w:t>.</w:t>
      </w:r>
      <w:r w:rsidRPr="0057738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.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С устным запросом заявитель может обратиться 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5) консультации о предоставлении муниципальной услуги заявители получают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либо по телефону для консультаций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правовых основаниях для предоставления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графике работы учреждения;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категории заявителей муниципальной услуги и требованиях к ним;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порядке, сроках и условиях предоставления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 основаниях отказа в приеме документов, необходимых для предоставления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6)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lastRenderedPageBreak/>
        <w:t xml:space="preserve">- полное наименование и почтовый адрес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адреса электронной почты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7) на Портале государственных услуг размещается следующая информация: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почтовые адреса и график работы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>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адреса электронной почты;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должностных лиц, оказывающих муниципальную услугу;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блок-схема предоставления муниципальной услуги.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подлежит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0374A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7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9E240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F042D">
        <w:rPr>
          <w:rFonts w:ascii="Times New Roman" w:hAnsi="Times New Roman" w:cs="Times New Roman"/>
          <w:sz w:val="24"/>
          <w:szCs w:val="24"/>
        </w:rPr>
        <w:t xml:space="preserve"> подготовки, оформления, издания и опубликования правовых актов администрации МО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Александровский</w:t>
      </w:r>
      <w:r w:rsidRPr="004F042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МО Александровский сельсовет.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2.3. Результат предоставления муниципальной услуги: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отказ в выдаче разрешения на использование земель или земельного участка.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2.4. Услуга осуществляется в течение 25 дней со дня регистрации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МФЦ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в администрации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документов согласно перечню, указанному в </w:t>
      </w:r>
      <w:hyperlink r:id="rId8" w:anchor="P135" w:history="1">
        <w:r w:rsidRPr="009E2409">
          <w:rPr>
            <w:rFonts w:ascii="Times New Roman" w:hAnsi="Times New Roman"/>
            <w:sz w:val="24"/>
            <w:szCs w:val="24"/>
            <w:lang w:eastAsia="ru-RU"/>
          </w:rPr>
          <w:t>пункте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10 рабочих дней со дня выдачи разрешения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Земельный </w:t>
      </w:r>
      <w:hyperlink r:id="rId9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кодекс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Российской Федерации от 25.10.2001 N 136-ФЗ ("Собрание законодательства Российской Федерации", 2001, N 44, ст. 4147);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Градостроительный </w:t>
      </w:r>
      <w:hyperlink r:id="rId10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кодекс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Российской Федерации от 29.12.2004 N 190-ФЗ ("Собрание законодательства Российской Федерации", 2005, N 1, ст. 16);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Федеральный </w:t>
      </w:r>
      <w:hyperlink r:id="rId11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Федеральный </w:t>
      </w:r>
      <w:hyperlink r:id="rId12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5) Федеральный </w:t>
      </w:r>
      <w:hyperlink r:id="rId13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от 24.07.2007 N 221-ФЗ "О государственном кадастре недвижимости" ("Собрание законодательства РФ", 30.07.2007, N 31, ст. 4017);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6) </w:t>
      </w:r>
      <w:hyperlink r:id="rId14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Постановление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8) </w:t>
      </w:r>
      <w:hyperlink r:id="rId15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Оренбургской области от 03.07.2015 N 3303/903-V-ОЗ "О порядке управления земельными ресурсами на территории Оренбургской области" (принят </w:t>
      </w:r>
      <w:hyperlink r:id="rId16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Законодательного Собрания Оренбургской области от 24.06.2015 N 3303) (Официальный интернет-портал правовой информации http://www.pravo.gov.ru, 06.07.2015, "Оренбуржье", N 84, 09.07.2015).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P135"/>
      <w:bookmarkEnd w:id="2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 </w:t>
      </w:r>
      <w:hyperlink r:id="rId17" w:anchor="P327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заявление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о выдаче разрешения по образцу согласно приложению 1.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 заявлении должны быть указаны: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) предполагаемые цели использования земель или земельного участка;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ж) срок использования земель или земельного участка;</w:t>
      </w:r>
    </w:p>
    <w:p w:rsidR="008D2A0F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а)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кадастровая выписка о земельном участке или кадастровый паспорт земельного участка;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выписка из Единого государственного реестра прав на недвижимое имущество и сделок с ним;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копия лицензии, удостоверяющей право проведения работ по геологическому изучению недр;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документы, подтверждающие основания для использования земель или земельного участка, в целях, предусмотренных </w:t>
      </w:r>
      <w:hyperlink r:id="rId18" w:anchor="P48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2.9. Запрещается требовать от заявителя представления документов, не предусмотренных </w:t>
      </w:r>
      <w:hyperlink r:id="rId19" w:anchor="P135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пунктом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P153"/>
      <w:bookmarkEnd w:id="3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отсутствие в документах неоговоренных исправлений.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8D2A0F" w:rsidRPr="005E1927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27">
        <w:rPr>
          <w:rFonts w:ascii="Times New Roman" w:hAnsi="Times New Roman" w:cs="Times New Roman"/>
          <w:sz w:val="24"/>
          <w:szCs w:val="24"/>
        </w:rPr>
        <w:t xml:space="preserve">1) оформление </w:t>
      </w:r>
      <w:hyperlink w:anchor="Par355" w:tooltip="                              ФОРМА ЗАЯВЛЕНИЯ" w:history="1">
        <w:r w:rsidRPr="005E192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5E1927"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1 к Административному регламенту;</w:t>
      </w:r>
    </w:p>
    <w:p w:rsidR="008D2A0F" w:rsidRPr="005E1927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27">
        <w:rPr>
          <w:rFonts w:ascii="Times New Roman" w:hAnsi="Times New Roman" w:cs="Times New Roman"/>
          <w:sz w:val="24"/>
          <w:szCs w:val="24"/>
        </w:rPr>
        <w:t xml:space="preserve">2) отсутствие документов (информации), предусмотренных </w:t>
      </w:r>
      <w:hyperlink w:anchor="Par152" w:tooltip="6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" w:history="1">
        <w:r w:rsidRPr="005E1927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>
          <w:rPr>
            <w:rFonts w:ascii="Times New Roman" w:hAnsi="Times New Roman" w:cs="Times New Roman"/>
            <w:sz w:val="24"/>
            <w:szCs w:val="24"/>
          </w:rPr>
          <w:t>ом</w:t>
        </w:r>
        <w:r w:rsidRPr="005E1927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5E19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D2A0F" w:rsidRPr="005E1927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27"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8D2A0F" w:rsidRPr="005E1927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27">
        <w:rPr>
          <w:rFonts w:ascii="Times New Roman" w:hAnsi="Times New Roman" w:cs="Times New Roman"/>
          <w:sz w:val="24"/>
          <w:szCs w:val="24"/>
        </w:rPr>
        <w:t xml:space="preserve">4) нарушение требований к оформлению документов, предусмотренных </w:t>
      </w:r>
      <w:hyperlink w:anchor="Par161" w:tooltip="2.11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5E1927">
          <w:rPr>
            <w:rFonts w:ascii="Times New Roman" w:hAnsi="Times New Roman" w:cs="Times New Roman"/>
            <w:sz w:val="24"/>
            <w:szCs w:val="24"/>
          </w:rPr>
          <w:t>пунктом 2.</w:t>
        </w:r>
        <w:r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E19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2.12. Исчерпывающий перечень оснований для отказа в предоставлении муниципальной услуги: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а) заявление подано с нарушением требований, установленных </w:t>
      </w:r>
      <w:hyperlink r:id="rId20" w:anchor="P135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пунктом 2.7</w:t>
        </w:r>
      </w:hyperlink>
      <w:r w:rsidRPr="003869B0">
        <w:rPr>
          <w:rFonts w:ascii="Times New Roman" w:hAnsi="Times New Roman"/>
          <w:sz w:val="24"/>
          <w:szCs w:val="24"/>
          <w:lang w:eastAsia="ru-RU"/>
        </w:rPr>
        <w:t> 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Административного регламента;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21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пунктом 1 статьи 39.34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Земельного кодекса Российской Федерации;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2.13. Муниципальная услуга предоставляется без взимания государственной пошлины или иной платы.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2.15. Регистрация запроса заявителя о предоставлении муниципальной услуги производится в день поступления.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требования к местам приема заявителей: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8D2A0F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мест для приема заявителей стульями и столами, оснащение канцелярскими принадлежностями для обеспечения возможности оформления документов;</w:t>
      </w:r>
    </w:p>
    <w:p w:rsidR="008D2A0F" w:rsidRPr="0090374A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8D2A0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74A">
        <w:rPr>
          <w:rFonts w:ascii="Times New Roman" w:hAnsi="Times New Roman" w:cs="Times New Roman"/>
          <w:sz w:val="24"/>
          <w:szCs w:val="24"/>
        </w:rPr>
        <w:t>- оборудование зданий, в которых предоставляются муниципальные услуги, подъемами к крыльцу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требования к местам для ожидания: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стульями и (или) кресельными секциями;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нахождение мест для ожидания в холле или ином специально приспособленном помещении;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наличие в здании, где организуется прием заявителей, мест общественного пользования (туалетов);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требования к местам для информирования заявителей: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визуальной, текстовой информацией, размещаемой на информационном стенде;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стульями и столами для возможности оформления документов;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свободного доступа к информационному стенду.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F93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r w:rsidRPr="00543D6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показателями оценки доступности муниципальной услуги являются: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Александровский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обеспечение возможности направления запроса по электронной почте;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показателями оценки качества предоставления муниципальной услуги являются: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 Состав, последовательность и сроки выполнения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административных процедур, требования к порядку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административных процедур в электронной форме,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 многофункциональных центрах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прием и регистрация заявления с прилагаемыми документами;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22" w:anchor="P469" w:history="1">
        <w:r w:rsidRPr="009E2409">
          <w:rPr>
            <w:rFonts w:ascii="Times New Roman" w:hAnsi="Times New Roman"/>
            <w:sz w:val="24"/>
            <w:szCs w:val="24"/>
            <w:u w:val="single"/>
            <w:lang w:eastAsia="ru-RU"/>
          </w:rPr>
          <w:t>Блок-схема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предоставления муниципальной услуги представлена в приложении 3 к настоящему приложению.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3.2. Прием и регистрация заявления с прилагаемыми документами: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МФЦ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в администрацию Александровского</w:t>
      </w:r>
      <w:r w:rsidR="003869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сельсовета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заявления о предоставлении муниципальной услуги с приложением пакета документов;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Ответственный специалист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МФЦ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специалист администрации Александровского сельсовета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при приеме документов осуществляет первичное рассмотрение и проверку документов;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в случае, если представлен неполный комплект документов, ответственный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если представлен полный пакет документов, ответственный специалист регистрирует заявление;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результатом настоящей административной процедуры являются формирование представленного пакета документов и направление его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администрацию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обеспечение выполнения дальнейших административных процедур, предусмотренных </w:t>
      </w:r>
      <w:hyperlink r:id="rId23" w:anchor="P212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п.п. 3.3</w:t>
        </w:r>
      </w:hyperlink>
      <w:r w:rsidRPr="003869B0">
        <w:rPr>
          <w:rFonts w:ascii="Times New Roman" w:hAnsi="Times New Roman"/>
          <w:sz w:val="24"/>
          <w:szCs w:val="24"/>
          <w:lang w:eastAsia="ru-RU"/>
        </w:rPr>
        <w:t> - </w:t>
      </w:r>
      <w:hyperlink r:id="rId24" w:anchor="P235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3.6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регламента. Максимальный срок выполнения данного действия составляет 1 рабочий день;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P212"/>
      <w:bookmarkEnd w:id="4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2) специалист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3 рабочих дня;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на основании полученных посредством межведомственного взаимодействия ответов специалист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МАУ МФЦ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формирует и направляет итоговый пакет документов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администрацию МО Александровский сельсовет.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Максимальный срок выполнения данного действия составляет 1 рабочий день;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способом фиксации административной процедуры является отметка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журнале регистрации о приеме заявления и пакета документов для передачи их ответственному исполнителю.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3.4.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их рассмотрение. Максимальный срок выполнения данного действия составляет 13 рабочих дней;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при наличии оснований для отказа в предоставлении муниципальной услуги ответственный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Александровский сельсовет</w:t>
      </w:r>
      <w:r w:rsidR="003869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подготовку, согласование и направление в адрес заявителя уведомления об отказе в выдаче разрешения.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представленный комплект документов не соответствует требованиям, указанным в </w:t>
      </w:r>
      <w:hyperlink r:id="rId25" w:anchor="P135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пункте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Административного регламента, ответственный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5) результатом настоящей административной процедуры является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по </w:t>
      </w:r>
      <w:hyperlink r:id="rId26" w:anchor="P394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согласно приложению 2, а также обеспечение выполнения дальнейших административных процедур, предусмотренных Административным регламентом.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3.5. 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главе администрации МО Александровский сельсовет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2)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 МО Александровский сельсовет</w:t>
      </w:r>
      <w:r w:rsidR="003869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Критерием принятия решения является наличие документов (информации), предусмотренных </w:t>
      </w:r>
      <w:hyperlink r:id="rId27" w:anchor="P135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пунктом 2.7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настоящего Административного регламента, соответствие разрешения требованиям законодательства и соблюдение предусмотренных </w:t>
      </w:r>
      <w:hyperlink r:id="rId28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статьями 39.33</w:t>
        </w:r>
      </w:hyperlink>
      <w:r w:rsidRPr="003869B0">
        <w:rPr>
          <w:rFonts w:ascii="Times New Roman" w:hAnsi="Times New Roman"/>
          <w:sz w:val="24"/>
          <w:szCs w:val="24"/>
          <w:lang w:eastAsia="ru-RU"/>
        </w:rPr>
        <w:t>, </w:t>
      </w:r>
      <w:hyperlink r:id="rId29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39.34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Земельного кодекса Российской Федерации условий использования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1 рабочий день;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результатом административной процедуры являются: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- отказ в выдачи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способом фиксации результата административной процедуры является подписание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главой администрации МО Александровский сельсовет</w:t>
      </w:r>
      <w:r w:rsidR="003869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P235"/>
      <w:bookmarkEnd w:id="5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ответственный исполнитель направляет вышеуказанный документ заявителю заказным письмом с приложением представленных им документов.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 3 рабочих дня;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3) результатом административной процедуры является передача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4) способом фиксации административной процедуры является занесение отметок об отправке документов в реестры исходящей корреспонденции.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3.7. Особенности выполнения административных процедур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"МФЦ".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"МФЦ" осуществляет: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а) прием запросов заявителей о предоставлении муниципальной услуги;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б) информирование и консультирование заявителей о порядке предоставления муниципальной услуги;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выдачу заявителям документов, являющихся результатом предоставления муниципальной услуги (при выполнении данной процедуры через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АУ "МФЦ").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543D6F" w:rsidRDefault="008D2A0F" w:rsidP="008D2A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8D2A0F" w:rsidRPr="00543D6F" w:rsidRDefault="008D2A0F" w:rsidP="008D2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D2A0F" w:rsidRPr="00543D6F" w:rsidRDefault="008D2A0F" w:rsidP="008D2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и сроков исполнения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проведение проверок;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выявление и установление нарушений прав заявителей при предоставлении муниципальной услуги;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- принятие решений об устранении выявленных нарушений.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на основании планов работы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4.5. Решение о проведении внеплановой проверки принимает глава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Александровского </w:t>
      </w:r>
      <w:r w:rsidRPr="00543D6F">
        <w:rPr>
          <w:rFonts w:ascii="Times New Roman" w:hAnsi="Times New Roman" w:cs="Times New Roman"/>
          <w:sz w:val="24"/>
          <w:szCs w:val="24"/>
        </w:rPr>
        <w:t>сельсовета.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4.6. Для</w:t>
      </w:r>
      <w:r w:rsidR="003869B0">
        <w:rPr>
          <w:rFonts w:ascii="Times New Roman" w:hAnsi="Times New Roman" w:cs="Times New Roman"/>
          <w:sz w:val="24"/>
          <w:szCs w:val="24"/>
        </w:rPr>
        <w:t xml:space="preserve"> </w:t>
      </w:r>
      <w:r w:rsidRPr="00543D6F">
        <w:rPr>
          <w:rFonts w:ascii="Times New Roman" w:hAnsi="Times New Roman" w:cs="Times New Roman"/>
          <w:sz w:val="24"/>
          <w:szCs w:val="24"/>
        </w:rPr>
        <w:t xml:space="preserve">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0" w:tooltip="&quot;Трудовой кодекс Российской Федерации&quot; от 30.12.2001 N 197-ФЗ (ред. от 05.10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Александровского 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и через портал государственных и муниципальных услуг.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D2A0F" w:rsidRPr="00543D6F" w:rsidRDefault="008D2A0F" w:rsidP="008D2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0F" w:rsidRPr="00543D6F" w:rsidRDefault="008D2A0F" w:rsidP="008D2A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8D2A0F" w:rsidRPr="00543D6F" w:rsidRDefault="008D2A0F" w:rsidP="008D2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8D2A0F" w:rsidRPr="00543D6F" w:rsidRDefault="008D2A0F" w:rsidP="008D2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8D2A0F" w:rsidRPr="00543D6F" w:rsidRDefault="008D2A0F" w:rsidP="008D2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lastRenderedPageBreak/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(в отношении решений и действий (ответственных специалистов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сельсовета).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подлежит рассмотрению главы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23"/>
      <w:bookmarkEnd w:id="6"/>
      <w:r w:rsidRPr="00543D6F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глава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="00386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D6F">
        <w:rPr>
          <w:rFonts w:ascii="Times New Roman" w:hAnsi="Times New Roman" w:cs="Times New Roman"/>
          <w:sz w:val="24"/>
          <w:szCs w:val="24"/>
        </w:rPr>
        <w:lastRenderedPageBreak/>
        <w:t>сельсовета принимает одно из следующих решений:</w:t>
      </w:r>
    </w:p>
    <w:p w:rsidR="008D2A0F" w:rsidRPr="00761E84" w:rsidRDefault="008D2A0F" w:rsidP="008D2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E84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543D6F">
          <w:rPr>
            <w:rFonts w:ascii="Times New Roman" w:hAnsi="Times New Roman" w:cs="Times New Roman"/>
            <w:sz w:val="24"/>
            <w:szCs w:val="24"/>
          </w:rPr>
          <w:t>пункте 5.8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незамедлительно направляет имеющиеся материалы в органы прокуратуры.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5.11. Порядок информирования заявителя о результатах рассмотрения жалобы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5.12. Порядок обжалования решения по жалобе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5.13. Способы информирования заявителей о порядке подачи и рассмотрения жалобы: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3) посредством информационных материалов, которые размещаются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Александровского</w:t>
      </w:r>
      <w:r w:rsidRPr="00543D6F">
        <w:rPr>
          <w:rFonts w:ascii="Times New Roman" w:hAnsi="Times New Roman" w:cs="Times New Roman"/>
          <w:sz w:val="24"/>
          <w:szCs w:val="24"/>
        </w:rPr>
        <w:t xml:space="preserve"> сельсовета в сети Интернет: http://w</w:t>
      </w:r>
      <w:r>
        <w:rPr>
          <w:rFonts w:ascii="Times New Roman" w:hAnsi="Times New Roman" w:cs="Times New Roman"/>
          <w:sz w:val="24"/>
          <w:szCs w:val="24"/>
        </w:rPr>
        <w:t>ww.</w:t>
      </w:r>
      <w:r>
        <w:rPr>
          <w:rFonts w:ascii="Times New Roman" w:hAnsi="Times New Roman" w:cs="Times New Roman"/>
          <w:sz w:val="24"/>
          <w:szCs w:val="24"/>
          <w:lang w:val="en-US"/>
        </w:rPr>
        <w:t>admaleksandrovka</w:t>
      </w:r>
      <w:r w:rsidRPr="00D87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43D6F">
        <w:rPr>
          <w:rFonts w:ascii="Times New Roman" w:hAnsi="Times New Roman" w:cs="Times New Roman"/>
          <w:sz w:val="24"/>
          <w:szCs w:val="24"/>
        </w:rPr>
        <w:t>;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D2A0F" w:rsidRPr="00543D6F" w:rsidRDefault="008D2A0F" w:rsidP="008D2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D6F">
        <w:rPr>
          <w:rFonts w:ascii="Times New Roman" w:hAnsi="Times New Roman" w:cs="Times New Roman"/>
          <w:sz w:val="24"/>
          <w:szCs w:val="24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1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2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43D6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43D6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8D2A0F" w:rsidRPr="00543D6F" w:rsidRDefault="008D2A0F" w:rsidP="008D2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03E0" w:rsidRDefault="007B03E0" w:rsidP="007A6382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3E0" w:rsidRDefault="007B03E0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A0F" w:rsidRDefault="008D2A0F" w:rsidP="003869B0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приложению постановления</w:t>
      </w:r>
    </w:p>
    <w:p w:rsidR="008D2A0F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Александровский</w:t>
      </w:r>
      <w:r w:rsidR="007B03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сельсовет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06.06.2016 г.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36-п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 Образец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администрацию МО Александровский сельсовет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P327"/>
      <w:bookmarkEnd w:id="7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8D2A0F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выдаче разрешения на использование земель или земельного участка, 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находящихся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муниципальной собственности, или государственная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собственность на которые не разграничена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Прошу выдать гражданину/юридическому лицу (нужное подчеркнуть)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 (наименование юридического или Ф.И.О. физического лица)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 адрес места жительства: 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 паспортные данные: 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 контактный телефон: 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 (поля заполняются в случае, если заявление подается физическим лицом)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адрес местонахождения 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организационно-правовая форма: 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</w:t>
      </w:r>
      <w:proofErr w:type="spellStart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гос</w:t>
      </w:r>
      <w:proofErr w:type="spellEnd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. регистрации в ЕГРЮЛ: 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контактный телефон: 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 (поля заполняются в случае, если заявление подается юридическим лицом)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 Ф.И.О. представителя заявителя: 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реквизиты документа, подтверждающего полномочия представителя заявителя: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 _______________________________________________________________________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контактный телефон: 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почтовый адрес для связи с заявителем (представителем заявителя):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разрешение  на  использование  земель или земельного участка, находящихся в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  собственности,  или государственная собственность на которые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не разграничена для целей: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на земельном участке по адресу: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 (район, город (поселение), улица)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кадастровый   номер   (в   случае,  если  планируется  использование  всего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земельного участка или его части):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_________________________________________________________________________,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 (кадастровый или учетный номер участка)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сроком на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 (прописью - лет, месяцев)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Дата ______________                 Подпись 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приложению постановления</w:t>
      </w:r>
    </w:p>
    <w:p w:rsidR="008D2A0F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Александровский сельсовет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06.06.2016 г.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36-п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 Образец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P394"/>
      <w:bookmarkEnd w:id="8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ФОРМА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разрешения на использование земель или земельного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участка, находящихся в муниципальной собственности, или государственная собственность на которые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не разграничена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Кому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(фамилия, имя, отчество - для граждан,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                       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полное наименование организации - для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юридических лиц), его почтовый индекс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 и адрес, адрес электронной почты)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РАЗРЕШЕНИЕ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на использование земель или земельного участка,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находящихся в муниципальной собственности,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или государственная собственность на которые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не разграничена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Муниципального образования Александровский сельсовет Саракташского района Оренбургской области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 в соответствии со </w:t>
      </w:r>
      <w:hyperlink r:id="rId33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ст. 39.33</w:t>
        </w:r>
      </w:hyperlink>
      <w:r w:rsidRPr="003869B0">
        <w:rPr>
          <w:rFonts w:ascii="Times New Roman" w:hAnsi="Times New Roman"/>
          <w:sz w:val="24"/>
          <w:szCs w:val="24"/>
          <w:lang w:eastAsia="ru-RU"/>
        </w:rPr>
        <w:t>, </w:t>
      </w:r>
      <w:hyperlink r:id="rId34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39.34</w:t>
        </w:r>
      </w:hyperlink>
      <w:r w:rsidRPr="003869B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Земельного кодекса РФ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разрешает использование земель или земельного участка: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(кадастровый номер земельного участка в случае, если выдается разрешение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 на использование земельного участка или части земельного участка; адрес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 месторасположения земель или земельного участка; координаты характерных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 точек границ территории - в случае, если планируется использовать земли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 или части земельного участка)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 в целях: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 Срок   действия   настоящего   разрешения   до  "___"  ______  20___  в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 В  соответствии со </w:t>
      </w:r>
      <w:hyperlink r:id="rId35" w:history="1">
        <w:r w:rsidRPr="003869B0">
          <w:rPr>
            <w:rFonts w:ascii="Times New Roman" w:hAnsi="Times New Roman"/>
            <w:sz w:val="24"/>
            <w:szCs w:val="24"/>
            <w:lang w:eastAsia="ru-RU"/>
          </w:rPr>
          <w:t>ст. 39.35</w:t>
        </w:r>
      </w:hyperlink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ЗК РФ, в случае, если использование земель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или  земельных  участков,  находящихся  в государственной или муниципальной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собственности,   на   основании  разрешений  на  использование  земель  или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земельных участков привело к порче либо уничтожению плодородного слоя почвы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в  границах таких земель или земельных участков, лица, которые пользовались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такими землями или земельными участками, обязаны: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 1)  привести  такие  земли или земельные участки в состояние, пригодное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для их использования в соответствии с разрешенным использованием;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 2)  выполнить  необходимые  работы  по  рекультивации  таких земель или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земельных участков.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 Действие  настоящего  разрешения  прекращается  со  дня  предоставления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земельного   участка   гражданину  или  юридическому  лицу.  Уведомление  о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досрочном прекращении действия разрешения направляется заявителю в срок, не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превышающий 5 дней.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 _____________       _______________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 (М.П.)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3E0" w:rsidRDefault="007B03E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3E0" w:rsidRDefault="007B03E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6382" w:rsidRDefault="007A6382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03E0" w:rsidRDefault="007B03E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69B0" w:rsidRPr="00EF7F93" w:rsidRDefault="003869B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приложению постановления</w:t>
      </w:r>
    </w:p>
    <w:p w:rsidR="008D2A0F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Александровский сельсовет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06.06.2016 г.</w:t>
      </w: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7A6382">
        <w:rPr>
          <w:rFonts w:ascii="Times New Roman" w:hAnsi="Times New Roman"/>
          <w:color w:val="000000"/>
          <w:sz w:val="24"/>
          <w:szCs w:val="24"/>
          <w:lang w:eastAsia="ru-RU"/>
        </w:rPr>
        <w:t>36-п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P469"/>
      <w:bookmarkEnd w:id="9"/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БЛОК-СХЕМА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"Выдача разрешения на использование земель или земельного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участка, находящихся в муниципальной собственности, или</w:t>
      </w:r>
    </w:p>
    <w:p w:rsidR="008D2A0F" w:rsidRPr="00EF7F93" w:rsidRDefault="008D2A0F" w:rsidP="007B03E0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собственность на которые не разграничена"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    Прием и регистрация заявления с прилагаемыми документами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 запрос документов, необходимых в соответствии с нормативными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 правовыми актами для предоставления услуги, которые находятся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 в распоряжении органов государственной власти, органов местного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 самоуправления и (или) подведомственных государственным органам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  и органам местного самоуправления организаций, участвующих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                    в предоставлении услуги                 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 рассмотрение и проверка документов, подготовка проекта разрешения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     на использование земель или земельного участка, находящихся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 в муниципальной собственности и государственная собственность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                  на которые не разграничена                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 \/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 принятие решения о выдаче разрешения на использование земель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      или земельных участков, находящихся в муниципальной   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│ собственности и государственная собственность на которые не </w:t>
      </w:r>
      <w:r w:rsidR="007B03E0" w:rsidRPr="00EF7F93">
        <w:rPr>
          <w:rFonts w:ascii="Times New Roman" w:hAnsi="Times New Roman"/>
          <w:color w:val="000000"/>
          <w:sz w:val="24"/>
          <w:szCs w:val="24"/>
          <w:lang w:eastAsia="ru-RU"/>
        </w:rPr>
        <w:t>разграничена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└─────────────────────────────────────┬───────────</w:t>
      </w:r>
      <w:r w:rsidR="007B03E0">
        <w:rPr>
          <w:rFonts w:ascii="Times New Roman" w:hAnsi="Times New Roman"/>
          <w:color w:val="000000"/>
          <w:sz w:val="24"/>
          <w:szCs w:val="24"/>
          <w:lang w:eastAsia="ru-RU"/>
        </w:rPr>
        <w:t>────────────────────────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 выдача разрешения на использование земель или земельного участка,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  находящихся в муниципальной собственности и государственная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     собственность на которые не разграничена, или решения          │</w:t>
      </w:r>
    </w:p>
    <w:p w:rsidR="008D2A0F" w:rsidRPr="00EF7F93" w:rsidRDefault="008D2A0F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│                      об отказе в выдаче разрешения                      │</w:t>
      </w:r>
    </w:p>
    <w:p w:rsidR="008D2A0F" w:rsidRPr="00EF7F93" w:rsidRDefault="007B03E0" w:rsidP="008D2A0F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└─────</w:t>
      </w:r>
      <w:r w:rsidR="008D2A0F" w:rsidRPr="00EF7F93">
        <w:rPr>
          <w:rFonts w:ascii="Times New Roman" w:hAnsi="Times New Roman"/>
          <w:color w:val="000000"/>
          <w:sz w:val="24"/>
          <w:szCs w:val="24"/>
          <w:lang w:eastAsia="ru-RU"/>
        </w:rPr>
        <w:t>────────────────────────────────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────────────────</w:t>
      </w:r>
    </w:p>
    <w:p w:rsidR="008D2A0F" w:rsidRPr="00EF7F93" w:rsidRDefault="008D2A0F" w:rsidP="008D2A0F">
      <w:pPr>
        <w:spacing w:after="0"/>
        <w:rPr>
          <w:rFonts w:ascii="Times New Roman" w:hAnsi="Times New Roman"/>
          <w:sz w:val="24"/>
          <w:szCs w:val="24"/>
        </w:rPr>
      </w:pPr>
    </w:p>
    <w:p w:rsidR="00247B23" w:rsidRDefault="00247B23"/>
    <w:sectPr w:rsidR="00247B23" w:rsidSect="007A6382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F"/>
    <w:rsid w:val="00041D9A"/>
    <w:rsid w:val="00070DA2"/>
    <w:rsid w:val="000E4E9C"/>
    <w:rsid w:val="001042F4"/>
    <w:rsid w:val="00125754"/>
    <w:rsid w:val="00247B23"/>
    <w:rsid w:val="002A40C3"/>
    <w:rsid w:val="002B7401"/>
    <w:rsid w:val="003869B0"/>
    <w:rsid w:val="003B1DED"/>
    <w:rsid w:val="003E57A5"/>
    <w:rsid w:val="00472198"/>
    <w:rsid w:val="00516AC5"/>
    <w:rsid w:val="00564176"/>
    <w:rsid w:val="00596A7F"/>
    <w:rsid w:val="00603F05"/>
    <w:rsid w:val="00684B94"/>
    <w:rsid w:val="006F5D31"/>
    <w:rsid w:val="007A6382"/>
    <w:rsid w:val="007B03E0"/>
    <w:rsid w:val="008D2A0F"/>
    <w:rsid w:val="008D74D2"/>
    <w:rsid w:val="00A44598"/>
    <w:rsid w:val="00AC0161"/>
    <w:rsid w:val="00AD547C"/>
    <w:rsid w:val="00BC2A09"/>
    <w:rsid w:val="00BE116F"/>
    <w:rsid w:val="00BF387F"/>
    <w:rsid w:val="00C023F4"/>
    <w:rsid w:val="00C64F26"/>
    <w:rsid w:val="00C838C4"/>
    <w:rsid w:val="00CB00FF"/>
    <w:rsid w:val="00D51BA6"/>
    <w:rsid w:val="00DB39E8"/>
    <w:rsid w:val="00EA2F2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A2B8-EB12-4314-8BBC-A552DB6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D2A0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4">
    <w:name w:val="Font Style14"/>
    <w:rsid w:val="00BC2A09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6EC84B7B33AA8BA34665CCDE0CAFBC1BC35C267D9DF8A34E23717D2p7X3H" TargetMode="External"/><Relationship Id="rId18" Type="http://schemas.openxmlformats.org/officeDocument/2006/relationships/hyperlink" Target="http://www.gosuslugi.ru/pgu/service/5600000000160775184_.html" TargetMode="External"/><Relationship Id="rId26" Type="http://schemas.openxmlformats.org/officeDocument/2006/relationships/hyperlink" Target="http://www.gosuslugi.ru/pgu/service/5600000000160775184_.html" TargetMode="External"/><Relationship Id="rId21" Type="http://schemas.openxmlformats.org/officeDocument/2006/relationships/hyperlink" Target="consultantplus://offline/ref=0B46EC84B7B33AA8BA34665CCDE0CAFBC1B33EC06BD3DF8A34E23717D2731BE587CD68A95B7Ap4X5H" TargetMode="External"/><Relationship Id="rId34" Type="http://schemas.openxmlformats.org/officeDocument/2006/relationships/hyperlink" Target="consultantplus://offline/ref=0B46EC84B7B33AA8BA34665CCDE0CAFBC1B33EC06BD3DF8A34E23717D2731BE587CD68A95B7Ap4X2H" TargetMode="External"/><Relationship Id="rId7" Type="http://schemas.openxmlformats.org/officeDocument/2006/relationships/hyperlink" Target="consultantplus://offline/ref=9F8B01309D2EB280C92392C0B1B7694B5F14FB1E63279F3CA3B9652BE3B8C7B61E6F304D9B149110012D47G0v1H" TargetMode="External"/><Relationship Id="rId12" Type="http://schemas.openxmlformats.org/officeDocument/2006/relationships/hyperlink" Target="consultantplus://offline/ref=0B46EC84B7B33AA8BA34665CCDE0CAFBC1BC34C066D8DF8A34E23717D2p7X3H" TargetMode="External"/><Relationship Id="rId17" Type="http://schemas.openxmlformats.org/officeDocument/2006/relationships/hyperlink" Target="http://www.gosuslugi.ru/pgu/service/5600000000160775184_.html" TargetMode="External"/><Relationship Id="rId25" Type="http://schemas.openxmlformats.org/officeDocument/2006/relationships/hyperlink" Target="http://www.gosuslugi.ru/pgu/service/5600000000160775184_.html" TargetMode="External"/><Relationship Id="rId33" Type="http://schemas.openxmlformats.org/officeDocument/2006/relationships/hyperlink" Target="consultantplus://offline/ref=0B46EC84B7B33AA8BA34665CCDE0CAFBC1B33EC06BD3DF8A34E23717D2731BE587CD68A95B75p4X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6EC84B7B33AA8BA347851DB8C97FFC0BF68CE68D9D6D461BD6C4A857A11B2pCX0H" TargetMode="External"/><Relationship Id="rId20" Type="http://schemas.openxmlformats.org/officeDocument/2006/relationships/hyperlink" Target="http://www.gosuslugi.ru/pgu/service/5600000000160775184_.html" TargetMode="External"/><Relationship Id="rId29" Type="http://schemas.openxmlformats.org/officeDocument/2006/relationships/hyperlink" Target="consultantplus://offline/ref=0B46EC84B7B33AA8BA34665CCDE0CAFBC1B33EC06BD3DF8A34E23717D2731BE587CD68A95B7Ap4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6EC84B7B33AA8BA34665CCDE0CAFBC1B337CA6CDEDF8A34E23717D2731BE587CD68A95B7241D2pFXDH" TargetMode="External"/><Relationship Id="rId11" Type="http://schemas.openxmlformats.org/officeDocument/2006/relationships/hyperlink" Target="consultantplus://offline/ref=0B46EC84B7B33AA8BA34665CCDE0CAFBC1BC36CB6DD9DF8A34E23717D2p7X3H" TargetMode="External"/><Relationship Id="rId24" Type="http://schemas.openxmlformats.org/officeDocument/2006/relationships/hyperlink" Target="http://www.gosuslugi.ru/pgu/service/5600000000160775184_.html" TargetMode="External"/><Relationship Id="rId32" Type="http://schemas.openxmlformats.org/officeDocument/2006/relationships/hyperlink" Target="consultantplus://offline/ref=7F589FF130EAE672DBC3F29371787B47427C7D344F8135DBAB4A1EE3C13A93C59C70126A07H0v7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B46EC84B7B33AA8BA34665CCDE0CAFBC1B330C069DDDF8A34E23717D2731BE587CD68A95B7241DBpFX0H" TargetMode="External"/><Relationship Id="rId15" Type="http://schemas.openxmlformats.org/officeDocument/2006/relationships/hyperlink" Target="consultantplus://offline/ref=0B46EC84B7B33AA8BA347851DB8C97FFC0BF68CE68D9D6D46ABD6C4A857A11B2C08231EB1F7F40D2F4720Fp9X7H" TargetMode="External"/><Relationship Id="rId23" Type="http://schemas.openxmlformats.org/officeDocument/2006/relationships/hyperlink" Target="http://www.gosuslugi.ru/pgu/service/5600000000160775184_.html" TargetMode="External"/><Relationship Id="rId28" Type="http://schemas.openxmlformats.org/officeDocument/2006/relationships/hyperlink" Target="consultantplus://offline/ref=0B46EC84B7B33AA8BA34665CCDE0CAFBC1B33EC06BD3DF8A34E23717D2731BE587CD68A95B75p4X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B46EC84B7B33AA8BA34665CCDE0CAFBC1B33EC068DADF8A34E23717D2p7X3H" TargetMode="External"/><Relationship Id="rId19" Type="http://schemas.openxmlformats.org/officeDocument/2006/relationships/hyperlink" Target="http://www.gosuslugi.ru/pgu/service/5600000000160775184_.html" TargetMode="External"/><Relationship Id="rId31" Type="http://schemas.openxmlformats.org/officeDocument/2006/relationships/hyperlink" Target="consultantplus://offline/ref=7F589FF130EAE672DBC3F29371787B47427C73344E8635DBAB4A1EE3C13A93C59C70126A070131D6H5v0H" TargetMode="External"/><Relationship Id="rId4" Type="http://schemas.openxmlformats.org/officeDocument/2006/relationships/hyperlink" Target="consultantplus://offline/ref=0B46EC84B7B33AA8BA34665CCDE0CAFBC1B330C069DDDF8A34E23717D2731BE587CD68A95B7241DBpFX0H" TargetMode="External"/><Relationship Id="rId9" Type="http://schemas.openxmlformats.org/officeDocument/2006/relationships/hyperlink" Target="consultantplus://offline/ref=0B46EC84B7B33AA8BA34665CCDE0CAFBC1B33EC06BD3DF8A34E23717D2731BE587CD68A95B7Ap4X5H" TargetMode="External"/><Relationship Id="rId14" Type="http://schemas.openxmlformats.org/officeDocument/2006/relationships/hyperlink" Target="consultantplus://offline/ref=0B46EC84B7B33AA8BA34665CCDE0CAFBC1B337C767DDDF8A34E23717D2p7X3H" TargetMode="External"/><Relationship Id="rId22" Type="http://schemas.openxmlformats.org/officeDocument/2006/relationships/hyperlink" Target="http://www.gosuslugi.ru/pgu/service/5600000000160775184_.html" TargetMode="External"/><Relationship Id="rId27" Type="http://schemas.openxmlformats.org/officeDocument/2006/relationships/hyperlink" Target="http://www.gosuslugi.ru/pgu/service/5600000000160775184_.html" TargetMode="External"/><Relationship Id="rId30" Type="http://schemas.openxmlformats.org/officeDocument/2006/relationships/hyperlink" Target="consultantplus://offline/ref=7F589FF130EAE672DBC3F29371787B4742737C374D8435DBAB4A1EE3C1H3vAH" TargetMode="External"/><Relationship Id="rId35" Type="http://schemas.openxmlformats.org/officeDocument/2006/relationships/hyperlink" Target="consultantplus://offline/ref=0B46EC84B7B33AA8BA34665CCDE0CAFBC1B33EC06BD3DF8A34E23717D2731BE587CD68A95B7Bp4X0H" TargetMode="External"/><Relationship Id="rId8" Type="http://schemas.openxmlformats.org/officeDocument/2006/relationships/hyperlink" Target="http://www.gosuslugi.ru/pgu/service/5600000000160775184_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8149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54491</CharactersWithSpaces>
  <SharedDoc>false</SharedDoc>
  <HLinks>
    <vt:vector size="216" baseType="variant">
      <vt:variant>
        <vt:i4>8126575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consultantplus://offline/ref=0B46EC84B7B33AA8BA34665CCDE0CAFBC1B33EC06BD3DF8A34E23717D2731BE587CD68A95B7Bp4X0H</vt:lpwstr>
      </vt:variant>
      <vt:variant>
        <vt:lpwstr/>
      </vt:variant>
      <vt:variant>
        <vt:i4>8126574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consultantplus://offline/ref=0B46EC84B7B33AA8BA34665CCDE0CAFBC1B33EC06BD3DF8A34E23717D2731BE587CD68A95B7Ap4X2H</vt:lpwstr>
      </vt:variant>
      <vt:variant>
        <vt:lpwstr/>
      </vt:variant>
      <vt:variant>
        <vt:i4>8126523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consultantplus://offline/ref=0B46EC84B7B33AA8BA34665CCDE0CAFBC1B33EC06BD3DF8A34E23717D2731BE587CD68A95B75p4X3H</vt:lpwstr>
      </vt:variant>
      <vt:variant>
        <vt:lpwstr/>
      </vt:variant>
      <vt:variant>
        <vt:i4>6160387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6357040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8126574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consultantplus://offline/ref=0B46EC84B7B33AA8BA34665CCDE0CAFBC1B33EC06BD3DF8A34E23717D2731BE587CD68A95B7Ap4X2H</vt:lpwstr>
      </vt:variant>
      <vt:variant>
        <vt:lpwstr/>
      </vt:variant>
      <vt:variant>
        <vt:i4>8126523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consultantplus://offline/ref=0B46EC84B7B33AA8BA34665CCDE0CAFBC1B33EC06BD3DF8A34E23717D2731BE587CD68A95B75p4X3H</vt:lpwstr>
      </vt:variant>
      <vt:variant>
        <vt:lpwstr/>
      </vt:variant>
      <vt:variant>
        <vt:i4>8257549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8192007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P394</vt:lpwstr>
      </vt:variant>
      <vt:variant>
        <vt:i4>8257549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8192013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P235</vt:lpwstr>
      </vt:variant>
      <vt:variant>
        <vt:i4>7995407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P212</vt:lpwstr>
      </vt:variant>
      <vt:variant>
        <vt:i4>7798792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P469</vt:lpwstr>
      </vt:variant>
      <vt:variant>
        <vt:i4>8126569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consultantplus://offline/ref=0B46EC84B7B33AA8BA34665CCDE0CAFBC1B33EC06BD3DF8A34E23717D2731BE587CD68A95B7Ap4X5H</vt:lpwstr>
      </vt:variant>
      <vt:variant>
        <vt:lpwstr/>
      </vt:variant>
      <vt:variant>
        <vt:i4>8257549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6357044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6422583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6750263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8257549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5111870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P48</vt:lpwstr>
      </vt:variant>
      <vt:variant>
        <vt:i4>8257548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P327</vt:lpwstr>
      </vt:variant>
      <vt:variant>
        <vt:i4>7536744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consultantplus://offline/ref=0B46EC84B7B33AA8BA347851DB8C97FFC0BF68CE68D9D6D461BD6C4A857A11B2pCX0H</vt:lpwstr>
      </vt:variant>
      <vt:variant>
        <vt:lpwstr/>
      </vt:variant>
      <vt:variant>
        <vt:i4>4784214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consultantplus://offline/ref=0B46EC84B7B33AA8BA347851DB8C97FFC0BF68CE68D9D6D46ABD6C4A857A11B2C08231EB1F7F40D2F4720Fp9X7H</vt:lpwstr>
      </vt:variant>
      <vt:variant>
        <vt:lpwstr/>
      </vt:variant>
      <vt:variant>
        <vt:i4>1114126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consultantplus://offline/ref=0B46EC84B7B33AA8BA34665CCDE0CAFBC1B337C767DDDF8A34E23717D2p7X3H</vt:lpwstr>
      </vt:variant>
      <vt:variant>
        <vt:lpwstr/>
      </vt:variant>
      <vt:variant>
        <vt:i4>1114116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consultantplus://offline/ref=0B46EC84B7B33AA8BA34665CCDE0CAFBC1BC35C267D9DF8A34E23717D2p7X3H</vt:lpwstr>
      </vt:variant>
      <vt:variant>
        <vt:lpwstr/>
      </vt:variant>
      <vt:variant>
        <vt:i4>1114119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consultantplus://offline/ref=0B46EC84B7B33AA8BA34665CCDE0CAFBC1BC34C066D8DF8A34E23717D2p7X3H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consultantplus://offline/ref=0B46EC84B7B33AA8BA34665CCDE0CAFBC1BC36CB6DD9DF8A34E23717D2p7X3H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consultantplus://offline/ref=0B46EC84B7B33AA8BA34665CCDE0CAFBC1B33EC068DADF8A34E23717D2p7X3H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consultantplus://offline/ref=0B46EC84B7B33AA8BA34665CCDE0CAFBC1B33EC06BD3DF8A34E23717D2731BE587CD68A95B7Ap4X5H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http://www.gosuslugi.ru/pgu/service/5600000000160775184_.html</vt:lpwstr>
      </vt:variant>
      <vt:variant>
        <vt:lpwstr>P135</vt:lpwstr>
      </vt:variant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2883694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consultantplus://offline/ref=0B46EC84B7B33AA8BA34665CCDE0CAFBC1B337CA6CDEDF8A34E23717D2731BE587CD68A95B7241D2pFXDH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consultantplus://offline/ref=0B46EC84B7B33AA8BA34665CCDE0CAFBC1B330C069DDDF8A34E23717D2731BE587CD68A95B7241DBpFX0H</vt:lpwstr>
      </vt:variant>
      <vt:variant>
        <vt:lpwstr/>
      </vt:variant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consultantplus://offline/ref=0B46EC84B7B33AA8BA34665CCDE0CAFBC1B330C069DDDF8A34E23717D2731BE587CD68A95B7241DBpFX0H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2016-06-17T09:32:00Z</cp:lastPrinted>
  <dcterms:created xsi:type="dcterms:W3CDTF">2016-07-29T04:38:00Z</dcterms:created>
  <dcterms:modified xsi:type="dcterms:W3CDTF">2016-07-29T04:38:00Z</dcterms:modified>
</cp:coreProperties>
</file>