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01" w:rsidRDefault="00CF1101" w:rsidP="00CF1101">
      <w:pPr>
        <w:shd w:val="clear" w:color="auto" w:fill="FFFFFF"/>
        <w:spacing w:line="274" w:lineRule="exact"/>
        <w:ind w:right="1"/>
        <w:jc w:val="center"/>
        <w:rPr>
          <w:color w:val="000000"/>
          <w:spacing w:val="-2"/>
        </w:rPr>
      </w:pPr>
      <w:bookmarkStart w:id="0" w:name="_GoBack"/>
      <w:bookmarkEnd w:id="0"/>
      <w:r>
        <w:rPr>
          <w:color w:val="000000"/>
          <w:spacing w:val="-2"/>
        </w:rPr>
        <w:t>РОССИЙСКАЯ ФЕДЕРАЦИЯ</w:t>
      </w:r>
    </w:p>
    <w:p w:rsidR="00CF1101" w:rsidRDefault="00CF1101" w:rsidP="00CF1101">
      <w:pPr>
        <w:shd w:val="clear" w:color="auto" w:fill="FFFFFF"/>
        <w:spacing w:line="274" w:lineRule="exact"/>
        <w:ind w:right="1"/>
        <w:jc w:val="center"/>
        <w:rPr>
          <w:color w:val="000000"/>
        </w:rPr>
      </w:pPr>
      <w:r>
        <w:rPr>
          <w:color w:val="000000"/>
        </w:rPr>
        <w:t>ОРЕНБУРГСКАЯ ОБЛАСТЬ</w:t>
      </w:r>
    </w:p>
    <w:p w:rsidR="00CF1101" w:rsidRDefault="00CF1101" w:rsidP="00CF1101">
      <w:pPr>
        <w:shd w:val="clear" w:color="auto" w:fill="FFFFFF"/>
        <w:spacing w:line="274" w:lineRule="exact"/>
        <w:ind w:right="1"/>
        <w:jc w:val="center"/>
      </w:pPr>
    </w:p>
    <w:p w:rsidR="00CF1101" w:rsidRDefault="00CF1101" w:rsidP="00CF1101">
      <w:pPr>
        <w:shd w:val="clear" w:color="auto" w:fill="FFFFFF"/>
        <w:ind w:hanging="1723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СОВЕТ ДЕПУТАТОВ МУНИЦИПАЛЬНОГО ОБРАЗОВАНИЯ</w:t>
      </w:r>
    </w:p>
    <w:p w:rsidR="00CF1101" w:rsidRDefault="00CF1101" w:rsidP="00CF1101">
      <w:pPr>
        <w:shd w:val="clear" w:color="auto" w:fill="FFFFFF"/>
        <w:ind w:hanging="1723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АЛЕКСАНДРОВСКИЙ СЕЛЬСОВЕТ САРАКТАШСКОГО РАЙОНА</w:t>
      </w:r>
    </w:p>
    <w:p w:rsidR="00CF1101" w:rsidRDefault="00CF1101" w:rsidP="00CF1101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ОРЕНБУРГСКОЙ ОБЛАСТИ </w:t>
      </w:r>
      <w:r>
        <w:rPr>
          <w:color w:val="000000"/>
        </w:rPr>
        <w:t>ВТОРОГО СОЗЫВА</w:t>
      </w:r>
    </w:p>
    <w:p w:rsidR="00CF1101" w:rsidRDefault="00CF1101" w:rsidP="00CF1101">
      <w:pPr>
        <w:shd w:val="clear" w:color="auto" w:fill="FFFFFF"/>
        <w:spacing w:before="274" w:line="269" w:lineRule="exact"/>
        <w:ind w:left="3682" w:right="1766" w:hanging="1723"/>
        <w:jc w:val="center"/>
      </w:pPr>
      <w:r>
        <w:rPr>
          <w:color w:val="000000"/>
          <w:spacing w:val="-3"/>
          <w:w w:val="101"/>
          <w:sz w:val="28"/>
          <w:szCs w:val="28"/>
        </w:rPr>
        <w:t>РЕШЕНИЕ</w:t>
      </w:r>
    </w:p>
    <w:p w:rsidR="00CF1101" w:rsidRDefault="00CF1101" w:rsidP="00CF1101">
      <w:pPr>
        <w:shd w:val="clear" w:color="auto" w:fill="FFFFFF"/>
        <w:spacing w:line="317" w:lineRule="exact"/>
        <w:ind w:right="-61"/>
        <w:jc w:val="center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внеочередного сорок пятого заседания Совета </w:t>
      </w:r>
      <w:r>
        <w:rPr>
          <w:color w:val="000000"/>
          <w:spacing w:val="-3"/>
          <w:w w:val="101"/>
          <w:sz w:val="28"/>
          <w:szCs w:val="28"/>
        </w:rPr>
        <w:t xml:space="preserve">депутатов </w:t>
      </w:r>
    </w:p>
    <w:p w:rsidR="00CF1101" w:rsidRDefault="00CF1101" w:rsidP="00CF1101">
      <w:pPr>
        <w:shd w:val="clear" w:color="auto" w:fill="FFFFFF"/>
        <w:spacing w:line="317" w:lineRule="exact"/>
        <w:ind w:right="-61"/>
        <w:jc w:val="center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>муниципального образования Александровский сельсовет  второго созыва</w:t>
      </w:r>
    </w:p>
    <w:p w:rsidR="00CF1101" w:rsidRDefault="00CF1101" w:rsidP="00CF1101">
      <w:pPr>
        <w:shd w:val="clear" w:color="auto" w:fill="FFFFFF"/>
        <w:jc w:val="center"/>
        <w:rPr>
          <w:color w:val="000000"/>
          <w:spacing w:val="-1"/>
          <w:w w:val="101"/>
          <w:sz w:val="28"/>
          <w:szCs w:val="28"/>
        </w:rPr>
      </w:pPr>
    </w:p>
    <w:p w:rsidR="00CF1101" w:rsidRDefault="00CF1101" w:rsidP="00CF1101">
      <w:pPr>
        <w:shd w:val="clear" w:color="auto" w:fill="FFFFFF"/>
        <w:jc w:val="center"/>
        <w:rPr>
          <w:color w:val="000000"/>
          <w:spacing w:val="-1"/>
          <w:w w:val="101"/>
          <w:sz w:val="16"/>
          <w:szCs w:val="16"/>
        </w:rPr>
      </w:pPr>
    </w:p>
    <w:p w:rsidR="00CF1101" w:rsidRDefault="00CF1101" w:rsidP="00CF1101">
      <w:pPr>
        <w:shd w:val="clear" w:color="auto" w:fill="FFFFFF"/>
        <w:spacing w:line="317" w:lineRule="exact"/>
        <w:ind w:right="-61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14"/>
          <w:w w:val="101"/>
          <w:sz w:val="28"/>
          <w:szCs w:val="28"/>
        </w:rPr>
        <w:t xml:space="preserve">№ 190                                                                   </w:t>
      </w:r>
      <w:r>
        <w:rPr>
          <w:color w:val="000000"/>
          <w:sz w:val="28"/>
          <w:szCs w:val="28"/>
        </w:rPr>
        <w:t>от 22</w:t>
      </w:r>
      <w:r>
        <w:rPr>
          <w:color w:val="000000"/>
          <w:spacing w:val="-3"/>
          <w:w w:val="101"/>
          <w:sz w:val="28"/>
          <w:szCs w:val="28"/>
        </w:rPr>
        <w:t xml:space="preserve"> апреля 2015 года</w:t>
      </w:r>
    </w:p>
    <w:p w:rsidR="00CF1101" w:rsidRDefault="00CF1101" w:rsidP="00CF1101">
      <w:pPr>
        <w:shd w:val="clear" w:color="auto" w:fill="FFFFFF"/>
        <w:spacing w:line="317" w:lineRule="exact"/>
        <w:ind w:right="-61"/>
        <w:rPr>
          <w:color w:val="000000"/>
          <w:spacing w:val="-3"/>
          <w:w w:val="101"/>
          <w:sz w:val="16"/>
          <w:szCs w:val="16"/>
        </w:rPr>
      </w:pPr>
    </w:p>
    <w:tbl>
      <w:tblPr>
        <w:tblW w:w="6916" w:type="dxa"/>
        <w:jc w:val="center"/>
        <w:tblLook w:val="01E0" w:firstRow="1" w:lastRow="1" w:firstColumn="1" w:lastColumn="1" w:noHBand="0" w:noVBand="0"/>
      </w:tblPr>
      <w:tblGrid>
        <w:gridCol w:w="6916"/>
      </w:tblGrid>
      <w:tr w:rsidR="00CF1101" w:rsidTr="00CF1101">
        <w:trPr>
          <w:jc w:val="center"/>
        </w:trPr>
        <w:tc>
          <w:tcPr>
            <w:tcW w:w="6916" w:type="dxa"/>
          </w:tcPr>
          <w:p w:rsidR="00CF1101" w:rsidRDefault="00CF1101">
            <w:pPr>
              <w:tabs>
                <w:tab w:val="left" w:pos="778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Об утверждении схемы многомандатного избирательного округа по выборам депутатов Совета депутатов муниципального образования Александровский сельсовет Саракташского района Оренбургской области</w:t>
            </w:r>
          </w:p>
        </w:tc>
      </w:tr>
    </w:tbl>
    <w:p w:rsidR="00CF1101" w:rsidRDefault="00CF1101" w:rsidP="00CF1101">
      <w:pPr>
        <w:tabs>
          <w:tab w:val="left" w:pos="7780"/>
        </w:tabs>
        <w:rPr>
          <w:sz w:val="16"/>
          <w:szCs w:val="16"/>
        </w:rPr>
      </w:pPr>
    </w:p>
    <w:p w:rsidR="00CF1101" w:rsidRDefault="00CF1101" w:rsidP="00CF1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основании численности избирателей, зарегистрированных на территории муниципального образования Александровский сельсовет Саракташского района Оренбургской области по состоянию на 1 января 2015 года, руководствуясь пунктом 2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4 Федерального закона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 Российской Федерации», статьи 14 Закона Оренбургской области от 05.11.2009 № 3209/719-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депутатов представительных органов муниципальных образований в Оренбургской области», Уставом муниципального образования Александровский сельсовет Саракташского района Оренбургской области, решением территориальной избирательной комиссии Саракташского района от 26 марта 2015 года № 52/146-3 «Об определении схемы многомандатного избирательного округа по выборам депутатов Совета депутатов муниципального образования Александровский сельсовет Саракташского района Оренбургской области»</w:t>
      </w:r>
    </w:p>
    <w:p w:rsidR="00CF1101" w:rsidRDefault="00CF1101" w:rsidP="00CF1101">
      <w:pPr>
        <w:ind w:firstLine="720"/>
        <w:jc w:val="both"/>
        <w:rPr>
          <w:sz w:val="28"/>
          <w:szCs w:val="28"/>
        </w:rPr>
      </w:pPr>
    </w:p>
    <w:p w:rsidR="00CF1101" w:rsidRDefault="00CF1101" w:rsidP="00CF1101">
      <w:pPr>
        <w:tabs>
          <w:tab w:val="left" w:pos="7780"/>
        </w:tabs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CF1101" w:rsidRDefault="00CF1101" w:rsidP="00CF1101">
      <w:pPr>
        <w:tabs>
          <w:tab w:val="left" w:pos="77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Александровского сельсовета</w:t>
      </w:r>
    </w:p>
    <w:p w:rsidR="00CF1101" w:rsidRDefault="00CF1101" w:rsidP="00CF1101">
      <w:pPr>
        <w:tabs>
          <w:tab w:val="left" w:pos="7780"/>
        </w:tabs>
        <w:rPr>
          <w:sz w:val="16"/>
          <w:szCs w:val="16"/>
        </w:rPr>
      </w:pPr>
    </w:p>
    <w:p w:rsidR="00CF1101" w:rsidRDefault="00CF1101" w:rsidP="00CF1101">
      <w:pPr>
        <w:tabs>
          <w:tab w:val="left" w:pos="7780"/>
        </w:tabs>
        <w:rPr>
          <w:sz w:val="16"/>
          <w:szCs w:val="16"/>
        </w:rPr>
      </w:pPr>
    </w:p>
    <w:p w:rsidR="00CF1101" w:rsidRDefault="00CF1101" w:rsidP="00CF1101">
      <w:pPr>
        <w:tabs>
          <w:tab w:val="left" w:pos="7780"/>
        </w:tabs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CF1101" w:rsidRDefault="00CF1101" w:rsidP="00CF1101">
      <w:pPr>
        <w:tabs>
          <w:tab w:val="left" w:pos="7780"/>
        </w:tabs>
        <w:rPr>
          <w:sz w:val="16"/>
          <w:szCs w:val="16"/>
        </w:rPr>
      </w:pPr>
    </w:p>
    <w:p w:rsidR="00CF1101" w:rsidRDefault="00CF1101" w:rsidP="00CF1101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схему многомандатного избирательного округа по выборам депутатов Совета депутатов муниципального образования Александровский сельсовет Саракташского района Оренбургской области сроком на 10 лет согласно приложению № 1.</w:t>
      </w:r>
    </w:p>
    <w:p w:rsidR="00CF1101" w:rsidRDefault="00CF1101" w:rsidP="00CF1101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графическое изображение схемы многомандатного избирательного округа по выборам депутатов Совета депутатов муниципального образования Александровский сельсовет Саракташского района Оренбургской области сроком на 10 лет согласно приложению № 2.</w:t>
      </w:r>
    </w:p>
    <w:p w:rsidR="00CF1101" w:rsidRDefault="00CF1101" w:rsidP="00CF1101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решения возложить на постоянную мандатную комиссию Совета депутатов Александровского сельсовета (Кабелькова Т.А.).</w:t>
      </w:r>
    </w:p>
    <w:p w:rsidR="00CF1101" w:rsidRDefault="00CF1101" w:rsidP="00CF1101">
      <w:pPr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  на территории сельсовета и официального опубликования  на официальном сайте администрации Александровского сельсовета.</w:t>
      </w:r>
    </w:p>
    <w:p w:rsidR="00CF1101" w:rsidRDefault="00CF1101" w:rsidP="00CF1101">
      <w:pPr>
        <w:ind w:left="709"/>
        <w:rPr>
          <w:sz w:val="28"/>
          <w:szCs w:val="28"/>
        </w:rPr>
      </w:pPr>
    </w:p>
    <w:p w:rsidR="00CF1101" w:rsidRDefault="00CF1101" w:rsidP="00CF1101">
      <w:pPr>
        <w:rPr>
          <w:sz w:val="28"/>
          <w:szCs w:val="24"/>
        </w:rPr>
      </w:pPr>
      <w:r>
        <w:rPr>
          <w:sz w:val="28"/>
        </w:rPr>
        <w:t>Глава сельсовета,</w:t>
      </w:r>
    </w:p>
    <w:p w:rsidR="00CF1101" w:rsidRDefault="00CF1101" w:rsidP="00CF1101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CF1101" w:rsidRDefault="00CF1101" w:rsidP="00CF1101">
      <w:pPr>
        <w:tabs>
          <w:tab w:val="left" w:pos="5685"/>
        </w:tabs>
        <w:rPr>
          <w:sz w:val="28"/>
        </w:rPr>
      </w:pPr>
      <w:r>
        <w:rPr>
          <w:sz w:val="28"/>
        </w:rPr>
        <w:t>депутатов сельсовета</w:t>
      </w:r>
      <w:r>
        <w:rPr>
          <w:sz w:val="28"/>
        </w:rPr>
        <w:tab/>
        <w:t xml:space="preserve">                           А.С.Ельчанин</w:t>
      </w:r>
    </w:p>
    <w:p w:rsidR="00CF1101" w:rsidRDefault="00CF1101" w:rsidP="00CF1101">
      <w:pPr>
        <w:tabs>
          <w:tab w:val="left" w:pos="5685"/>
        </w:tabs>
        <w:rPr>
          <w:sz w:val="28"/>
          <w:szCs w:val="28"/>
        </w:rPr>
      </w:pPr>
    </w:p>
    <w:p w:rsidR="00CF1101" w:rsidRDefault="00CF1101" w:rsidP="00CF1101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Территориальной избирательной комиссии Саракташского района, постоянной комиссии, прокуратуре района, в дело</w:t>
      </w:r>
    </w:p>
    <w:p w:rsidR="00CF1101" w:rsidRDefault="00CF1101" w:rsidP="00CF1101">
      <w:pPr>
        <w:tabs>
          <w:tab w:val="left" w:pos="5685"/>
        </w:tabs>
        <w:rPr>
          <w:szCs w:val="24"/>
        </w:rPr>
      </w:pPr>
    </w:p>
    <w:p w:rsidR="00CF1101" w:rsidRDefault="00CF1101" w:rsidP="00CF1101">
      <w:pPr>
        <w:tabs>
          <w:tab w:val="left" w:pos="5685"/>
        </w:tabs>
      </w:pPr>
    </w:p>
    <w:p w:rsidR="00CF1101" w:rsidRDefault="00CF1101" w:rsidP="00CF1101">
      <w:pPr>
        <w:tabs>
          <w:tab w:val="left" w:pos="5685"/>
        </w:tabs>
      </w:pPr>
    </w:p>
    <w:p w:rsidR="00CF1101" w:rsidRDefault="00CF1101" w:rsidP="00CF1101">
      <w:pPr>
        <w:tabs>
          <w:tab w:val="left" w:pos="5685"/>
        </w:tabs>
      </w:pPr>
    </w:p>
    <w:p w:rsidR="00CF1101" w:rsidRDefault="00CF1101" w:rsidP="00CF1101">
      <w:pPr>
        <w:tabs>
          <w:tab w:val="left" w:pos="5685"/>
        </w:tabs>
      </w:pPr>
    </w:p>
    <w:p w:rsidR="00CF1101" w:rsidRDefault="00CF1101" w:rsidP="00CF1101">
      <w:pPr>
        <w:tabs>
          <w:tab w:val="left" w:pos="5685"/>
        </w:tabs>
      </w:pPr>
    </w:p>
    <w:p w:rsidR="00CF1101" w:rsidRDefault="00CF1101" w:rsidP="00CF1101">
      <w:pPr>
        <w:tabs>
          <w:tab w:val="left" w:pos="5685"/>
        </w:tabs>
        <w:rPr>
          <w:sz w:val="28"/>
        </w:rPr>
      </w:pPr>
    </w:p>
    <w:p w:rsidR="00CF1101" w:rsidRDefault="00CF1101" w:rsidP="00CF1101">
      <w:pPr>
        <w:pStyle w:val="1"/>
        <w:spacing w:before="60"/>
        <w:ind w:firstLine="720"/>
        <w:jc w:val="both"/>
      </w:pPr>
    </w:p>
    <w:p w:rsidR="00CF1101" w:rsidRDefault="00CF1101" w:rsidP="00CF1101">
      <w:pPr>
        <w:pStyle w:val="1"/>
        <w:spacing w:before="60"/>
        <w:ind w:firstLine="720"/>
        <w:jc w:val="right"/>
        <w:rPr>
          <w:b w:val="0"/>
          <w:sz w:val="28"/>
          <w:szCs w:val="28"/>
        </w:rPr>
      </w:pPr>
      <w:r>
        <w:rPr>
          <w:b w:val="0"/>
        </w:rPr>
        <w:t xml:space="preserve">                 </w:t>
      </w:r>
      <w:r>
        <w:rPr>
          <w:b w:val="0"/>
          <w:sz w:val="28"/>
          <w:szCs w:val="28"/>
        </w:rPr>
        <w:t xml:space="preserve">                         Приложение № 1</w:t>
      </w: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к решению Совета депутатов </w:t>
      </w:r>
    </w:p>
    <w:p w:rsidR="00CF1101" w:rsidRDefault="00CF1101" w:rsidP="00CF1101">
      <w:pPr>
        <w:pStyle w:val="1"/>
        <w:spacing w:before="60"/>
        <w:ind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Александровского сельсовета</w:t>
      </w:r>
    </w:p>
    <w:p w:rsidR="00CF1101" w:rsidRDefault="00CF1101" w:rsidP="00CF1101">
      <w:pPr>
        <w:pStyle w:val="1"/>
        <w:spacing w:before="60"/>
        <w:ind w:firstLine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от 22 апреля 2015 года № 190</w:t>
      </w:r>
    </w:p>
    <w:p w:rsidR="00CF1101" w:rsidRDefault="00CF1101" w:rsidP="00CF1101">
      <w:pPr>
        <w:pStyle w:val="1"/>
        <w:spacing w:before="60"/>
        <w:ind w:firstLine="720"/>
        <w:jc w:val="right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jc w:val="both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СХЕМА</w:t>
      </w:r>
    </w:p>
    <w:p w:rsidR="00CF1101" w:rsidRDefault="00CF1101" w:rsidP="00CF1101">
      <w:pPr>
        <w:pStyle w:val="1"/>
        <w:spacing w:before="6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многомандатного избирательного округа по выборам депутатов</w:t>
      </w: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Совета депутатов муниципального образования  Александровский  </w:t>
      </w: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сельсовет Саракташского района Оренбургской области    </w:t>
      </w: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Семимандатный избирательный округ № 1</w:t>
      </w: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состав избирательного округа входят: село Вторая Александровка, деревня Свиногорка.</w:t>
      </w: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Численность избирателей – 505 человек.</w:t>
      </w: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Местонахождение территориальной избирательной комиссии Саракташского района с возложением полномочий избирательной комиссии муниципального образования Александровский сельсовет Саракташского района Оренбургской области:</w:t>
      </w: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Саракташ, ул. Вокзальная, д. 12 (здание администрации района), телефоны: 8(35333) 6-02-81, 6-05-30</w:t>
      </w: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jc w:val="right"/>
        <w:rPr>
          <w:b w:val="0"/>
          <w:sz w:val="28"/>
          <w:szCs w:val="28"/>
        </w:rPr>
      </w:pPr>
      <w:r>
        <w:rPr>
          <w:b w:val="0"/>
        </w:rPr>
        <w:t xml:space="preserve">                 </w:t>
      </w:r>
      <w:r>
        <w:rPr>
          <w:b w:val="0"/>
          <w:sz w:val="28"/>
          <w:szCs w:val="28"/>
        </w:rPr>
        <w:t xml:space="preserve">                         Приложение № 2</w:t>
      </w: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к решению Совета депутатов </w:t>
      </w:r>
    </w:p>
    <w:p w:rsidR="00CF1101" w:rsidRDefault="00CF1101" w:rsidP="00CF1101">
      <w:pPr>
        <w:pStyle w:val="1"/>
        <w:spacing w:before="60"/>
        <w:ind w:firstLine="7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Александровского сельсовета</w:t>
      </w:r>
    </w:p>
    <w:p w:rsidR="00CF1101" w:rsidRDefault="00CF1101" w:rsidP="00CF1101">
      <w:pPr>
        <w:pStyle w:val="1"/>
        <w:spacing w:before="60"/>
        <w:ind w:firstLine="7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от 22 апреля 2015 года № 190</w:t>
      </w: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CF1101">
      <w:pPr>
        <w:pStyle w:val="1"/>
        <w:spacing w:before="6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  <w:r>
        <w:rPr>
          <w:b w:val="0"/>
        </w:rPr>
        <w:t xml:space="preserve">                 </w:t>
      </w:r>
      <w:r>
        <w:rPr>
          <w:b w:val="0"/>
          <w:sz w:val="28"/>
          <w:szCs w:val="28"/>
        </w:rPr>
        <w:t xml:space="preserve">               </w:t>
      </w:r>
    </w:p>
    <w:p w:rsidR="00CF1101" w:rsidRDefault="00CF1101" w:rsidP="00CF1101">
      <w:pPr>
        <w:pStyle w:val="1"/>
        <w:spacing w:before="6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Графическое изображение схемы </w:t>
      </w:r>
    </w:p>
    <w:p w:rsidR="00CF1101" w:rsidRDefault="00CF1101" w:rsidP="00CF1101">
      <w:pPr>
        <w:pStyle w:val="1"/>
        <w:spacing w:before="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многомандатного избирательного округа по выборам депутатов Совета       депутатов муниципального образования  Александровский сельсовет Саракташского района Оренбургской области</w:t>
      </w:r>
    </w:p>
    <w:p w:rsidR="00CF1101" w:rsidRDefault="00CF1101" w:rsidP="00CF1101">
      <w:pPr>
        <w:pStyle w:val="1"/>
        <w:spacing w:before="60"/>
        <w:ind w:firstLine="720"/>
        <w:rPr>
          <w:b w:val="0"/>
          <w:sz w:val="28"/>
          <w:szCs w:val="28"/>
        </w:rPr>
      </w:pPr>
    </w:p>
    <w:p w:rsidR="00CF1101" w:rsidRDefault="00CF1101" w:rsidP="00B34B36">
      <w:pPr>
        <w:rPr>
          <w:sz w:val="28"/>
          <w:szCs w:val="28"/>
        </w:rPr>
      </w:pPr>
    </w:p>
    <w:p w:rsidR="00B34B36" w:rsidRDefault="00FA0A5A" w:rsidP="00B34B36">
      <w:pPr>
        <w:framePr w:h="9725" w:hSpace="10080" w:wrap="notBeside" w:vAnchor="text" w:hAnchor="margin" w:x="1" w:y="1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524500" cy="6172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01" w:rsidRDefault="00CF1101" w:rsidP="00B34B36">
      <w:pPr>
        <w:rPr>
          <w:sz w:val="28"/>
          <w:szCs w:val="28"/>
        </w:rPr>
      </w:pPr>
    </w:p>
    <w:p w:rsidR="00CF1101" w:rsidRDefault="00CF1101" w:rsidP="00CF1101">
      <w:pPr>
        <w:shd w:val="clear" w:color="auto" w:fill="FFFFFF"/>
        <w:spacing w:line="274" w:lineRule="exact"/>
        <w:ind w:right="1"/>
        <w:jc w:val="center"/>
        <w:rPr>
          <w:color w:val="000000"/>
          <w:spacing w:val="-2"/>
          <w:szCs w:val="24"/>
        </w:rPr>
      </w:pPr>
      <w:r>
        <w:rPr>
          <w:color w:val="000000"/>
          <w:spacing w:val="-2"/>
        </w:rPr>
        <w:t>РОССИЙСКАЯ ФЕДЕРАЦИЯ</w:t>
      </w:r>
    </w:p>
    <w:p w:rsidR="00CF1101" w:rsidRDefault="00CF1101" w:rsidP="00CF1101">
      <w:pPr>
        <w:shd w:val="clear" w:color="auto" w:fill="FFFFFF"/>
        <w:spacing w:line="274" w:lineRule="exact"/>
        <w:ind w:right="1"/>
        <w:jc w:val="center"/>
        <w:rPr>
          <w:color w:val="000000"/>
        </w:rPr>
      </w:pPr>
      <w:r>
        <w:rPr>
          <w:color w:val="000000"/>
        </w:rPr>
        <w:t>ОРЕНБУРГСКАЯ ОБЛАСТЬ</w:t>
      </w:r>
    </w:p>
    <w:p w:rsidR="00CF1101" w:rsidRDefault="00CF1101" w:rsidP="00CF1101">
      <w:pPr>
        <w:shd w:val="clear" w:color="auto" w:fill="FFFFFF"/>
        <w:spacing w:line="274" w:lineRule="exact"/>
        <w:ind w:right="1"/>
        <w:jc w:val="center"/>
      </w:pPr>
    </w:p>
    <w:p w:rsidR="00CF1101" w:rsidRDefault="00CF1101" w:rsidP="00CF1101">
      <w:pPr>
        <w:shd w:val="clear" w:color="auto" w:fill="FFFFFF"/>
        <w:ind w:hanging="1723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СОВЕТ ДЕПУТАТОВ МУНИЦИПАЛЬНОГО ОБРАЗОВАНИЯ</w:t>
      </w:r>
    </w:p>
    <w:p w:rsidR="00CF1101" w:rsidRDefault="00CF1101" w:rsidP="00CF1101">
      <w:pPr>
        <w:shd w:val="clear" w:color="auto" w:fill="FFFFFF"/>
        <w:ind w:hanging="1723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АЛЕКСАНДРОВСКИЙ СЕЛЬСОВЕТ САРАКТАШСКОГО РАЙОНА</w:t>
      </w:r>
    </w:p>
    <w:p w:rsidR="00CF1101" w:rsidRDefault="00CF1101" w:rsidP="00CF1101">
      <w:pPr>
        <w:shd w:val="clear" w:color="auto" w:fill="FFFFFF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ОРЕНБУРГСКОЙ ОБЛАСТИ </w:t>
      </w:r>
      <w:r>
        <w:rPr>
          <w:color w:val="000000"/>
        </w:rPr>
        <w:t>ВТОРОГО СОЗЫВА</w:t>
      </w:r>
    </w:p>
    <w:p w:rsidR="00CF1101" w:rsidRDefault="00CF1101" w:rsidP="00CF1101">
      <w:pPr>
        <w:shd w:val="clear" w:color="auto" w:fill="FFFFFF"/>
        <w:spacing w:before="274" w:line="269" w:lineRule="exact"/>
        <w:ind w:left="3682" w:right="1766" w:hanging="1723"/>
        <w:jc w:val="center"/>
      </w:pPr>
      <w:r>
        <w:rPr>
          <w:color w:val="000000"/>
          <w:spacing w:val="-3"/>
          <w:w w:val="101"/>
          <w:sz w:val="28"/>
          <w:szCs w:val="28"/>
        </w:rPr>
        <w:t>РЕШЕНИЕ</w:t>
      </w:r>
    </w:p>
    <w:p w:rsidR="00CF1101" w:rsidRDefault="00CF1101" w:rsidP="00CF1101">
      <w:pPr>
        <w:shd w:val="clear" w:color="auto" w:fill="FFFFFF"/>
        <w:spacing w:line="317" w:lineRule="exact"/>
        <w:ind w:right="-61"/>
        <w:jc w:val="center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внеочередного сорок пятого заседания Совета </w:t>
      </w:r>
      <w:r>
        <w:rPr>
          <w:color w:val="000000"/>
          <w:spacing w:val="-3"/>
          <w:w w:val="101"/>
          <w:sz w:val="28"/>
          <w:szCs w:val="28"/>
        </w:rPr>
        <w:t xml:space="preserve">депутатов </w:t>
      </w:r>
    </w:p>
    <w:p w:rsidR="00CF1101" w:rsidRDefault="00CF1101" w:rsidP="00CF1101">
      <w:pPr>
        <w:shd w:val="clear" w:color="auto" w:fill="FFFFFF"/>
        <w:spacing w:line="317" w:lineRule="exact"/>
        <w:ind w:right="-61"/>
        <w:jc w:val="center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>муниципального образования Александровский сельсовет  второго созыва</w:t>
      </w:r>
    </w:p>
    <w:p w:rsidR="00CF1101" w:rsidRDefault="00CF1101" w:rsidP="00CF1101">
      <w:pPr>
        <w:shd w:val="clear" w:color="auto" w:fill="FFFFFF"/>
        <w:spacing w:line="317" w:lineRule="exact"/>
        <w:ind w:right="-61"/>
        <w:jc w:val="center"/>
        <w:rPr>
          <w:color w:val="000000"/>
          <w:spacing w:val="-1"/>
          <w:w w:val="101"/>
          <w:sz w:val="16"/>
          <w:szCs w:val="16"/>
        </w:rPr>
      </w:pPr>
    </w:p>
    <w:p w:rsidR="00CF1101" w:rsidRDefault="00CF1101" w:rsidP="00CF1101">
      <w:pPr>
        <w:shd w:val="clear" w:color="auto" w:fill="FFFFFF"/>
        <w:spacing w:line="317" w:lineRule="exact"/>
        <w:ind w:right="-61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14"/>
          <w:w w:val="101"/>
          <w:sz w:val="28"/>
          <w:szCs w:val="28"/>
        </w:rPr>
        <w:t xml:space="preserve">№ 191                                                                     </w:t>
      </w:r>
      <w:r>
        <w:rPr>
          <w:color w:val="000000"/>
          <w:sz w:val="28"/>
          <w:szCs w:val="28"/>
        </w:rPr>
        <w:t>от 22 апреля</w:t>
      </w:r>
      <w:r>
        <w:rPr>
          <w:color w:val="000000"/>
          <w:spacing w:val="-3"/>
          <w:w w:val="101"/>
          <w:sz w:val="28"/>
          <w:szCs w:val="28"/>
        </w:rPr>
        <w:t xml:space="preserve"> 2015 года</w:t>
      </w:r>
    </w:p>
    <w:p w:rsidR="00CF1101" w:rsidRDefault="00CF1101" w:rsidP="00CF1101">
      <w:pPr>
        <w:shd w:val="clear" w:color="auto" w:fill="FFFFFF"/>
        <w:spacing w:line="317" w:lineRule="exact"/>
        <w:ind w:right="-61"/>
        <w:rPr>
          <w:color w:val="000000"/>
          <w:spacing w:val="-3"/>
          <w:w w:val="101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2"/>
      </w:tblGrid>
      <w:tr w:rsidR="00CF1101" w:rsidTr="00CF1101">
        <w:trPr>
          <w:jc w:val="center"/>
        </w:trPr>
        <w:tc>
          <w:tcPr>
            <w:tcW w:w="7662" w:type="dxa"/>
          </w:tcPr>
          <w:p w:rsidR="00CF1101" w:rsidRDefault="00CF1101">
            <w:pPr>
              <w:spacing w:line="317" w:lineRule="exact"/>
              <w:ind w:right="-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«О порядке проведения конкурса по отбору кандидатур на должность главы муниципального образования Александровский сельсовет Саракташского района Оренбургской области»</w:t>
            </w:r>
          </w:p>
        </w:tc>
      </w:tr>
    </w:tbl>
    <w:p w:rsidR="00CF1101" w:rsidRDefault="00CF1101" w:rsidP="00CF1101">
      <w:pPr>
        <w:jc w:val="both"/>
        <w:rPr>
          <w:sz w:val="16"/>
          <w:szCs w:val="16"/>
        </w:rPr>
      </w:pPr>
    </w:p>
    <w:p w:rsidR="00CF1101" w:rsidRDefault="00CF1101" w:rsidP="00CF1101">
      <w:pPr>
        <w:jc w:val="both"/>
        <w:rPr>
          <w:sz w:val="16"/>
          <w:szCs w:val="16"/>
        </w:rPr>
      </w:pPr>
    </w:p>
    <w:p w:rsidR="00CF1101" w:rsidRDefault="00CF1101" w:rsidP="00CF1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36 Федерального закона от 6 октября 2003 года № 131-ФЗ «Об общих принципах организации местного 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области», Устава муниципального образования Александровский сельсовет Саракташского района Оренбургской области,</w:t>
      </w:r>
    </w:p>
    <w:p w:rsidR="00CF1101" w:rsidRDefault="00CF1101" w:rsidP="00CF1101">
      <w:pPr>
        <w:ind w:firstLine="720"/>
        <w:jc w:val="both"/>
        <w:rPr>
          <w:sz w:val="16"/>
          <w:szCs w:val="16"/>
        </w:rPr>
      </w:pPr>
    </w:p>
    <w:p w:rsidR="00CF1101" w:rsidRDefault="00CF1101" w:rsidP="00CF1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Александровского сельсовета</w:t>
      </w:r>
    </w:p>
    <w:p w:rsidR="00CF1101" w:rsidRDefault="00CF1101" w:rsidP="00CF1101">
      <w:pPr>
        <w:jc w:val="both"/>
        <w:rPr>
          <w:sz w:val="16"/>
          <w:szCs w:val="16"/>
        </w:rPr>
      </w:pPr>
    </w:p>
    <w:p w:rsidR="00CF1101" w:rsidRDefault="00CF1101" w:rsidP="00CF1101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F1101" w:rsidRDefault="00CF1101" w:rsidP="00CF1101">
      <w:pPr>
        <w:jc w:val="both"/>
        <w:rPr>
          <w:sz w:val="16"/>
          <w:szCs w:val="16"/>
        </w:rPr>
      </w:pPr>
    </w:p>
    <w:p w:rsidR="00CF1101" w:rsidRDefault="00CF1101" w:rsidP="00CF1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порядке проведения конкурса по отбору кандидатур на должность главы муниципального образования Александровский сельсовет Саракташского района Оренбургской области» согласно приложению.</w:t>
      </w:r>
    </w:p>
    <w:p w:rsidR="00CF1101" w:rsidRDefault="00CF1101" w:rsidP="00CF1101">
      <w:pPr>
        <w:jc w:val="both"/>
        <w:rPr>
          <w:sz w:val="28"/>
          <w:szCs w:val="28"/>
        </w:rPr>
      </w:pPr>
    </w:p>
    <w:p w:rsidR="00CF1101" w:rsidRDefault="00CF1101" w:rsidP="00CF1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решения возложить на постоянную мандатную комиссию Совета депутатов Александровского сельсовета (Кабелькова Т.А.).</w:t>
      </w:r>
    </w:p>
    <w:p w:rsidR="00CF1101" w:rsidRDefault="00CF1101" w:rsidP="00CF1101">
      <w:pPr>
        <w:ind w:firstLine="720"/>
        <w:jc w:val="both"/>
        <w:rPr>
          <w:sz w:val="28"/>
          <w:szCs w:val="28"/>
        </w:rPr>
      </w:pPr>
    </w:p>
    <w:p w:rsidR="00CF1101" w:rsidRDefault="00CF1101" w:rsidP="00CF11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обнародования на территории сельсовета и официального опубликования путём размещения на официальном сайте администрации Александровского сельсовета.</w:t>
      </w:r>
    </w:p>
    <w:p w:rsidR="00CF1101" w:rsidRDefault="00CF1101" w:rsidP="00CF1101">
      <w:pPr>
        <w:jc w:val="both"/>
        <w:rPr>
          <w:sz w:val="28"/>
          <w:szCs w:val="28"/>
        </w:rPr>
      </w:pPr>
    </w:p>
    <w:p w:rsidR="00CF1101" w:rsidRDefault="00CF1101" w:rsidP="00CF11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сельсовета,</w:t>
      </w:r>
    </w:p>
    <w:p w:rsidR="00CF1101" w:rsidRDefault="00CF1101" w:rsidP="00CF110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F1101" w:rsidRDefault="00CF1101" w:rsidP="00CF11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                                    А.С.Ельчанин</w:t>
      </w:r>
    </w:p>
    <w:p w:rsidR="00CF1101" w:rsidRDefault="00CF1101" w:rsidP="00CF1101">
      <w:pPr>
        <w:tabs>
          <w:tab w:val="left" w:pos="6975"/>
        </w:tabs>
        <w:jc w:val="both"/>
        <w:rPr>
          <w:sz w:val="16"/>
          <w:szCs w:val="16"/>
        </w:rPr>
      </w:pPr>
    </w:p>
    <w:p w:rsidR="00CF1101" w:rsidRDefault="00CF1101" w:rsidP="00CF110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администрации сельсовета, постоянной комиссии, прокуратуре  района, организационному отделу администрации района, в дело</w:t>
      </w:r>
    </w:p>
    <w:p w:rsidR="00CF1101" w:rsidRDefault="00CF1101" w:rsidP="00CF1101">
      <w:pPr>
        <w:jc w:val="both"/>
        <w:rPr>
          <w:sz w:val="28"/>
          <w:szCs w:val="2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CF1101" w:rsidTr="00CF1101">
        <w:tc>
          <w:tcPr>
            <w:tcW w:w="4782" w:type="dxa"/>
          </w:tcPr>
          <w:p w:rsidR="00CF1101" w:rsidRDefault="00CF1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F1101" w:rsidRDefault="00CF1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Александровского сельсовета </w:t>
            </w:r>
          </w:p>
          <w:p w:rsidR="00CF1101" w:rsidRDefault="00CF1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апреля 2015 года № 191</w:t>
            </w:r>
          </w:p>
        </w:tc>
      </w:tr>
    </w:tbl>
    <w:p w:rsidR="00CF1101" w:rsidRDefault="00CF1101" w:rsidP="00CF1101">
      <w:pPr>
        <w:jc w:val="center"/>
        <w:rPr>
          <w:szCs w:val="24"/>
        </w:rPr>
      </w:pPr>
    </w:p>
    <w:p w:rsidR="00CF1101" w:rsidRDefault="00CF1101" w:rsidP="00CF1101">
      <w:pPr>
        <w:jc w:val="center"/>
        <w:rPr>
          <w:b/>
          <w:bCs/>
          <w:sz w:val="28"/>
          <w:szCs w:val="28"/>
        </w:rPr>
      </w:pPr>
      <w:bookmarkStart w:id="1" w:name="Par35"/>
      <w:bookmarkEnd w:id="1"/>
      <w:r>
        <w:rPr>
          <w:b/>
          <w:bCs/>
          <w:sz w:val="28"/>
          <w:szCs w:val="28"/>
        </w:rPr>
        <w:t>Положение</w:t>
      </w:r>
    </w:p>
    <w:p w:rsidR="00CF1101" w:rsidRDefault="00CF1101" w:rsidP="00CF11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порядке проведения конкурса по отбору кандидатур на должность главы муниципального образования Александровский сельсовет Саракташского района Оренбургской области»</w:t>
      </w:r>
    </w:p>
    <w:p w:rsidR="00CF1101" w:rsidRDefault="00CF1101" w:rsidP="00CF1101">
      <w:pPr>
        <w:jc w:val="center"/>
        <w:rPr>
          <w:sz w:val="16"/>
          <w:szCs w:val="16"/>
        </w:rPr>
      </w:pPr>
    </w:p>
    <w:p w:rsidR="00CF1101" w:rsidRDefault="00CF1101" w:rsidP="00CF1101">
      <w:pPr>
        <w:jc w:val="center"/>
        <w:outlineLvl w:val="1"/>
        <w:rPr>
          <w:b/>
          <w:sz w:val="28"/>
          <w:szCs w:val="28"/>
        </w:rPr>
      </w:pPr>
      <w:bookmarkStart w:id="2" w:name="Par42"/>
      <w:bookmarkEnd w:id="2"/>
      <w:r>
        <w:rPr>
          <w:b/>
          <w:sz w:val="28"/>
          <w:szCs w:val="28"/>
        </w:rPr>
        <w:t>I. Общие положения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(далее по тексту – Положение) разработано в соответствии с федеральным законодательством, законодательством Оренбургской области, уставом муниципального образования и определяет порядок проведения конкурса по отбору кандидатур на должность главы муниципального образования  Александровский сельсовет Саракташского района Оренбургской области (далее Александровский сельсовет).</w:t>
      </w:r>
    </w:p>
    <w:p w:rsidR="00CF1101" w:rsidRDefault="00CF1101" w:rsidP="00CF1101">
      <w:pPr>
        <w:jc w:val="center"/>
        <w:outlineLvl w:val="1"/>
        <w:rPr>
          <w:b/>
          <w:sz w:val="28"/>
          <w:szCs w:val="28"/>
        </w:rPr>
      </w:pPr>
      <w:bookmarkStart w:id="3" w:name="Par47"/>
      <w:bookmarkEnd w:id="3"/>
      <w:r>
        <w:rPr>
          <w:b/>
          <w:sz w:val="28"/>
          <w:szCs w:val="28"/>
        </w:rPr>
        <w:t>II. Порядок назначения конкурса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Решение о проведения конкурса по отбору кандидатур на должность главы Александровского сельсовета принимается Советом депутатов Александровского сельсовета. В решении определяются дата, время и место проведения конкурса, условия конкурса, срок публикации объявления о проведении конкурса.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 Решение о проведении конкурса подлежит обязательному опубликованию в средствах массовой информации не позднее, чем за 20 дней до дня проведения конкурса.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указываются: сведения о дате, времени и месте проведения конкурса, место (адрес), срок представления и перечень документов, необходимых для участия в конкурсе, контактная информация.</w:t>
      </w:r>
    </w:p>
    <w:p w:rsidR="00CF1101" w:rsidRDefault="00CF1101" w:rsidP="00CF1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 В случае досрочного прекращения полномочий главы Александровского сельсовета</w:t>
      </w:r>
      <w:bookmarkStart w:id="4" w:name="Par58"/>
      <w:bookmarkEnd w:id="4"/>
      <w:r>
        <w:rPr>
          <w:sz w:val="28"/>
          <w:szCs w:val="28"/>
        </w:rPr>
        <w:t xml:space="preserve"> конкурс по отбору кандидатур объявляется в течение 30 дней со дня прекращения полномочий.</w:t>
      </w:r>
    </w:p>
    <w:p w:rsidR="00CF1101" w:rsidRDefault="00CF1101" w:rsidP="00CF1101">
      <w:pPr>
        <w:jc w:val="center"/>
        <w:outlineLvl w:val="1"/>
        <w:rPr>
          <w:sz w:val="28"/>
          <w:szCs w:val="28"/>
        </w:rPr>
      </w:pPr>
    </w:p>
    <w:p w:rsidR="00CF1101" w:rsidRDefault="00CF1101" w:rsidP="00CF110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Конкурсная комиссия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по отбору кандидатур на должность главы Александровского сельсовета проводит конкурсная комиссия (далее по тексту – конкурсная комиссия), которая непосредственно осуществляет подготовку и проведение конкурса.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bookmarkStart w:id="5" w:name="Par61"/>
      <w:bookmarkEnd w:id="5"/>
      <w:r>
        <w:rPr>
          <w:sz w:val="28"/>
          <w:szCs w:val="28"/>
        </w:rPr>
        <w:t>3.2. Конкурсная комиссия формируется на срок проведения конкурса. Общее число членов конкурсной комиссии составляет 8 человек.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конкурсной комиссии половина членов конкурсной комиссии назначается Советом депутатов сельсовета, а другая половина – главой Саракташского района. 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Членами конкурсной комиссии не могут быть: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не имеющие гражданства Российской Федерации;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Конкурсная комиссия считается сформированной со дня назначения органами, указанным в пункте 3.2. настоящего Положения, всех ее членов.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состоит из председателя конкурсной комиссии, заместителя председателя конкурсной комиссии, секретаря конкурсной комиссии и других членов конкурсной комиссии.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комиссии, заместитель председателя конкурсной комиссии  и секретарь конкурсной комиссии избираются из членов конкурсной комиссии большинством голосов на первом заседании, которое проводится не позднее 7 дней со дня сформирования конкурсной комиссии.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 Материально-техническое и организационное обеспечение деятельности конкурсной комиссии осуществляется администрацией Александровского сельсовета.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 Основными задачами конкурсной комиссии  при проведении конкурса по отбору кандидатур на должность главы Александровского сельсовета являются: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конкурса;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равных условий конкурса для каждого из кандидатов;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документов, представленных на конкурс;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выработка согласованного мнения по кандидатурам, представившим документы для участия в конкурсе;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кандидатур на должность главы Александровского сельсовета, представляемых в Совет депутатов сельсовета.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 Председатель конкурсной комиссии осуществляет общее руководство работой конкурсной комиссии, председательствует на заседаниях конкурсной комиссии, распределяет обязанности между членами конкурсной комиссии, контролирует исполнение решений, принятых конкурсной комиссией, представляет конкурсную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конкурсной комиссии, представляет Совету депутатов кандидатов на должность главы Александровского сельсовета.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конкурсной комиссии 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обеспечивает организацию деятельности конкурсной комиссии, ведет делопроизводство,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комиссии, подписывает совместно с председателем протоколы заседаний конкурсной комиссии.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</w:p>
    <w:p w:rsidR="00CF1101" w:rsidRDefault="00CF1101" w:rsidP="00CF1101">
      <w:pPr>
        <w:ind w:firstLine="540"/>
        <w:jc w:val="both"/>
        <w:rPr>
          <w:sz w:val="28"/>
          <w:szCs w:val="28"/>
        </w:rPr>
      </w:pP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 Заседание конкурсной комиссии считается правомочным, если на нем присутствует не менее 2/3 от установленного числа членов конкурсной комиссии.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Члены конкурсной комиссии имеют право: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своевременно, не позднее, чем за два дня до заседания конкурсной комиссии, получать  информацию о планируемом заседании конкурсной комиссии;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материалами,  связанными с проведением конкурса;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задавать вопросы кандидатам во время проведения конкурса;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на заседаниях конкурсной комиссии.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 Решения конкурсной комиссии принимаются путем открытого голосования и оформляются протоколом конкурсной комиссии, который подписывается председателем и секретарем конкурсной комиссии.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 После избрания главы Александровского сельсовета все документы конкурсной комиссии, сформированные в дело, передаются в администрацию Александровского сельсовета.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Полномочия конкурсной комиссии прекращаются на следующий день после избрания главы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Александровского сельсовета.</w:t>
      </w:r>
    </w:p>
    <w:p w:rsidR="00CF1101" w:rsidRDefault="00CF1101" w:rsidP="00CF1101">
      <w:pPr>
        <w:jc w:val="center"/>
        <w:outlineLvl w:val="1"/>
        <w:rPr>
          <w:sz w:val="28"/>
          <w:szCs w:val="28"/>
        </w:rPr>
      </w:pPr>
      <w:bookmarkStart w:id="6" w:name="Par79"/>
      <w:bookmarkEnd w:id="6"/>
    </w:p>
    <w:p w:rsidR="00CF1101" w:rsidRDefault="00CF1101" w:rsidP="00CF110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Право на участие в конкурсе и порядок представления</w:t>
      </w:r>
    </w:p>
    <w:p w:rsidR="00CF1101" w:rsidRDefault="00CF1101" w:rsidP="00CF1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конкурсную комиссию документов 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 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bookmarkStart w:id="7" w:name="Par84"/>
      <w:bookmarkEnd w:id="7"/>
      <w:r>
        <w:rPr>
          <w:sz w:val="28"/>
          <w:szCs w:val="28"/>
        </w:rPr>
        <w:t>4.2.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Гражданин, изъявивший желание участвовать в конкурсе, представляет в конкурсную комиссию: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об участии в конкурсе на имя председателя конкурсной комиссии;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других документов, подтверждающих деятельность кандидата в случае, если он является индивидуальным предпринимателем, пенсионером и т.д.;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 проведении  конкурса;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(для муниципальных образований городских округов, муниципальных районов); 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программу (концепцию) развития Александровского сельсовета.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Документы, указанные в пункте 4.3. настоящего  Положения, подаются в конкурсную комиссию одновременно. 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документов, указанного в        пункте 4.6.  настоящего Положения, или представления документов не в полном объеме в приеме заявления об участии в конкурсе отказывается.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 рекомендательные письма; характеристику с места </w:t>
      </w:r>
      <w:r>
        <w:rPr>
          <w:sz w:val="28"/>
          <w:szCs w:val="28"/>
        </w:rPr>
        <w:lastRenderedPageBreak/>
        <w:t>работы; документы о повышении квалификации, о присвоении ученой степени (звания), о наградах и почетных званиях и т.п.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bookmarkStart w:id="8" w:name="Par104"/>
      <w:bookmarkEnd w:id="8"/>
      <w:r>
        <w:rPr>
          <w:sz w:val="28"/>
          <w:szCs w:val="28"/>
        </w:rPr>
        <w:t>4.6. Прием документов на участие в конкурсе осуществляется в течение 10  дней после опубликования решения о проведении конкурса.</w:t>
      </w:r>
    </w:p>
    <w:p w:rsidR="00CF1101" w:rsidRDefault="00CF1101" w:rsidP="00CF1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4.7. До начала конкурса кандидат вправе представить письменное заявление о снятии своей кандидатуры.</w:t>
      </w:r>
    </w:p>
    <w:p w:rsidR="00CF1101" w:rsidRDefault="00CF1101" w:rsidP="00CF1101">
      <w:pPr>
        <w:jc w:val="both"/>
        <w:rPr>
          <w:sz w:val="28"/>
          <w:szCs w:val="28"/>
        </w:rPr>
      </w:pPr>
    </w:p>
    <w:p w:rsidR="00CF1101" w:rsidRDefault="00CF1101" w:rsidP="00CF1101">
      <w:pPr>
        <w:jc w:val="center"/>
        <w:outlineLvl w:val="1"/>
        <w:rPr>
          <w:b/>
          <w:sz w:val="28"/>
          <w:szCs w:val="28"/>
        </w:rPr>
      </w:pPr>
      <w:bookmarkStart w:id="9" w:name="Par111"/>
      <w:bookmarkEnd w:id="9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Подготовка конкурса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 Конкурсная комиссия вправе организовать проверку  сведений, указанных в абзацах 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CF1101" w:rsidRDefault="00CF1101" w:rsidP="00CF110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 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CF1101" w:rsidRDefault="00CF1101" w:rsidP="00CF110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 Неявка кандидата на конкурс без уважительной причины приравнивается к отказу от участия в конкурсе. Отказ в участии в конкуре оформляется решением конкурсной комиссии.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 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CF1101" w:rsidRDefault="00CF1101" w:rsidP="00CF1101">
      <w:pPr>
        <w:jc w:val="both"/>
        <w:outlineLvl w:val="1"/>
        <w:rPr>
          <w:sz w:val="28"/>
          <w:szCs w:val="28"/>
        </w:rPr>
      </w:pPr>
    </w:p>
    <w:p w:rsidR="00CF1101" w:rsidRDefault="00CF1101" w:rsidP="00CF1101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Порядок проведения конкурса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 Конкурс по отбору  кандидатур  на должность главы  Александровского сельсовета проводится в форме индивидуального собеседования  с каждым кандидатом.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Конкурсная комиссия поочередно (в порядке регистрации заявлений) проводит собеседование с каждым из кандидатов.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Собеседование начинается с представления кандидатом программы (концепции) развития муниципального образования, после чего члены конкурсной комиссии задают вопросы кандидату по законодательству, касающемуся организации местного самоуправления и другие вопросы. </w:t>
      </w:r>
      <w:bookmarkStart w:id="10" w:name="Par122"/>
      <w:bookmarkEnd w:id="10"/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Критериями оценки кандидатов являются: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знания, умения и навыки по вопросам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целеустремленность, навыки делового общения;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требовательность к себе и подчиненным, самокритичность.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 подведении итогов конкурса конкурсная комиссия оценивает кандидатов исходя из результатов собеседования, критериев оценки, установленных пунктом 6.4 настоящего Положения. 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 Решение конкурсной комиссии принимается путем открытого голосования в отсутствие кандидатов. Решение  считается принятым, если за него проголосовало более половины от присутствующих на заседании членов конкурсной комиссии.  В случае равенства голосов решающим является голос председателя конкурсной комиссии. 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объявляется кандидатам, принявшим участие в конкурсе, в течение двух рабочих дней со дня проведения конкурса.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6.7. По итогам проведения конкурса  конкурсная комиссия представляет не позднее трех рабочих дней со дня проведения конкурса  в Совет депутатов сельсовета  две кандидатуры для  избрания главы Александровского сельсовета, протокол заседания конкурсной комиссии.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6.8. Конкурс признается несостоявшимся, если: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конкурсную комиссию  не подано  заявлений об участии в конкурсе или подано только одно заявление;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только одна кандидатура может быть представлена в Совет депутатов сельсовета в качестве кандидата на должность главы Александровского сельсовета;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никто из участвующих в конкурсе лиц не может быть представлен в Совет депутатов сельсовета в качестве кандидатов на должность главы Александровского сельсовета;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кандидатами поданы заявления о снятии своих кандидатур с участия в конкурсе. 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признания конкурса несостоявшимся указываются в решении конкурсной комиссии.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 Решение конкурсной комиссии о признании конкурса несостоявшимся направляется в Совет депутатов сельсовета не позднее трех рабочих дней со дня проведения конкурса, который принимает решение об объявлении повторного конкурса. </w:t>
      </w:r>
    </w:p>
    <w:p w:rsidR="00CF1101" w:rsidRDefault="00CF1101" w:rsidP="00CF1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CF1101" w:rsidRDefault="00CF1101" w:rsidP="00CF1101">
      <w:pPr>
        <w:jc w:val="center"/>
        <w:rPr>
          <w:sz w:val="28"/>
          <w:szCs w:val="28"/>
        </w:rPr>
      </w:pPr>
    </w:p>
    <w:p w:rsidR="00FF3285" w:rsidRDefault="00FF3285" w:rsidP="00FF3285"/>
    <w:p w:rsidR="00B860C8" w:rsidRPr="00FF3285" w:rsidRDefault="00B860C8" w:rsidP="00FF3285">
      <w:pPr>
        <w:rPr>
          <w:szCs w:val="28"/>
        </w:rPr>
      </w:pPr>
    </w:p>
    <w:sectPr w:rsidR="00B860C8" w:rsidRPr="00FF3285" w:rsidSect="002F4D24">
      <w:pgSz w:w="11906" w:h="16838"/>
      <w:pgMar w:top="1134" w:right="386" w:bottom="1134" w:left="1701" w:header="708" w:footer="708" w:gutter="0"/>
      <w:cols w:space="708" w:equalWidth="0">
        <w:col w:w="9819" w:space="5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0B2CFCA"/>
    <w:lvl w:ilvl="0">
      <w:numFmt w:val="decimal"/>
      <w:lvlText w:val="*"/>
      <w:lvlJc w:val="left"/>
    </w:lvl>
  </w:abstractNum>
  <w:abstractNum w:abstractNumId="1">
    <w:nsid w:val="17792743"/>
    <w:multiLevelType w:val="singleLevel"/>
    <w:tmpl w:val="146A9F80"/>
    <w:lvl w:ilvl="0">
      <w:start w:val="4"/>
      <w:numFmt w:val="decimal"/>
      <w:lvlText w:val="1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BDE46C7"/>
    <w:multiLevelType w:val="hybridMultilevel"/>
    <w:tmpl w:val="FB4C22AE"/>
    <w:lvl w:ilvl="0" w:tplc="1276B8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63F6C"/>
    <w:multiLevelType w:val="singleLevel"/>
    <w:tmpl w:val="E6C0ED86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60AF6E53"/>
    <w:multiLevelType w:val="multilevel"/>
    <w:tmpl w:val="4B96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5">
    <w:nsid w:val="76B37F8A"/>
    <w:multiLevelType w:val="singleLevel"/>
    <w:tmpl w:val="E6C0ED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ourier New" w:hAnsi="Courier New" w:cs="Courier New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3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FF"/>
    <w:rsid w:val="00031BCD"/>
    <w:rsid w:val="00041D9A"/>
    <w:rsid w:val="00070DA2"/>
    <w:rsid w:val="00081C31"/>
    <w:rsid w:val="001042F4"/>
    <w:rsid w:val="00125754"/>
    <w:rsid w:val="00151025"/>
    <w:rsid w:val="001A6FF5"/>
    <w:rsid w:val="00236A86"/>
    <w:rsid w:val="00247B23"/>
    <w:rsid w:val="002973DB"/>
    <w:rsid w:val="002A40C3"/>
    <w:rsid w:val="002F4D24"/>
    <w:rsid w:val="003B1DED"/>
    <w:rsid w:val="003C6D52"/>
    <w:rsid w:val="003E506F"/>
    <w:rsid w:val="003E57A5"/>
    <w:rsid w:val="003F11E6"/>
    <w:rsid w:val="0045663D"/>
    <w:rsid w:val="00516AC5"/>
    <w:rsid w:val="00564176"/>
    <w:rsid w:val="00596A7F"/>
    <w:rsid w:val="005E4CFF"/>
    <w:rsid w:val="00603F05"/>
    <w:rsid w:val="006F5D31"/>
    <w:rsid w:val="008D74D2"/>
    <w:rsid w:val="009A1907"/>
    <w:rsid w:val="00A07BE9"/>
    <w:rsid w:val="00A7380F"/>
    <w:rsid w:val="00AC0161"/>
    <w:rsid w:val="00AD547C"/>
    <w:rsid w:val="00B34B36"/>
    <w:rsid w:val="00B860C8"/>
    <w:rsid w:val="00BE116F"/>
    <w:rsid w:val="00BF387F"/>
    <w:rsid w:val="00C64F26"/>
    <w:rsid w:val="00CB00FF"/>
    <w:rsid w:val="00CF1101"/>
    <w:rsid w:val="00D579D1"/>
    <w:rsid w:val="00D80147"/>
    <w:rsid w:val="00F20903"/>
    <w:rsid w:val="00F2137B"/>
    <w:rsid w:val="00F6463C"/>
    <w:rsid w:val="00F75341"/>
    <w:rsid w:val="00FA0A5A"/>
    <w:rsid w:val="00FA4E51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B59B5-7889-4876-B7EE-91985817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03"/>
    <w:rPr>
      <w:sz w:val="24"/>
    </w:rPr>
  </w:style>
  <w:style w:type="paragraph" w:styleId="1">
    <w:name w:val="heading 1"/>
    <w:basedOn w:val="a"/>
    <w:next w:val="a"/>
    <w:link w:val="10"/>
    <w:qFormat/>
    <w:rsid w:val="00CF1101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next w:val="a"/>
    <w:semiHidden/>
    <w:rsid w:val="009A1907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5">
    <w:name w:val="Normal (Web)"/>
    <w:basedOn w:val="a"/>
    <w:semiHidden/>
    <w:rsid w:val="00D80147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ListParagraph">
    <w:name w:val="List Paragraph"/>
    <w:basedOn w:val="a"/>
    <w:rsid w:val="00D80147"/>
    <w:pPr>
      <w:ind w:left="720"/>
    </w:pPr>
    <w:rPr>
      <w:rFonts w:eastAsia="Calibri"/>
      <w:szCs w:val="24"/>
    </w:rPr>
  </w:style>
  <w:style w:type="character" w:styleId="a6">
    <w:name w:val="Strong"/>
    <w:qFormat/>
    <w:rsid w:val="00D8014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locked/>
    <w:rsid w:val="00CF1101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2015-05-27T11:37:00Z</cp:lastPrinted>
  <dcterms:created xsi:type="dcterms:W3CDTF">2015-05-28T00:40:00Z</dcterms:created>
  <dcterms:modified xsi:type="dcterms:W3CDTF">2015-05-28T00:40:00Z</dcterms:modified>
</cp:coreProperties>
</file>